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D471A" w14:textId="77777777" w:rsidR="0006495B" w:rsidRDefault="0006495B" w:rsidP="0006495B">
      <w:pPr>
        <w:ind w:left="90" w:right="-360"/>
        <w:jc w:val="center"/>
      </w:pPr>
      <w:r w:rsidRPr="0005754D">
        <w:rPr>
          <w:noProof/>
        </w:rPr>
        <w:drawing>
          <wp:inline distT="0" distB="0" distL="0" distR="0" wp14:anchorId="54D2C421" wp14:editId="34BB17A8">
            <wp:extent cx="4810205" cy="1153216"/>
            <wp:effectExtent l="0" t="0" r="0" b="8890"/>
            <wp:docPr id="11" name="Picture 1" descr="School of Health Sciences Dallas Colle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93123" cy="1173095"/>
                    </a:xfrm>
                    <a:prstGeom prst="rect">
                      <a:avLst/>
                    </a:prstGeom>
                    <a:noFill/>
                    <a:ln>
                      <a:noFill/>
                    </a:ln>
                  </pic:spPr>
                </pic:pic>
              </a:graphicData>
            </a:graphic>
          </wp:inline>
        </w:drawing>
      </w:r>
    </w:p>
    <w:p w14:paraId="778D6A36" w14:textId="77777777" w:rsidR="0006495B" w:rsidRPr="00532999" w:rsidRDefault="0006495B" w:rsidP="0006495B">
      <w:pPr>
        <w:pStyle w:val="Heading1"/>
        <w:jc w:val="center"/>
        <w:rPr>
          <w:rFonts w:ascii="Arial" w:hAnsi="Arial" w:cs="Arial"/>
          <w:b/>
          <w:bCs/>
          <w:color w:val="auto"/>
          <w:sz w:val="48"/>
          <w:szCs w:val="48"/>
        </w:rPr>
      </w:pPr>
      <w:r w:rsidRPr="00532999">
        <w:rPr>
          <w:rFonts w:ascii="Arial" w:hAnsi="Arial" w:cs="Arial"/>
          <w:b/>
          <w:bCs/>
          <w:color w:val="auto"/>
          <w:sz w:val="48"/>
          <w:szCs w:val="48"/>
        </w:rPr>
        <w:t>Invasive Cardiovascular Technology</w:t>
      </w:r>
    </w:p>
    <w:p w14:paraId="07309B8C" w14:textId="77777777" w:rsidR="0006495B" w:rsidRPr="007C240D" w:rsidRDefault="0006495B" w:rsidP="0006495B">
      <w:pPr>
        <w:ind w:right="-72"/>
        <w:rPr>
          <w:rFonts w:ascii="Arial" w:hAnsi="Arial" w:cs="Arial"/>
          <w:b/>
        </w:rPr>
      </w:pPr>
    </w:p>
    <w:p w14:paraId="6ECBFC22" w14:textId="05A55516" w:rsidR="0006495B" w:rsidRPr="0015333E" w:rsidRDefault="0006495B" w:rsidP="0006495B">
      <w:pPr>
        <w:ind w:right="18"/>
        <w:jc w:val="right"/>
        <w:rPr>
          <w:rFonts w:ascii="Arial" w:hAnsi="Arial" w:cs="Arial"/>
          <w:b/>
          <w:sz w:val="22"/>
          <w:szCs w:val="22"/>
        </w:rPr>
      </w:pPr>
      <w:r w:rsidRPr="0015333E">
        <w:rPr>
          <w:rFonts w:ascii="Arial" w:hAnsi="Arial" w:cs="Arial"/>
          <w:b/>
          <w:sz w:val="22"/>
          <w:szCs w:val="22"/>
        </w:rPr>
        <w:t>- Revised for June 202</w:t>
      </w:r>
      <w:r w:rsidR="00CD4F2A">
        <w:rPr>
          <w:rFonts w:ascii="Arial" w:hAnsi="Arial" w:cs="Arial"/>
          <w:b/>
          <w:sz w:val="22"/>
          <w:szCs w:val="22"/>
        </w:rPr>
        <w:t>3</w:t>
      </w:r>
      <w:r w:rsidRPr="0015333E">
        <w:rPr>
          <w:rFonts w:ascii="Arial" w:hAnsi="Arial" w:cs="Arial"/>
          <w:b/>
          <w:sz w:val="22"/>
          <w:szCs w:val="22"/>
        </w:rPr>
        <w:t xml:space="preserve"> application -</w:t>
      </w:r>
    </w:p>
    <w:p w14:paraId="22949FFC" w14:textId="77777777" w:rsidR="0006495B" w:rsidRPr="0015333E" w:rsidRDefault="0006495B" w:rsidP="0006495B">
      <w:pPr>
        <w:ind w:right="-72"/>
        <w:rPr>
          <w:rFonts w:ascii="Arial" w:hAnsi="Arial" w:cs="Arial"/>
          <w:b/>
          <w:sz w:val="18"/>
          <w:szCs w:val="18"/>
        </w:rPr>
        <w:sectPr w:rsidR="0006495B" w:rsidRPr="0015333E" w:rsidSect="0015333E">
          <w:footerReference w:type="even" r:id="rId12"/>
          <w:footerReference w:type="default" r:id="rId13"/>
          <w:pgSz w:w="12240" w:h="15840"/>
          <w:pgMar w:top="720" w:right="1440" w:bottom="1440" w:left="1440" w:header="720" w:footer="720" w:gutter="0"/>
          <w:cols w:space="360"/>
          <w:docGrid w:linePitch="360"/>
        </w:sectPr>
      </w:pPr>
    </w:p>
    <w:p w14:paraId="3ACA554C" w14:textId="77777777" w:rsidR="0006495B" w:rsidRPr="00CF0FAD" w:rsidRDefault="0006495B" w:rsidP="0006495B">
      <w:pPr>
        <w:jc w:val="center"/>
        <w:rPr>
          <w:rFonts w:ascii="Arial" w:hAnsi="Arial" w:cs="Arial"/>
        </w:rPr>
      </w:pPr>
      <w:r w:rsidRPr="00CF0FAD">
        <w:rPr>
          <w:rFonts w:ascii="Arial" w:hAnsi="Arial" w:cs="Arial"/>
          <w:b/>
          <w:noProof/>
        </w:rPr>
        <mc:AlternateContent>
          <mc:Choice Requires="wps">
            <w:drawing>
              <wp:anchor distT="0" distB="0" distL="114300" distR="114300" simplePos="0" relativeHeight="251658240" behindDoc="0" locked="0" layoutInCell="1" allowOverlap="1" wp14:anchorId="08875091" wp14:editId="4A2A778F">
                <wp:simplePos x="0" y="0"/>
                <wp:positionH relativeFrom="column">
                  <wp:posOffset>-45720</wp:posOffset>
                </wp:positionH>
                <wp:positionV relativeFrom="paragraph">
                  <wp:posOffset>100965</wp:posOffset>
                </wp:positionV>
                <wp:extent cx="6172200" cy="0"/>
                <wp:effectExtent l="30480" t="29210" r="36195" b="3746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19BC2" id="Line 5"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5pt" to="482.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" strokeweight="4.5pt">
                <v:stroke linestyle="thinThick"/>
              </v:line>
            </w:pict>
          </mc:Fallback>
        </mc:AlternateContent>
      </w:r>
    </w:p>
    <w:p w14:paraId="7F371AC6" w14:textId="77777777" w:rsidR="0006495B" w:rsidRPr="00CF0FAD" w:rsidRDefault="0006495B" w:rsidP="0006495B">
      <w:pPr>
        <w:jc w:val="both"/>
        <w:rPr>
          <w:rFonts w:ascii="Arial" w:hAnsi="Arial" w:cs="Arial"/>
        </w:rPr>
      </w:pPr>
    </w:p>
    <w:p w14:paraId="000B19CA" w14:textId="497A50E3" w:rsidR="0006495B" w:rsidRPr="00CF0FAD" w:rsidRDefault="0006495B" w:rsidP="0006495B">
      <w:pPr>
        <w:jc w:val="both"/>
        <w:rPr>
          <w:rFonts w:ascii="Arial" w:hAnsi="Arial" w:cs="Arial"/>
        </w:rPr>
      </w:pPr>
      <w:r w:rsidRPr="11B37EA4">
        <w:rPr>
          <w:rFonts w:ascii="Arial" w:hAnsi="Arial" w:cs="Arial"/>
        </w:rPr>
        <w:t>The Dallas College School of Health Sciences offers a two-year, 60-credit-hour curriculum leading to the Associate Degree in Invasive Cardiovascular Technology as well as a 31-credit hour Advanced Technical Certificate at the El Centro campus.  This information packet contains application eligibility guidelines for both curriculum tracks for application to the June 202</w:t>
      </w:r>
      <w:r w:rsidR="3602A980" w:rsidRPr="11B37EA4">
        <w:rPr>
          <w:rFonts w:ascii="Arial" w:hAnsi="Arial" w:cs="Arial"/>
        </w:rPr>
        <w:t>3</w:t>
      </w:r>
      <w:r w:rsidRPr="11B37EA4">
        <w:rPr>
          <w:rFonts w:ascii="Arial" w:hAnsi="Arial" w:cs="Arial"/>
        </w:rPr>
        <w:t xml:space="preserve"> program only.</w:t>
      </w:r>
    </w:p>
    <w:p w14:paraId="44E91799" w14:textId="77777777" w:rsidR="0006495B" w:rsidRPr="00CF0FAD" w:rsidRDefault="0006495B" w:rsidP="0006495B">
      <w:pPr>
        <w:jc w:val="both"/>
        <w:rPr>
          <w:rFonts w:ascii="Arial" w:hAnsi="Arial" w:cs="Arial"/>
        </w:rPr>
      </w:pPr>
    </w:p>
    <w:p w14:paraId="3D3B31C9" w14:textId="52756141" w:rsidR="0006495B" w:rsidRPr="00CF0FAD" w:rsidRDefault="0006495B" w:rsidP="0006495B">
      <w:pPr>
        <w:jc w:val="both"/>
        <w:rPr>
          <w:rFonts w:ascii="Arial" w:hAnsi="Arial" w:cs="Arial"/>
          <w:b/>
        </w:rPr>
      </w:pPr>
      <w:r w:rsidRPr="00CF0FAD">
        <w:rPr>
          <w:rFonts w:ascii="Arial" w:hAnsi="Arial" w:cs="Arial"/>
        </w:rPr>
        <w:t xml:space="preserve">The program is accredited by the Commission on Accreditation of Allied Health Education Programs (CAAHEP </w:t>
      </w:r>
      <w:r>
        <w:rPr>
          <w:rFonts w:ascii="Arial" w:hAnsi="Arial" w:cs="Arial"/>
        </w:rPr>
        <w:t>9355 – 113</w:t>
      </w:r>
      <w:r w:rsidRPr="00273BC4">
        <w:rPr>
          <w:rFonts w:ascii="Arial" w:hAnsi="Arial" w:cs="Arial"/>
          <w:vertAlign w:val="superscript"/>
        </w:rPr>
        <w:t>th</w:t>
      </w:r>
      <w:r>
        <w:rPr>
          <w:rFonts w:ascii="Arial" w:hAnsi="Arial" w:cs="Arial"/>
        </w:rPr>
        <w:t xml:space="preserve"> St. N, #7709 Seminole, </w:t>
      </w:r>
      <w:proofErr w:type="gramStart"/>
      <w:r>
        <w:rPr>
          <w:rFonts w:ascii="Arial" w:hAnsi="Arial" w:cs="Arial"/>
        </w:rPr>
        <w:t xml:space="preserve">FL </w:t>
      </w:r>
      <w:r w:rsidRPr="00CF0FAD">
        <w:rPr>
          <w:rFonts w:ascii="Arial" w:hAnsi="Arial" w:cs="Arial"/>
        </w:rPr>
        <w:t xml:space="preserve"> Phone</w:t>
      </w:r>
      <w:proofErr w:type="gramEnd"/>
      <w:r w:rsidRPr="00CF0FAD">
        <w:rPr>
          <w:rFonts w:ascii="Arial" w:hAnsi="Arial" w:cs="Arial"/>
        </w:rPr>
        <w:t xml:space="preserve">: (727) 210-2350, </w:t>
      </w:r>
      <w:hyperlink r:id="rId14" w:history="1">
        <w:r w:rsidRPr="00CF0FAD">
          <w:rPr>
            <w:rStyle w:val="Hyperlink"/>
            <w:rFonts w:ascii="Arial" w:hAnsi="Arial" w:cs="Arial"/>
          </w:rPr>
          <w:t>www.caahep.org</w:t>
        </w:r>
      </w:hyperlink>
      <w:r w:rsidRPr="00CF0FAD">
        <w:rPr>
          <w:rFonts w:ascii="Arial" w:hAnsi="Arial" w:cs="Arial"/>
        </w:rPr>
        <w:t>) in cooperation with the Joint Review Committee on Education in Cardiovascular Technology.  Graduates from the program are eligible to</w:t>
      </w:r>
      <w:r w:rsidR="00225AC1">
        <w:rPr>
          <w:rFonts w:ascii="Arial" w:hAnsi="Arial" w:cs="Arial"/>
        </w:rPr>
        <w:t xml:space="preserve"> challenge</w:t>
      </w:r>
      <w:r w:rsidRPr="00CF0FAD">
        <w:rPr>
          <w:rFonts w:ascii="Arial" w:hAnsi="Arial" w:cs="Arial"/>
        </w:rPr>
        <w:t xml:space="preserve"> the exam for the Registered Cardiovascular Invasive Specialist (RCIS) credential offered by the Cardiovascular Credentialing International (CCI).  After passing the exam, the graduate is eligible to apply for limited medical radiologic (LMRT) licensure by the Texas Department of State Health Sciences.  </w:t>
      </w:r>
      <w:r w:rsidRPr="00CF0FAD">
        <w:rPr>
          <w:rFonts w:ascii="Arial" w:hAnsi="Arial" w:cs="Arial"/>
          <w:b/>
        </w:rPr>
        <w:t>A Social Security number is required to take the LMRT exam.</w:t>
      </w:r>
    </w:p>
    <w:p w14:paraId="22F1AE09" w14:textId="77777777" w:rsidR="0006495B" w:rsidRPr="00CF0FAD" w:rsidRDefault="0006495B" w:rsidP="0006495B">
      <w:pPr>
        <w:jc w:val="both"/>
        <w:rPr>
          <w:rFonts w:ascii="Arial" w:hAnsi="Arial" w:cs="Arial"/>
        </w:rPr>
      </w:pPr>
    </w:p>
    <w:p w14:paraId="2CAE43B9" w14:textId="6A6B0105" w:rsidR="0006495B" w:rsidRPr="00CF0FAD" w:rsidRDefault="0006495B" w:rsidP="0006495B">
      <w:pPr>
        <w:jc w:val="both"/>
        <w:rPr>
          <w:rFonts w:ascii="Arial" w:hAnsi="Arial" w:cs="Arial"/>
        </w:rPr>
      </w:pPr>
      <w:r w:rsidRPr="00CF0FAD">
        <w:rPr>
          <w:rFonts w:ascii="Arial" w:hAnsi="Arial" w:cs="Arial"/>
        </w:rPr>
        <w:t>After completion of the 26 credit hours of Invasive Cardiovascular Prerequisite courses with a minimum designated grade point average and achieving the minimum required scores on designated sections of the HESI A</w:t>
      </w:r>
      <w:r w:rsidRPr="00CF0FAD">
        <w:rPr>
          <w:rFonts w:ascii="Arial" w:hAnsi="Arial" w:cs="Arial"/>
          <w:vertAlign w:val="superscript"/>
        </w:rPr>
        <w:t>2</w:t>
      </w:r>
      <w:r w:rsidRPr="00CF0FAD">
        <w:rPr>
          <w:rFonts w:ascii="Arial" w:hAnsi="Arial" w:cs="Arial"/>
        </w:rPr>
        <w:t xml:space="preserve"> test, the student applies for entrance into the Invasive Cardiovascular Technology courses, which begin in June of each year and encompass 12 months of specific lecture, laboratory, and clinical coursework.  Acceptance to the Invasive Cardiovascular Technology program is via a </w:t>
      </w:r>
      <w:r w:rsidRPr="00CF0FAD">
        <w:rPr>
          <w:rFonts w:ascii="Arial" w:hAnsi="Arial" w:cs="Arial"/>
          <w:b/>
        </w:rPr>
        <w:t>competitive selection process based on grade point average ranking of the Invasive Cardiovascular prerequisite courses and HESI A</w:t>
      </w:r>
      <w:r w:rsidRPr="00CF0FAD">
        <w:rPr>
          <w:rFonts w:ascii="Arial" w:hAnsi="Arial" w:cs="Arial"/>
          <w:b/>
          <w:vertAlign w:val="superscript"/>
        </w:rPr>
        <w:t xml:space="preserve">2 </w:t>
      </w:r>
      <w:r w:rsidRPr="00CF0FAD">
        <w:rPr>
          <w:rFonts w:ascii="Arial" w:hAnsi="Arial" w:cs="Arial"/>
          <w:b/>
        </w:rPr>
        <w:t>scores.</w:t>
      </w:r>
      <w:r w:rsidRPr="00CF0FAD">
        <w:rPr>
          <w:rFonts w:ascii="Arial" w:hAnsi="Arial" w:cs="Arial"/>
        </w:rPr>
        <w:t xml:space="preserve">  This information packet details the procedure for program application</w:t>
      </w:r>
      <w:r w:rsidR="00307AE4" w:rsidRPr="00CF0FAD">
        <w:rPr>
          <w:rFonts w:ascii="Arial" w:hAnsi="Arial" w:cs="Arial"/>
        </w:rPr>
        <w:t xml:space="preserve">. </w:t>
      </w:r>
    </w:p>
    <w:p w14:paraId="3468C961" w14:textId="77777777" w:rsidR="0006495B" w:rsidRPr="00CF0FAD" w:rsidRDefault="0006495B" w:rsidP="0006495B">
      <w:pPr>
        <w:jc w:val="both"/>
        <w:rPr>
          <w:rFonts w:ascii="Arial" w:hAnsi="Arial" w:cs="Arial"/>
        </w:rPr>
      </w:pPr>
    </w:p>
    <w:p w14:paraId="3302586B" w14:textId="4575E7AC" w:rsidR="0006495B" w:rsidRDefault="0006495B" w:rsidP="0006495B">
      <w:pPr>
        <w:jc w:val="both"/>
        <w:rPr>
          <w:rFonts w:ascii="Arial" w:hAnsi="Arial" w:cs="Arial"/>
          <w:b/>
        </w:rPr>
      </w:pPr>
      <w:r w:rsidRPr="00CF0FAD">
        <w:rPr>
          <w:rFonts w:ascii="Arial" w:hAnsi="Arial" w:cs="Arial"/>
          <w:b/>
        </w:rPr>
        <w:t>This information packet contains specific application guidelines and requirements</w:t>
      </w:r>
      <w:r w:rsidR="00307AE4" w:rsidRPr="00CF0FAD">
        <w:rPr>
          <w:rFonts w:ascii="Arial" w:hAnsi="Arial" w:cs="Arial"/>
          <w:b/>
        </w:rPr>
        <w:t xml:space="preserve">. </w:t>
      </w:r>
      <w:r>
        <w:rPr>
          <w:rFonts w:ascii="Arial" w:hAnsi="Arial" w:cs="Arial"/>
          <w:b/>
        </w:rPr>
        <w:t xml:space="preserve">Submission of </w:t>
      </w:r>
      <w:r w:rsidRPr="00CF0FAD">
        <w:rPr>
          <w:rFonts w:ascii="Arial" w:hAnsi="Arial" w:cs="Arial"/>
          <w:b/>
        </w:rPr>
        <w:t xml:space="preserve">application </w:t>
      </w:r>
      <w:r>
        <w:rPr>
          <w:rFonts w:ascii="Arial" w:hAnsi="Arial" w:cs="Arial"/>
          <w:b/>
        </w:rPr>
        <w:t xml:space="preserve">materials </w:t>
      </w:r>
      <w:r w:rsidRPr="00CF0FAD">
        <w:rPr>
          <w:rFonts w:ascii="Arial" w:hAnsi="Arial" w:cs="Arial"/>
          <w:b/>
        </w:rPr>
        <w:t xml:space="preserve">verifies that </w:t>
      </w:r>
      <w:r>
        <w:rPr>
          <w:rFonts w:ascii="Arial" w:hAnsi="Arial" w:cs="Arial"/>
          <w:b/>
        </w:rPr>
        <w:t xml:space="preserve">an individual has </w:t>
      </w:r>
      <w:r w:rsidRPr="00CF0FAD">
        <w:rPr>
          <w:rFonts w:ascii="Arial" w:hAnsi="Arial" w:cs="Arial"/>
          <w:b/>
        </w:rPr>
        <w:t>1) read the packet thoroughly, 2) obtained all necessary documents from designated website addresses, and 3) understood the policies and procedures for application and acceptance to the program</w:t>
      </w:r>
      <w:r w:rsidR="007470A1">
        <w:rPr>
          <w:rFonts w:ascii="Arial" w:hAnsi="Arial" w:cs="Arial"/>
          <w:b/>
        </w:rPr>
        <w:t>.</w:t>
      </w:r>
    </w:p>
    <w:p w14:paraId="574589C0" w14:textId="77777777" w:rsidR="007470A1" w:rsidRPr="000F409B" w:rsidRDefault="007470A1" w:rsidP="0006495B">
      <w:pPr>
        <w:jc w:val="both"/>
        <w:rPr>
          <w:rFonts w:ascii="Arial" w:hAnsi="Arial" w:cs="Arial"/>
          <w:b/>
        </w:rPr>
      </w:pPr>
    </w:p>
    <w:p w14:paraId="7C06D3F7" w14:textId="77777777" w:rsidR="0006495B" w:rsidRPr="00CF0FAD" w:rsidRDefault="00796828" w:rsidP="0006495B">
      <w:pPr>
        <w:rPr>
          <w:rFonts w:ascii="Arial" w:hAnsi="Arial" w:cs="Arial"/>
        </w:rPr>
      </w:pPr>
      <w:r>
        <w:rPr>
          <w:rFonts w:ascii="Arial" w:hAnsi="Arial" w:cs="Arial"/>
        </w:rPr>
        <w:pict w14:anchorId="226E2E59">
          <v:rect id="_x0000_i1025" style="width:0;height:1.5pt" o:hralign="center" o:hrstd="t" o:hr="t" fillcolor="gray" stroked="f"/>
        </w:pict>
      </w:r>
    </w:p>
    <w:p w14:paraId="2CFE956E" w14:textId="77777777" w:rsidR="0006495B" w:rsidRPr="00C230FA" w:rsidRDefault="0006495B" w:rsidP="0006495B">
      <w:pPr>
        <w:pStyle w:val="Heading2"/>
        <w:jc w:val="center"/>
        <w:rPr>
          <w:rFonts w:ascii="Arial" w:hAnsi="Arial" w:cs="Arial"/>
          <w:color w:val="auto"/>
          <w:sz w:val="20"/>
          <w:szCs w:val="20"/>
        </w:rPr>
      </w:pPr>
      <w:r w:rsidRPr="00C230FA">
        <w:rPr>
          <w:rFonts w:ascii="Arial" w:hAnsi="Arial" w:cs="Arial"/>
          <w:color w:val="auto"/>
        </w:rPr>
        <w:t>Equal Educational Opportunity</w:t>
      </w:r>
    </w:p>
    <w:p w14:paraId="3DB7699D" w14:textId="77777777" w:rsidR="0006495B" w:rsidRPr="00CF0FAD" w:rsidRDefault="0006495B" w:rsidP="0006495B">
      <w:pPr>
        <w:jc w:val="center"/>
        <w:rPr>
          <w:rFonts w:ascii="Arial" w:hAnsi="Arial" w:cs="Arial"/>
        </w:rPr>
      </w:pPr>
      <w:r w:rsidRPr="00CF0FAD">
        <w:rPr>
          <w:rFonts w:ascii="Arial" w:hAnsi="Arial" w:cs="Arial"/>
        </w:rPr>
        <w:t xml:space="preserve">Educational opportunities are offered by </w:t>
      </w:r>
      <w:r>
        <w:rPr>
          <w:rFonts w:ascii="Arial" w:hAnsi="Arial" w:cs="Arial"/>
        </w:rPr>
        <w:t xml:space="preserve">Dallas College </w:t>
      </w:r>
      <w:r w:rsidRPr="00CF0FAD">
        <w:rPr>
          <w:rFonts w:ascii="Arial" w:hAnsi="Arial" w:cs="Arial"/>
        </w:rPr>
        <w:t xml:space="preserve">without regard to race, color, age, </w:t>
      </w:r>
    </w:p>
    <w:p w14:paraId="405B7EE8" w14:textId="77777777" w:rsidR="0006495B" w:rsidRPr="000F409B" w:rsidRDefault="0006495B" w:rsidP="0006495B">
      <w:pPr>
        <w:jc w:val="center"/>
        <w:rPr>
          <w:rFonts w:ascii="Arial" w:hAnsi="Arial" w:cs="Arial"/>
        </w:rPr>
      </w:pPr>
      <w:r w:rsidRPr="00CF0FAD">
        <w:rPr>
          <w:rFonts w:ascii="Arial" w:hAnsi="Arial" w:cs="Arial"/>
        </w:rPr>
        <w:t>national origin, religion, sex, disability, or sexual orientation.</w:t>
      </w:r>
      <w:r w:rsidR="00796828">
        <w:rPr>
          <w:rFonts w:ascii="Arial" w:hAnsi="Arial" w:cs="Arial"/>
        </w:rPr>
        <w:pict w14:anchorId="77F4BE4E">
          <v:rect id="_x0000_i1026" style="width:0;height:1.5pt" o:hralign="center" o:hrstd="t" o:hr="t" fillcolor="gray" stroked="f"/>
        </w:pict>
      </w:r>
    </w:p>
    <w:p w14:paraId="3008EBDE" w14:textId="3D98F243" w:rsidR="0006495B" w:rsidRDefault="0006495B" w:rsidP="0058184C">
      <w:pPr>
        <w:pStyle w:val="BodyText"/>
        <w:widowControl w:val="0"/>
        <w:autoSpaceDE w:val="0"/>
        <w:autoSpaceDN w:val="0"/>
        <w:jc w:val="left"/>
        <w:rPr>
          <w:rFonts w:ascii="Arial" w:hAnsi="Arial" w:cs="Arial"/>
          <w:b/>
          <w:i/>
        </w:rPr>
      </w:pPr>
    </w:p>
    <w:p w14:paraId="2F92D36D" w14:textId="2EC5C355" w:rsidR="0058184C" w:rsidRDefault="0058184C" w:rsidP="0058184C">
      <w:pPr>
        <w:pStyle w:val="BodyText"/>
        <w:widowControl w:val="0"/>
        <w:autoSpaceDE w:val="0"/>
        <w:autoSpaceDN w:val="0"/>
        <w:jc w:val="left"/>
        <w:rPr>
          <w:rFonts w:ascii="Arial" w:hAnsi="Arial" w:cs="Arial"/>
          <w:b/>
          <w:i/>
        </w:rPr>
      </w:pPr>
    </w:p>
    <w:p w14:paraId="73E35956" w14:textId="73E720B0" w:rsidR="0058184C" w:rsidRDefault="0058184C" w:rsidP="0058184C">
      <w:pPr>
        <w:pStyle w:val="BodyText"/>
        <w:widowControl w:val="0"/>
        <w:autoSpaceDE w:val="0"/>
        <w:autoSpaceDN w:val="0"/>
        <w:jc w:val="left"/>
        <w:rPr>
          <w:rFonts w:ascii="Arial" w:hAnsi="Arial" w:cs="Arial"/>
          <w:b/>
          <w:i/>
        </w:rPr>
      </w:pPr>
    </w:p>
    <w:p w14:paraId="04DE083C" w14:textId="54EEA8DB" w:rsidR="0058184C" w:rsidRDefault="0058184C" w:rsidP="0058184C">
      <w:pPr>
        <w:pStyle w:val="BodyText"/>
        <w:widowControl w:val="0"/>
        <w:autoSpaceDE w:val="0"/>
        <w:autoSpaceDN w:val="0"/>
        <w:jc w:val="left"/>
        <w:rPr>
          <w:rFonts w:ascii="Arial" w:hAnsi="Arial" w:cs="Arial"/>
          <w:b/>
          <w:i/>
        </w:rPr>
      </w:pPr>
    </w:p>
    <w:p w14:paraId="62D0C933" w14:textId="7EC39C17" w:rsidR="0058184C" w:rsidRDefault="0058184C" w:rsidP="0058184C">
      <w:pPr>
        <w:pStyle w:val="BodyText"/>
        <w:widowControl w:val="0"/>
        <w:autoSpaceDE w:val="0"/>
        <w:autoSpaceDN w:val="0"/>
        <w:jc w:val="left"/>
        <w:rPr>
          <w:rFonts w:ascii="Arial" w:hAnsi="Arial" w:cs="Arial"/>
          <w:b/>
          <w:i/>
        </w:rPr>
      </w:pPr>
    </w:p>
    <w:p w14:paraId="31481425" w14:textId="35399799" w:rsidR="0058184C" w:rsidRDefault="0058184C" w:rsidP="0058184C">
      <w:pPr>
        <w:pStyle w:val="BodyText"/>
        <w:widowControl w:val="0"/>
        <w:autoSpaceDE w:val="0"/>
        <w:autoSpaceDN w:val="0"/>
        <w:jc w:val="left"/>
        <w:rPr>
          <w:rFonts w:ascii="Arial" w:hAnsi="Arial" w:cs="Arial"/>
          <w:b/>
          <w:i/>
        </w:rPr>
      </w:pPr>
    </w:p>
    <w:p w14:paraId="7D799F58" w14:textId="3DE30036" w:rsidR="0058184C" w:rsidRDefault="0058184C" w:rsidP="0058184C">
      <w:pPr>
        <w:pStyle w:val="BodyText"/>
        <w:widowControl w:val="0"/>
        <w:autoSpaceDE w:val="0"/>
        <w:autoSpaceDN w:val="0"/>
        <w:jc w:val="left"/>
        <w:rPr>
          <w:rFonts w:ascii="Arial" w:hAnsi="Arial" w:cs="Arial"/>
          <w:b/>
          <w:i/>
        </w:rPr>
      </w:pPr>
    </w:p>
    <w:p w14:paraId="488BDA3A" w14:textId="383FCF44" w:rsidR="0058184C" w:rsidRDefault="0058184C" w:rsidP="0058184C">
      <w:pPr>
        <w:pStyle w:val="BodyText"/>
        <w:widowControl w:val="0"/>
        <w:autoSpaceDE w:val="0"/>
        <w:autoSpaceDN w:val="0"/>
        <w:jc w:val="left"/>
        <w:rPr>
          <w:rFonts w:ascii="Arial" w:hAnsi="Arial" w:cs="Arial"/>
          <w:b/>
          <w:i/>
        </w:rPr>
      </w:pPr>
    </w:p>
    <w:p w14:paraId="02FF48A3" w14:textId="16923C08" w:rsidR="0058184C" w:rsidRDefault="0058184C" w:rsidP="0058184C">
      <w:pPr>
        <w:pStyle w:val="BodyText"/>
        <w:widowControl w:val="0"/>
        <w:autoSpaceDE w:val="0"/>
        <w:autoSpaceDN w:val="0"/>
        <w:jc w:val="left"/>
        <w:rPr>
          <w:rFonts w:ascii="Arial" w:hAnsi="Arial" w:cs="Arial"/>
          <w:b/>
          <w:i/>
        </w:rPr>
      </w:pPr>
    </w:p>
    <w:p w14:paraId="0315B5D6" w14:textId="77777777" w:rsidR="0058184C" w:rsidRPr="00CF0FAD" w:rsidRDefault="0058184C" w:rsidP="0058184C">
      <w:pPr>
        <w:pStyle w:val="BodyText"/>
        <w:widowControl w:val="0"/>
        <w:autoSpaceDE w:val="0"/>
        <w:autoSpaceDN w:val="0"/>
        <w:jc w:val="left"/>
        <w:rPr>
          <w:rFonts w:ascii="Arial" w:hAnsi="Arial" w:cs="Arial"/>
          <w:b/>
          <w:i/>
        </w:rPr>
      </w:pPr>
    </w:p>
    <w:p w14:paraId="614D789E" w14:textId="77777777" w:rsidR="0006495B" w:rsidRPr="00C230FA" w:rsidRDefault="0006495B" w:rsidP="0006495B">
      <w:pPr>
        <w:pStyle w:val="Heading2"/>
        <w:rPr>
          <w:rFonts w:ascii="Arial" w:hAnsi="Arial" w:cs="Arial"/>
          <w:color w:val="auto"/>
          <w:sz w:val="20"/>
          <w:szCs w:val="20"/>
        </w:rPr>
      </w:pPr>
      <w:r w:rsidRPr="00C230FA">
        <w:rPr>
          <w:rFonts w:ascii="Arial" w:hAnsi="Arial" w:cs="Arial"/>
          <w:color w:val="auto"/>
        </w:rPr>
        <w:lastRenderedPageBreak/>
        <w:t>A.</w:t>
      </w:r>
      <w:r w:rsidRPr="00C230FA">
        <w:rPr>
          <w:rFonts w:ascii="Arial" w:hAnsi="Arial" w:cs="Arial"/>
          <w:color w:val="auto"/>
        </w:rPr>
        <w:tab/>
        <w:t xml:space="preserve">General Admission Requirements to the College </w:t>
      </w:r>
    </w:p>
    <w:p w14:paraId="74191E7C" w14:textId="77777777" w:rsidR="0006495B" w:rsidRPr="00CF0FAD" w:rsidRDefault="0006495B" w:rsidP="0006495B">
      <w:pPr>
        <w:jc w:val="both"/>
        <w:rPr>
          <w:rFonts w:ascii="Arial" w:hAnsi="Arial" w:cs="Arial"/>
        </w:rPr>
      </w:pPr>
    </w:p>
    <w:p w14:paraId="3A60F9DD" w14:textId="30D16439" w:rsidR="0006495B" w:rsidRDefault="0006495B" w:rsidP="0006495B">
      <w:pPr>
        <w:ind w:left="720" w:hanging="720"/>
        <w:jc w:val="both"/>
        <w:rPr>
          <w:rFonts w:ascii="Arial" w:hAnsi="Arial" w:cs="Arial"/>
          <w:b/>
          <w:i/>
        </w:rPr>
      </w:pPr>
      <w:r w:rsidRPr="00CF0FAD">
        <w:rPr>
          <w:rFonts w:ascii="Arial" w:hAnsi="Arial" w:cs="Arial"/>
        </w:rPr>
        <w:tab/>
      </w:r>
      <w:bookmarkStart w:id="0" w:name="_Hlk47442593"/>
      <w:r w:rsidRPr="007A6595">
        <w:rPr>
          <w:rFonts w:ascii="Arial" w:hAnsi="Arial" w:cs="Arial"/>
        </w:rPr>
        <w:t>Applicants to the</w:t>
      </w:r>
      <w:r>
        <w:rPr>
          <w:rFonts w:ascii="Arial" w:hAnsi="Arial" w:cs="Arial"/>
        </w:rPr>
        <w:t xml:space="preserve"> Invasive Cardiovascular Technology </w:t>
      </w:r>
      <w:r w:rsidRPr="007A6595">
        <w:rPr>
          <w:rFonts w:ascii="Arial" w:hAnsi="Arial" w:cs="Arial"/>
        </w:rPr>
        <w:t xml:space="preserve">program must meet all </w:t>
      </w:r>
      <w:hyperlink r:id="rId15" w:history="1">
        <w:r>
          <w:rPr>
            <w:rFonts w:ascii="Arial" w:hAnsi="Arial" w:cs="Arial"/>
            <w:color w:val="0000FF"/>
            <w:u w:val="single"/>
          </w:rPr>
          <w:t>college admission requirements</w:t>
        </w:r>
      </w:hyperlink>
      <w:r>
        <w:rPr>
          <w:rFonts w:ascii="Arial" w:hAnsi="Arial" w:cs="Arial"/>
        </w:rPr>
        <w:t xml:space="preserve"> </w:t>
      </w:r>
      <w:r w:rsidRPr="005C68D9">
        <w:rPr>
          <w:rFonts w:ascii="Arial" w:hAnsi="Arial" w:cs="Arial"/>
        </w:rPr>
        <w:t>a</w:t>
      </w:r>
      <w:r w:rsidRPr="005C68D9">
        <w:rPr>
          <w:rFonts w:ascii="Arial" w:hAnsi="Arial" w:cs="Arial"/>
          <w:sz w:val="22"/>
          <w:szCs w:val="22"/>
        </w:rPr>
        <w:t xml:space="preserve">s </w:t>
      </w:r>
      <w:r w:rsidRPr="007A6595">
        <w:rPr>
          <w:rFonts w:ascii="Arial" w:hAnsi="Arial" w:cs="Arial"/>
        </w:rPr>
        <w:t xml:space="preserve">outlined in the official college catalog.  </w:t>
      </w:r>
    </w:p>
    <w:p w14:paraId="30C231D2" w14:textId="77777777" w:rsidR="00EC21F2" w:rsidRPr="007A6595" w:rsidRDefault="00EC21F2" w:rsidP="0006495B">
      <w:pPr>
        <w:ind w:left="720" w:hanging="720"/>
        <w:jc w:val="both"/>
        <w:rPr>
          <w:rFonts w:ascii="Arial" w:hAnsi="Arial" w:cs="Arial"/>
        </w:rPr>
      </w:pPr>
    </w:p>
    <w:p w14:paraId="355E5DC4" w14:textId="77777777" w:rsidR="0006495B" w:rsidRPr="00CE3B09" w:rsidRDefault="0006495B" w:rsidP="007C6E70">
      <w:pPr>
        <w:ind w:left="720"/>
        <w:jc w:val="both"/>
        <w:rPr>
          <w:rFonts w:ascii="Arial" w:hAnsi="Arial" w:cs="Arial"/>
        </w:rPr>
      </w:pPr>
      <w:r w:rsidRPr="007A6595">
        <w:rPr>
          <w:rFonts w:ascii="Arial" w:hAnsi="Arial" w:cs="Arial"/>
        </w:rPr>
        <w:t xml:space="preserve">Applicants must have earned either a high school diploma or General Education Diploma (GED) in addition to complying with Texas Success Initiative (TSI) requirements before they will be eligible to apply to the program.  Students should consult </w:t>
      </w:r>
      <w:r>
        <w:rPr>
          <w:rFonts w:ascii="Arial" w:hAnsi="Arial" w:cs="Arial"/>
        </w:rPr>
        <w:t>an academic advisor t</w:t>
      </w:r>
      <w:r w:rsidRPr="007A6595">
        <w:rPr>
          <w:rFonts w:ascii="Arial" w:hAnsi="Arial" w:cs="Arial"/>
        </w:rPr>
        <w:t xml:space="preserve">o determine their TSI status prior to application to </w:t>
      </w:r>
      <w:r>
        <w:rPr>
          <w:rFonts w:ascii="Arial" w:hAnsi="Arial" w:cs="Arial"/>
        </w:rPr>
        <w:t xml:space="preserve">the Invasive Cardiovascular Technology </w:t>
      </w:r>
      <w:r w:rsidRPr="007A6595">
        <w:rPr>
          <w:rFonts w:ascii="Arial" w:hAnsi="Arial" w:cs="Arial"/>
        </w:rPr>
        <w:t>program.</w:t>
      </w:r>
    </w:p>
    <w:p w14:paraId="004007D1" w14:textId="77777777" w:rsidR="0006495B" w:rsidRPr="00CE3B09" w:rsidRDefault="0006495B" w:rsidP="0006495B">
      <w:pPr>
        <w:ind w:left="720" w:hanging="720"/>
        <w:jc w:val="both"/>
        <w:rPr>
          <w:rFonts w:ascii="Arial" w:hAnsi="Arial" w:cs="Arial"/>
        </w:rPr>
      </w:pPr>
    </w:p>
    <w:p w14:paraId="337887B6" w14:textId="54978F6D" w:rsidR="0006495B" w:rsidRDefault="0006495B" w:rsidP="0006495B">
      <w:pPr>
        <w:ind w:left="720"/>
        <w:jc w:val="both"/>
        <w:rPr>
          <w:rFonts w:ascii="Arial" w:hAnsi="Arial" w:cs="Arial"/>
        </w:rPr>
      </w:pPr>
      <w:r w:rsidRPr="00CE3B09">
        <w:rPr>
          <w:rFonts w:ascii="Arial" w:hAnsi="Arial" w:cs="Arial"/>
        </w:rPr>
        <w:t xml:space="preserve">All students applying </w:t>
      </w:r>
      <w:r w:rsidR="006E70C7">
        <w:rPr>
          <w:rFonts w:ascii="Arial" w:hAnsi="Arial" w:cs="Arial"/>
        </w:rPr>
        <w:t xml:space="preserve">to </w:t>
      </w:r>
      <w:r w:rsidRPr="00CE3B09">
        <w:rPr>
          <w:rFonts w:ascii="Arial" w:hAnsi="Arial" w:cs="Arial"/>
        </w:rPr>
        <w:t xml:space="preserve">or enrolled </w:t>
      </w:r>
      <w:r w:rsidRPr="007714AE">
        <w:rPr>
          <w:rFonts w:ascii="Arial" w:hAnsi="Arial" w:cs="Arial"/>
        </w:rPr>
        <w:t xml:space="preserve">at </w:t>
      </w:r>
      <w:r w:rsidR="00307AE4">
        <w:rPr>
          <w:rFonts w:ascii="Arial" w:hAnsi="Arial" w:cs="Arial"/>
        </w:rPr>
        <w:t>Dallas</w:t>
      </w:r>
      <w:r w:rsidRPr="007714AE">
        <w:rPr>
          <w:rFonts w:ascii="Arial" w:hAnsi="Arial" w:cs="Arial"/>
        </w:rPr>
        <w:t xml:space="preserve"> College </w:t>
      </w:r>
      <w:r>
        <w:rPr>
          <w:rFonts w:ascii="Arial" w:hAnsi="Arial" w:cs="Arial"/>
        </w:rPr>
        <w:t xml:space="preserve">campus </w:t>
      </w:r>
      <w:r w:rsidRPr="007714AE">
        <w:rPr>
          <w:rFonts w:ascii="Arial" w:hAnsi="Arial" w:cs="Arial"/>
        </w:rPr>
        <w:t>are required to submit their Social Security number to the Registrar’s Office</w:t>
      </w:r>
      <w:r w:rsidR="00307AE4" w:rsidRPr="007714AE">
        <w:rPr>
          <w:rFonts w:ascii="Arial" w:hAnsi="Arial" w:cs="Arial"/>
        </w:rPr>
        <w:t xml:space="preserve">. </w:t>
      </w:r>
      <w:r w:rsidRPr="007714AE">
        <w:rPr>
          <w:rFonts w:ascii="Arial" w:hAnsi="Arial" w:cs="Arial"/>
        </w:rPr>
        <w:t xml:space="preserve">Students who do not possess a Social Security number must complete a form obtained at the Registrar’s Office.  For more information, consult </w:t>
      </w:r>
      <w:r w:rsidR="009B0E3F" w:rsidRPr="007714AE">
        <w:rPr>
          <w:rFonts w:ascii="Arial" w:hAnsi="Arial" w:cs="Arial"/>
        </w:rPr>
        <w:t>the Registrar</w:t>
      </w:r>
      <w:r w:rsidRPr="007714AE">
        <w:rPr>
          <w:rFonts w:ascii="Arial" w:hAnsi="Arial" w:cs="Arial"/>
        </w:rPr>
        <w:t>/Admissions Office at any Dallas College campus.</w:t>
      </w:r>
    </w:p>
    <w:p w14:paraId="1070A483" w14:textId="77777777" w:rsidR="0034076E" w:rsidRDefault="0034076E" w:rsidP="0006495B">
      <w:pPr>
        <w:ind w:left="720"/>
        <w:jc w:val="both"/>
        <w:rPr>
          <w:rFonts w:ascii="Arial" w:hAnsi="Arial" w:cs="Arial"/>
        </w:rPr>
      </w:pPr>
    </w:p>
    <w:p w14:paraId="31FB2018" w14:textId="0B16A74B" w:rsidR="0006495B" w:rsidRPr="007714AE" w:rsidRDefault="0034076E" w:rsidP="0058184C">
      <w:pPr>
        <w:ind w:left="720" w:hanging="720"/>
        <w:jc w:val="both"/>
        <w:rPr>
          <w:rFonts w:ascii="Arial" w:hAnsi="Arial" w:cs="Arial"/>
        </w:rPr>
      </w:pPr>
      <w:r>
        <w:rPr>
          <w:rFonts w:ascii="Arial" w:hAnsi="Arial" w:cs="Arial"/>
        </w:rPr>
        <w:t xml:space="preserve">  </w:t>
      </w:r>
      <w:r>
        <w:rPr>
          <w:rFonts w:ascii="Arial" w:hAnsi="Arial" w:cs="Arial"/>
        </w:rPr>
        <w:tab/>
      </w:r>
      <w:bookmarkEnd w:id="0"/>
    </w:p>
    <w:p w14:paraId="0A0B0BD1" w14:textId="77777777" w:rsidR="0006495B" w:rsidRPr="00C230FA" w:rsidRDefault="0006495B" w:rsidP="0006495B">
      <w:pPr>
        <w:pStyle w:val="Heading3"/>
        <w:ind w:left="720"/>
        <w:rPr>
          <w:rFonts w:ascii="Arial" w:hAnsi="Arial" w:cs="Arial"/>
          <w:color w:val="auto"/>
        </w:rPr>
      </w:pPr>
      <w:r w:rsidRPr="00C230FA">
        <w:rPr>
          <w:rFonts w:ascii="Arial" w:hAnsi="Arial" w:cs="Arial"/>
          <w:color w:val="auto"/>
        </w:rPr>
        <w:t>Official College Transcripts</w:t>
      </w:r>
    </w:p>
    <w:p w14:paraId="64D11542" w14:textId="77777777" w:rsidR="0006495B" w:rsidRPr="007714AE" w:rsidRDefault="0006495B" w:rsidP="0006495B">
      <w:pPr>
        <w:ind w:left="720"/>
        <w:jc w:val="both"/>
        <w:rPr>
          <w:rFonts w:ascii="Arial" w:hAnsi="Arial" w:cs="Arial"/>
          <w:i/>
        </w:rPr>
      </w:pPr>
    </w:p>
    <w:p w14:paraId="442977FE" w14:textId="4A60B311" w:rsidR="0006495B" w:rsidRPr="007714AE" w:rsidRDefault="0006495B" w:rsidP="0006495B">
      <w:pPr>
        <w:ind w:left="720"/>
        <w:jc w:val="both"/>
        <w:rPr>
          <w:rFonts w:ascii="Arial" w:hAnsi="Arial" w:cs="Arial"/>
        </w:rPr>
      </w:pPr>
      <w:bookmarkStart w:id="1" w:name="_Hlk47442814"/>
      <w:r w:rsidRPr="007714AE">
        <w:rPr>
          <w:rFonts w:ascii="Arial" w:hAnsi="Arial" w:cs="Arial"/>
        </w:rPr>
        <w:t xml:space="preserve">Prior to application to the </w:t>
      </w:r>
      <w:r>
        <w:rPr>
          <w:rFonts w:ascii="Arial" w:hAnsi="Arial" w:cs="Arial"/>
        </w:rPr>
        <w:t xml:space="preserve">Invasive Cardiovascular Technology </w:t>
      </w:r>
      <w:r w:rsidRPr="007714AE">
        <w:rPr>
          <w:rFonts w:ascii="Arial" w:hAnsi="Arial" w:cs="Arial"/>
        </w:rPr>
        <w:t xml:space="preserve">program, potential applicants must have submitted </w:t>
      </w:r>
      <w:r w:rsidRPr="007714AE">
        <w:rPr>
          <w:rFonts w:ascii="Arial" w:hAnsi="Arial" w:cs="Arial"/>
          <w:b/>
          <w:i/>
        </w:rPr>
        <w:t xml:space="preserve">official transcripts from </w:t>
      </w:r>
      <w:r w:rsidRPr="007714AE">
        <w:rPr>
          <w:rFonts w:ascii="Arial" w:hAnsi="Arial" w:cs="Arial"/>
          <w:b/>
          <w:i/>
          <w:u w:val="single"/>
        </w:rPr>
        <w:t>all</w:t>
      </w:r>
      <w:r w:rsidRPr="007714AE">
        <w:rPr>
          <w:rFonts w:ascii="Arial" w:hAnsi="Arial" w:cs="Arial"/>
          <w:b/>
          <w:i/>
        </w:rPr>
        <w:t xml:space="preserve"> colleges and universities the applicant has attended whether the coursework is or is not relevant to the program application</w:t>
      </w:r>
      <w:r w:rsidR="00307AE4" w:rsidRPr="007714AE">
        <w:rPr>
          <w:rFonts w:ascii="Arial" w:hAnsi="Arial" w:cs="Arial"/>
        </w:rPr>
        <w:t xml:space="preserve">. </w:t>
      </w:r>
      <w:r w:rsidRPr="007714AE">
        <w:rPr>
          <w:rFonts w:ascii="Arial" w:hAnsi="Arial" w:cs="Arial"/>
        </w:rPr>
        <w:t>Transcripts from Dallas College campuses are not required.</w:t>
      </w:r>
    </w:p>
    <w:p w14:paraId="05ED1E26" w14:textId="77777777" w:rsidR="0006495B" w:rsidRPr="007714AE" w:rsidRDefault="0006495B" w:rsidP="0006495B">
      <w:pPr>
        <w:ind w:left="720"/>
        <w:jc w:val="both"/>
        <w:rPr>
          <w:rFonts w:ascii="Arial" w:hAnsi="Arial" w:cs="Arial"/>
        </w:rPr>
      </w:pPr>
    </w:p>
    <w:p w14:paraId="74AA473B" w14:textId="77777777" w:rsidR="0006495B" w:rsidRPr="007714AE" w:rsidRDefault="0006495B" w:rsidP="0006495B">
      <w:pPr>
        <w:ind w:left="720"/>
        <w:jc w:val="both"/>
        <w:rPr>
          <w:rFonts w:ascii="Arial" w:hAnsi="Arial" w:cs="Arial"/>
        </w:rPr>
      </w:pPr>
      <w:r w:rsidRPr="007714AE">
        <w:rPr>
          <w:rFonts w:ascii="Arial" w:hAnsi="Arial" w:cs="Arial"/>
        </w:rPr>
        <w:t xml:space="preserve">The transcripts must be current with the </w:t>
      </w:r>
      <w:r w:rsidRPr="007714AE">
        <w:rPr>
          <w:rFonts w:ascii="Arial" w:hAnsi="Arial" w:cs="Arial"/>
          <w:b/>
        </w:rPr>
        <w:t xml:space="preserve">print date no earlier than three years </w:t>
      </w:r>
      <w:r w:rsidRPr="007714AE">
        <w:rPr>
          <w:rFonts w:ascii="Arial" w:hAnsi="Arial" w:cs="Arial"/>
        </w:rPr>
        <w:t xml:space="preserve">prior to the applicant’s anticipated admission to the program.  If the official transcripts have not been submitted, the individual’s application will be voided. </w:t>
      </w:r>
    </w:p>
    <w:p w14:paraId="437BA1D0" w14:textId="77777777" w:rsidR="0006495B" w:rsidRPr="007714AE" w:rsidRDefault="0006495B" w:rsidP="0006495B">
      <w:pPr>
        <w:ind w:left="720"/>
        <w:jc w:val="both"/>
        <w:rPr>
          <w:rFonts w:ascii="Arial" w:hAnsi="Arial" w:cs="Arial"/>
        </w:rPr>
      </w:pPr>
    </w:p>
    <w:p w14:paraId="78FB7A4E" w14:textId="26167978" w:rsidR="0006495B" w:rsidRDefault="0006495B" w:rsidP="0006495B">
      <w:pPr>
        <w:ind w:left="720"/>
        <w:jc w:val="both"/>
        <w:rPr>
          <w:rFonts w:ascii="Arial" w:hAnsi="Arial" w:cs="Arial"/>
        </w:rPr>
      </w:pPr>
      <w:r w:rsidRPr="007714AE">
        <w:rPr>
          <w:rFonts w:ascii="Arial" w:hAnsi="Arial" w:cs="Arial"/>
        </w:rPr>
        <w:t xml:space="preserve">Official transcripts must be sent electronically from the applicant’s previous colleges to </w:t>
      </w:r>
      <w:hyperlink r:id="rId16" w:history="1">
        <w:r w:rsidR="004977C7" w:rsidRPr="00134ACD">
          <w:rPr>
            <w:rStyle w:val="Hyperlink"/>
            <w:rFonts w:ascii="Arial" w:hAnsi="Arial" w:cs="Arial"/>
          </w:rPr>
          <w:t>studenttranscripts@dcccd.edu</w:t>
        </w:r>
      </w:hyperlink>
      <w:r w:rsidRPr="007714AE">
        <w:rPr>
          <w:rFonts w:ascii="Arial" w:hAnsi="Arial" w:cs="Arial"/>
        </w:rPr>
        <w:t>.  Transcripts sent by the applicant in pdf or other formats are not accepted</w:t>
      </w:r>
      <w:r w:rsidR="00307AE4" w:rsidRPr="007714AE">
        <w:rPr>
          <w:rFonts w:ascii="Arial" w:hAnsi="Arial" w:cs="Arial"/>
        </w:rPr>
        <w:t xml:space="preserve">. </w:t>
      </w:r>
      <w:r w:rsidRPr="007714AE">
        <w:rPr>
          <w:rFonts w:ascii="Arial" w:hAnsi="Arial" w:cs="Arial"/>
        </w:rPr>
        <w:t xml:space="preserve">Transcripts may also be mailed from a college in a sealed envelope to </w:t>
      </w:r>
      <w:r w:rsidR="004977C7">
        <w:rPr>
          <w:rFonts w:ascii="Arial" w:hAnsi="Arial" w:cs="Arial"/>
        </w:rPr>
        <w:t>Admissions Processing, 3737 Motley Dr., Mesquite, TX 75150</w:t>
      </w:r>
      <w:r w:rsidRPr="007714AE">
        <w:rPr>
          <w:rFonts w:ascii="Arial" w:hAnsi="Arial" w:cs="Arial"/>
        </w:rPr>
        <w:t>.</w:t>
      </w:r>
    </w:p>
    <w:p w14:paraId="13A2329E" w14:textId="6D2F8A93" w:rsidR="00BA4A45" w:rsidRDefault="00BA4A45" w:rsidP="0006495B">
      <w:pPr>
        <w:ind w:left="720"/>
        <w:jc w:val="both"/>
        <w:rPr>
          <w:rFonts w:ascii="Arial" w:hAnsi="Arial" w:cs="Arial"/>
        </w:rPr>
      </w:pPr>
    </w:p>
    <w:p w14:paraId="3A9C3F7C" w14:textId="77777777" w:rsidR="0058184C" w:rsidRDefault="0058184C" w:rsidP="0058184C">
      <w:pPr>
        <w:pStyle w:val="Heading3"/>
        <w:ind w:firstLine="720"/>
        <w:rPr>
          <w:rFonts w:ascii="Arial" w:hAnsi="Arial" w:cs="Arial"/>
          <w:color w:val="auto"/>
        </w:rPr>
      </w:pPr>
      <w:r>
        <w:rPr>
          <w:rFonts w:ascii="Arial" w:hAnsi="Arial" w:cs="Arial"/>
          <w:color w:val="auto"/>
        </w:rPr>
        <w:t>Initial College Application, Advisement, and Enrollment</w:t>
      </w:r>
    </w:p>
    <w:p w14:paraId="173C4620" w14:textId="77777777" w:rsidR="0058184C" w:rsidRDefault="0058184C" w:rsidP="0058184C"/>
    <w:p w14:paraId="7E5AF770" w14:textId="2E814E5B" w:rsidR="0058184C" w:rsidRDefault="0058184C" w:rsidP="0058184C">
      <w:pPr>
        <w:ind w:left="720"/>
        <w:jc w:val="both"/>
        <w:rPr>
          <w:rFonts w:ascii="Arial" w:hAnsi="Arial" w:cs="Arial"/>
        </w:rPr>
      </w:pPr>
      <w:r w:rsidRPr="11B37EA4">
        <w:rPr>
          <w:rFonts w:ascii="Arial" w:hAnsi="Arial" w:cs="Arial"/>
        </w:rPr>
        <w:t>Students who are beginning college for the first time will follow the</w:t>
      </w:r>
      <w:r w:rsidR="00410074">
        <w:rPr>
          <w:rFonts w:ascii="Arial" w:hAnsi="Arial" w:cs="Arial"/>
        </w:rPr>
        <w:t xml:space="preserve"> </w:t>
      </w:r>
      <w:hyperlink r:id="rId17" w:history="1">
        <w:r w:rsidR="005E6F27" w:rsidRPr="005E6F27">
          <w:rPr>
            <w:rStyle w:val="Hyperlink"/>
            <w:rFonts w:ascii="Arial" w:hAnsi="Arial" w:cs="Arial"/>
          </w:rPr>
          <w:t>Seven Steps to Enrollment</w:t>
        </w:r>
      </w:hyperlink>
      <w:r w:rsidRPr="11B37EA4">
        <w:rPr>
          <w:rFonts w:ascii="Arial" w:hAnsi="Arial" w:cs="Arial"/>
        </w:rPr>
        <w:t xml:space="preserve"> </w:t>
      </w:r>
      <w:r w:rsidR="00005315">
        <w:rPr>
          <w:rFonts w:ascii="Arial" w:hAnsi="Arial" w:cs="Arial"/>
        </w:rPr>
        <w:t xml:space="preserve">which </w:t>
      </w:r>
      <w:r w:rsidRPr="11B37EA4">
        <w:rPr>
          <w:rFonts w:ascii="Arial" w:hAnsi="Arial" w:cs="Arial"/>
        </w:rPr>
        <w:t xml:space="preserve">will guide them from applying the college system to placement testing, selecting a degree plan, contacting an academic advisor, and enrolling in basic courses.  </w:t>
      </w:r>
      <w:r w:rsidRPr="11B37EA4">
        <w:rPr>
          <w:rFonts w:ascii="Arial" w:hAnsi="Arial" w:cs="Arial"/>
          <w:b/>
          <w:bCs/>
          <w:i/>
          <w:iCs/>
        </w:rPr>
        <w:t xml:space="preserve"> </w:t>
      </w:r>
    </w:p>
    <w:p w14:paraId="02D37E46" w14:textId="77777777" w:rsidR="0058184C" w:rsidRDefault="0058184C" w:rsidP="0058184C">
      <w:pPr>
        <w:ind w:left="720"/>
        <w:jc w:val="both"/>
        <w:rPr>
          <w:rFonts w:ascii="Arial" w:hAnsi="Arial" w:cs="Arial"/>
        </w:rPr>
      </w:pPr>
    </w:p>
    <w:p w14:paraId="0734E697" w14:textId="431BF221" w:rsidR="0058184C" w:rsidRDefault="0058184C" w:rsidP="0058184C">
      <w:pPr>
        <w:ind w:left="720"/>
        <w:jc w:val="both"/>
        <w:rPr>
          <w:rFonts w:ascii="Arial" w:hAnsi="Arial" w:cs="Arial"/>
          <w:b/>
          <w:i/>
        </w:rPr>
      </w:pPr>
      <w:r>
        <w:rPr>
          <w:rFonts w:ascii="Arial" w:hAnsi="Arial" w:cs="Arial"/>
        </w:rPr>
        <w:t xml:space="preserve">A student who has not completed college coursework should request a general Associate Degree plan from the Academic Advisement Center as a starting point toward future application to a health sciences program.  </w:t>
      </w:r>
      <w:r>
        <w:rPr>
          <w:rFonts w:ascii="Arial" w:hAnsi="Arial" w:cs="Arial"/>
          <w:b/>
          <w:i/>
        </w:rPr>
        <w:t xml:space="preserve">Note:  Additional assessment testing in computer literacy and learning frameworks courses may be required for certain students.  </w:t>
      </w:r>
    </w:p>
    <w:p w14:paraId="2224A8F1" w14:textId="7371EDEE" w:rsidR="0058184C" w:rsidRDefault="0058184C" w:rsidP="0058184C">
      <w:pPr>
        <w:ind w:left="720"/>
        <w:jc w:val="both"/>
        <w:rPr>
          <w:rFonts w:ascii="Arial" w:hAnsi="Arial" w:cs="Arial"/>
        </w:rPr>
      </w:pPr>
    </w:p>
    <w:p w14:paraId="74747C97" w14:textId="77777777" w:rsidR="0058184C" w:rsidRDefault="0058184C" w:rsidP="0058184C">
      <w:pPr>
        <w:pStyle w:val="Heading3"/>
        <w:ind w:left="720"/>
        <w:rPr>
          <w:rFonts w:ascii="Arial" w:hAnsi="Arial" w:cs="Arial"/>
          <w:color w:val="auto"/>
        </w:rPr>
      </w:pPr>
      <w:r w:rsidRPr="00C230FA">
        <w:rPr>
          <w:rFonts w:ascii="Arial" w:hAnsi="Arial" w:cs="Arial"/>
          <w:color w:val="auto"/>
        </w:rPr>
        <w:t>Online Program Information Sessions</w:t>
      </w:r>
    </w:p>
    <w:p w14:paraId="33DCB3F4" w14:textId="77777777" w:rsidR="0058184C" w:rsidRPr="00C230FA" w:rsidRDefault="0058184C" w:rsidP="0058184C"/>
    <w:p w14:paraId="34F05E4D" w14:textId="1A587380" w:rsidR="0058184C" w:rsidRDefault="0058184C" w:rsidP="0058184C">
      <w:pPr>
        <w:ind w:left="720" w:hanging="720"/>
        <w:jc w:val="both"/>
        <w:rPr>
          <w:rFonts w:ascii="Arial" w:hAnsi="Arial" w:cs="Arial"/>
        </w:rPr>
      </w:pPr>
      <w:r w:rsidRPr="00E92B67">
        <w:rPr>
          <w:rFonts w:ascii="Arial" w:hAnsi="Arial" w:cs="Arial"/>
        </w:rPr>
        <w:tab/>
        <w:t xml:space="preserve">Potential applicants are required to view an online </w:t>
      </w:r>
      <w:hyperlink r:id="rId18" w:history="1">
        <w:r>
          <w:rPr>
            <w:rStyle w:val="Hyperlink"/>
            <w:rFonts w:ascii="Arial" w:hAnsi="Arial" w:cs="Arial"/>
          </w:rPr>
          <w:t>Invasive Cardiovascular Technology information session</w:t>
        </w:r>
      </w:hyperlink>
      <w:r>
        <w:rPr>
          <w:rFonts w:ascii="Arial" w:hAnsi="Arial" w:cs="Arial"/>
        </w:rPr>
        <w:t xml:space="preserve"> w</w:t>
      </w:r>
      <w:r w:rsidRPr="00E92B67">
        <w:rPr>
          <w:rFonts w:ascii="Arial" w:hAnsi="Arial" w:cs="Arial"/>
        </w:rPr>
        <w:t xml:space="preserve">here the program, application procedures, and acceptance policies are discussed in detail.  </w:t>
      </w:r>
      <w:r>
        <w:rPr>
          <w:rFonts w:ascii="Arial" w:hAnsi="Arial" w:cs="Arial"/>
        </w:rPr>
        <w:t>The information session must be viewed as a running Power Point and a link to a questionnaire will be activated at the end of the presentation</w:t>
      </w:r>
      <w:r w:rsidR="00307AE4">
        <w:rPr>
          <w:rFonts w:ascii="Arial" w:hAnsi="Arial" w:cs="Arial"/>
        </w:rPr>
        <w:t xml:space="preserve">. </w:t>
      </w:r>
      <w:r>
        <w:rPr>
          <w:rFonts w:ascii="Arial" w:hAnsi="Arial" w:cs="Arial"/>
        </w:rPr>
        <w:t>Once the questionnaire is submitted, application forms will be emailed to the applicant within 1-2 business days.</w:t>
      </w:r>
    </w:p>
    <w:p w14:paraId="74C1AF21" w14:textId="72ED7C53" w:rsidR="0058184C" w:rsidRDefault="0058184C" w:rsidP="0058184C">
      <w:pPr>
        <w:ind w:left="720"/>
        <w:jc w:val="both"/>
        <w:rPr>
          <w:rFonts w:ascii="Arial" w:hAnsi="Arial" w:cs="Arial"/>
        </w:rPr>
      </w:pPr>
    </w:p>
    <w:p w14:paraId="1BC77517" w14:textId="77777777" w:rsidR="0058184C" w:rsidRDefault="0058184C" w:rsidP="0058184C">
      <w:pPr>
        <w:ind w:left="720"/>
        <w:jc w:val="both"/>
        <w:rPr>
          <w:rFonts w:ascii="Arial" w:hAnsi="Arial" w:cs="Arial"/>
        </w:rPr>
      </w:pPr>
    </w:p>
    <w:p w14:paraId="6827492F" w14:textId="4DE3C45A" w:rsidR="00BA4A45" w:rsidRDefault="00BA4A45" w:rsidP="00BA4A45">
      <w:pPr>
        <w:pStyle w:val="Heading2"/>
        <w:rPr>
          <w:rFonts w:ascii="Arial" w:hAnsi="Arial" w:cs="Arial"/>
          <w:color w:val="auto"/>
        </w:rPr>
      </w:pPr>
      <w:r>
        <w:rPr>
          <w:rFonts w:ascii="Arial" w:hAnsi="Arial" w:cs="Arial"/>
          <w:color w:val="auto"/>
        </w:rPr>
        <w:lastRenderedPageBreak/>
        <w:t xml:space="preserve">B.     </w:t>
      </w:r>
      <w:r w:rsidRPr="00C230FA">
        <w:rPr>
          <w:rFonts w:ascii="Arial" w:hAnsi="Arial" w:cs="Arial"/>
          <w:color w:val="auto"/>
        </w:rPr>
        <w:t xml:space="preserve">Application Requirements - Invasive Cardiovascular Technology </w:t>
      </w:r>
    </w:p>
    <w:p w14:paraId="1FEA2B61" w14:textId="77777777" w:rsidR="0058184C" w:rsidRDefault="0058184C" w:rsidP="0058184C">
      <w:pPr>
        <w:tabs>
          <w:tab w:val="left" w:pos="1170"/>
        </w:tabs>
        <w:ind w:left="1170" w:hanging="450"/>
        <w:jc w:val="both"/>
        <w:rPr>
          <w:rFonts w:ascii="Arial" w:hAnsi="Arial" w:cs="Arial"/>
        </w:rPr>
      </w:pPr>
    </w:p>
    <w:p w14:paraId="3FBF31A8" w14:textId="77777777" w:rsidR="0058184C" w:rsidRPr="00C230FA" w:rsidRDefault="0058184C" w:rsidP="0058184C">
      <w:pPr>
        <w:pStyle w:val="Heading3"/>
        <w:ind w:firstLine="720"/>
        <w:rPr>
          <w:rFonts w:ascii="Arial" w:hAnsi="Arial" w:cs="Arial"/>
          <w:color w:val="auto"/>
          <w:sz w:val="20"/>
          <w:szCs w:val="20"/>
        </w:rPr>
      </w:pPr>
      <w:r w:rsidRPr="00C230FA">
        <w:rPr>
          <w:rFonts w:ascii="Arial" w:hAnsi="Arial" w:cs="Arial"/>
          <w:color w:val="auto"/>
        </w:rPr>
        <w:t>Associate Degree Curriculum Track</w:t>
      </w:r>
    </w:p>
    <w:p w14:paraId="7D915AC1" w14:textId="77777777" w:rsidR="0058184C" w:rsidRDefault="0058184C" w:rsidP="0058184C">
      <w:pPr>
        <w:tabs>
          <w:tab w:val="left" w:pos="1170"/>
        </w:tabs>
        <w:ind w:left="1170" w:hanging="450"/>
        <w:jc w:val="both"/>
        <w:rPr>
          <w:rFonts w:ascii="Arial" w:hAnsi="Arial" w:cs="Arial"/>
        </w:rPr>
      </w:pPr>
    </w:p>
    <w:p w14:paraId="3189BFBF" w14:textId="77777777" w:rsidR="0058184C" w:rsidRDefault="0058184C" w:rsidP="0058184C">
      <w:pPr>
        <w:tabs>
          <w:tab w:val="left" w:pos="720"/>
        </w:tabs>
        <w:ind w:left="720"/>
        <w:jc w:val="both"/>
        <w:rPr>
          <w:rFonts w:ascii="Arial" w:hAnsi="Arial" w:cs="Arial"/>
        </w:rPr>
      </w:pPr>
      <w:r w:rsidRPr="00CF0FAD">
        <w:rPr>
          <w:rFonts w:ascii="Arial" w:hAnsi="Arial" w:cs="Arial"/>
        </w:rPr>
        <w:t>Application to the Associate Degree curriculum track for the Invasive Cardiovascular Technology program requires the following steps:</w:t>
      </w:r>
    </w:p>
    <w:p w14:paraId="15B984A4" w14:textId="77777777" w:rsidR="0058184C" w:rsidRDefault="0058184C" w:rsidP="0058184C">
      <w:pPr>
        <w:tabs>
          <w:tab w:val="left" w:pos="1170"/>
        </w:tabs>
        <w:ind w:left="1170" w:hanging="450"/>
        <w:jc w:val="both"/>
        <w:rPr>
          <w:rFonts w:ascii="Arial" w:hAnsi="Arial" w:cs="Arial"/>
        </w:rPr>
      </w:pPr>
    </w:p>
    <w:p w14:paraId="0922501D" w14:textId="7D26F23A" w:rsidR="0058184C" w:rsidRDefault="0058184C" w:rsidP="0058184C">
      <w:pPr>
        <w:numPr>
          <w:ilvl w:val="0"/>
          <w:numId w:val="44"/>
        </w:numPr>
        <w:tabs>
          <w:tab w:val="left" w:pos="1170"/>
        </w:tabs>
        <w:ind w:left="1170" w:hanging="450"/>
        <w:jc w:val="both"/>
        <w:rPr>
          <w:rFonts w:ascii="Arial" w:hAnsi="Arial" w:cs="Arial"/>
        </w:rPr>
      </w:pPr>
      <w:r>
        <w:rPr>
          <w:rFonts w:ascii="Arial" w:hAnsi="Arial" w:cs="Arial"/>
        </w:rPr>
        <w:t>Application and current admission to Dallas College</w:t>
      </w:r>
      <w:r w:rsidR="00307AE4">
        <w:rPr>
          <w:rFonts w:ascii="Arial" w:hAnsi="Arial" w:cs="Arial"/>
        </w:rPr>
        <w:t xml:space="preserve">. </w:t>
      </w:r>
    </w:p>
    <w:p w14:paraId="0468156C" w14:textId="77777777" w:rsidR="0058184C" w:rsidRDefault="0058184C" w:rsidP="0058184C">
      <w:pPr>
        <w:tabs>
          <w:tab w:val="left" w:pos="1170"/>
        </w:tabs>
        <w:ind w:left="1170" w:hanging="450"/>
        <w:jc w:val="both"/>
        <w:rPr>
          <w:rFonts w:ascii="Arial" w:hAnsi="Arial" w:cs="Arial"/>
        </w:rPr>
      </w:pPr>
    </w:p>
    <w:p w14:paraId="2FDFA60B" w14:textId="77777777" w:rsidR="0058184C" w:rsidRPr="00CF0FAD" w:rsidRDefault="0058184C" w:rsidP="0058184C">
      <w:pPr>
        <w:numPr>
          <w:ilvl w:val="0"/>
          <w:numId w:val="3"/>
        </w:numPr>
        <w:tabs>
          <w:tab w:val="left" w:pos="1080"/>
        </w:tabs>
        <w:ind w:left="1080"/>
        <w:jc w:val="both"/>
        <w:rPr>
          <w:rFonts w:ascii="Arial" w:hAnsi="Arial" w:cs="Arial"/>
        </w:rPr>
      </w:pPr>
      <w:r w:rsidRPr="00CF0FAD">
        <w:rPr>
          <w:rFonts w:ascii="Arial" w:hAnsi="Arial" w:cs="Arial"/>
        </w:rPr>
        <w:t>Viewing an online Invasive Cardiovascular Technology program information session.</w:t>
      </w:r>
    </w:p>
    <w:p w14:paraId="35495BDA" w14:textId="77777777" w:rsidR="0058184C" w:rsidRDefault="0058184C" w:rsidP="0058184C">
      <w:pPr>
        <w:tabs>
          <w:tab w:val="left" w:pos="1170"/>
        </w:tabs>
        <w:jc w:val="both"/>
        <w:rPr>
          <w:rFonts w:ascii="Arial" w:hAnsi="Arial" w:cs="Arial"/>
        </w:rPr>
      </w:pPr>
    </w:p>
    <w:p w14:paraId="5A558DD0" w14:textId="37290BEA" w:rsidR="0058184C" w:rsidRDefault="0058184C" w:rsidP="0058184C">
      <w:pPr>
        <w:numPr>
          <w:ilvl w:val="0"/>
          <w:numId w:val="45"/>
        </w:numPr>
        <w:tabs>
          <w:tab w:val="left" w:pos="1170"/>
        </w:tabs>
        <w:ind w:left="1170" w:hanging="450"/>
        <w:jc w:val="both"/>
        <w:rPr>
          <w:rFonts w:ascii="Arial" w:hAnsi="Arial" w:cs="Arial"/>
        </w:rPr>
      </w:pPr>
      <w:r>
        <w:rPr>
          <w:rFonts w:ascii="Arial" w:hAnsi="Arial" w:cs="Arial"/>
        </w:rPr>
        <w:t xml:space="preserve">Completion of the 26 credit hours of </w:t>
      </w:r>
      <w:r w:rsidRPr="00CF0FAD">
        <w:rPr>
          <w:rFonts w:ascii="Arial" w:hAnsi="Arial" w:cs="Arial"/>
        </w:rPr>
        <w:t xml:space="preserve">Invasive Cardiovascular </w:t>
      </w:r>
      <w:r>
        <w:rPr>
          <w:rFonts w:ascii="Arial" w:hAnsi="Arial" w:cs="Arial"/>
        </w:rPr>
        <w:t xml:space="preserve">Prerequisite Courses with a minimum cumulative grade point average of 2.50 or higher on those specific courses and a cumulative 2.50 GPA on </w:t>
      </w:r>
      <w:r>
        <w:rPr>
          <w:rFonts w:ascii="Arial" w:hAnsi="Arial" w:cs="Arial"/>
          <w:b/>
          <w:u w:val="single"/>
        </w:rPr>
        <w:t>all</w:t>
      </w:r>
      <w:r>
        <w:rPr>
          <w:rFonts w:ascii="Arial" w:hAnsi="Arial" w:cs="Arial"/>
        </w:rPr>
        <w:t xml:space="preserve"> coursework.</w:t>
      </w:r>
    </w:p>
    <w:p w14:paraId="1F2E59AE" w14:textId="77777777" w:rsidR="0058184C" w:rsidRDefault="0058184C" w:rsidP="0058184C">
      <w:pPr>
        <w:tabs>
          <w:tab w:val="left" w:pos="1170"/>
        </w:tabs>
        <w:ind w:left="1170" w:hanging="450"/>
        <w:jc w:val="both"/>
        <w:rPr>
          <w:rFonts w:ascii="Arial" w:hAnsi="Arial" w:cs="Arial"/>
        </w:rPr>
      </w:pPr>
    </w:p>
    <w:p w14:paraId="50331804" w14:textId="273F6360" w:rsidR="0058184C" w:rsidRDefault="0058184C" w:rsidP="0058184C">
      <w:pPr>
        <w:numPr>
          <w:ilvl w:val="0"/>
          <w:numId w:val="45"/>
        </w:numPr>
        <w:tabs>
          <w:tab w:val="left" w:pos="1170"/>
        </w:tabs>
        <w:ind w:left="1170" w:hanging="450"/>
        <w:jc w:val="both"/>
        <w:rPr>
          <w:rFonts w:ascii="Arial" w:hAnsi="Arial" w:cs="Arial"/>
        </w:rPr>
      </w:pPr>
      <w:r>
        <w:rPr>
          <w:rFonts w:ascii="Arial" w:hAnsi="Arial" w:cs="Arial"/>
        </w:rPr>
        <w:t xml:space="preserve">Completion of the </w:t>
      </w:r>
      <w:r w:rsidRPr="00CF0FAD">
        <w:rPr>
          <w:rFonts w:ascii="Arial" w:hAnsi="Arial" w:cs="Arial"/>
        </w:rPr>
        <w:t>HESI A</w:t>
      </w:r>
      <w:r w:rsidRPr="00CF0FAD">
        <w:rPr>
          <w:rFonts w:ascii="Arial" w:hAnsi="Arial" w:cs="Arial"/>
          <w:vertAlign w:val="superscript"/>
        </w:rPr>
        <w:t>2</w:t>
      </w:r>
      <w:r w:rsidRPr="00CF0FAD">
        <w:rPr>
          <w:rFonts w:ascii="Arial" w:hAnsi="Arial" w:cs="Arial"/>
        </w:rPr>
        <w:t xml:space="preserve"> test with a minimum score of 70 on each of the required sections (Reading Comprehension, Mathematics, Grammar, Anatomy/Physiology, and Vocabulary/General Knowledge).</w:t>
      </w:r>
    </w:p>
    <w:p w14:paraId="532D26F2" w14:textId="77777777" w:rsidR="0058184C" w:rsidRDefault="0058184C" w:rsidP="0058184C">
      <w:pPr>
        <w:tabs>
          <w:tab w:val="left" w:pos="1170"/>
        </w:tabs>
        <w:ind w:left="1170" w:hanging="450"/>
        <w:jc w:val="both"/>
        <w:rPr>
          <w:rFonts w:ascii="Arial" w:hAnsi="Arial" w:cs="Arial"/>
        </w:rPr>
      </w:pPr>
    </w:p>
    <w:p w14:paraId="063BF56C" w14:textId="77777777" w:rsidR="0058184C" w:rsidRDefault="0058184C" w:rsidP="0058184C">
      <w:pPr>
        <w:numPr>
          <w:ilvl w:val="0"/>
          <w:numId w:val="45"/>
        </w:numPr>
        <w:tabs>
          <w:tab w:val="left" w:pos="1170"/>
        </w:tabs>
        <w:ind w:left="1170" w:hanging="450"/>
        <w:jc w:val="both"/>
        <w:rPr>
          <w:rFonts w:ascii="Arial" w:hAnsi="Arial" w:cs="Arial"/>
        </w:rPr>
      </w:pPr>
      <w:r>
        <w:rPr>
          <w:rFonts w:ascii="Arial" w:hAnsi="Arial" w:cs="Arial"/>
        </w:rPr>
        <w:t xml:space="preserve">Submission of complete documentation of a current physical exam, tuberculosis screening, required immunizations and CPR certification to </w:t>
      </w:r>
      <w:proofErr w:type="spellStart"/>
      <w:r>
        <w:rPr>
          <w:rFonts w:ascii="Arial" w:hAnsi="Arial" w:cs="Arial"/>
        </w:rPr>
        <w:t>SurScan</w:t>
      </w:r>
      <w:proofErr w:type="spellEnd"/>
      <w:r>
        <w:rPr>
          <w:rFonts w:ascii="Arial" w:hAnsi="Arial" w:cs="Arial"/>
        </w:rPr>
        <w:t>.</w:t>
      </w:r>
    </w:p>
    <w:p w14:paraId="4542EC1A" w14:textId="77777777" w:rsidR="0058184C" w:rsidRDefault="0058184C" w:rsidP="0058184C">
      <w:pPr>
        <w:tabs>
          <w:tab w:val="left" w:pos="1170"/>
        </w:tabs>
        <w:ind w:left="1170" w:hanging="450"/>
        <w:jc w:val="both"/>
        <w:rPr>
          <w:rFonts w:ascii="Arial" w:hAnsi="Arial" w:cs="Arial"/>
        </w:rPr>
      </w:pPr>
    </w:p>
    <w:p w14:paraId="3368804E" w14:textId="52BA20F2" w:rsidR="0058184C" w:rsidRDefault="0058184C" w:rsidP="0058184C">
      <w:pPr>
        <w:numPr>
          <w:ilvl w:val="0"/>
          <w:numId w:val="46"/>
        </w:numPr>
        <w:tabs>
          <w:tab w:val="left" w:pos="1170"/>
        </w:tabs>
        <w:ind w:left="1170" w:hanging="450"/>
        <w:jc w:val="both"/>
        <w:rPr>
          <w:rFonts w:ascii="Arial" w:hAnsi="Arial" w:cs="Arial"/>
        </w:rPr>
      </w:pPr>
      <w:r>
        <w:rPr>
          <w:rFonts w:ascii="Arial" w:hAnsi="Arial" w:cs="Arial"/>
        </w:rPr>
        <w:t xml:space="preserve">Submission of complete application materials to the </w:t>
      </w:r>
      <w:r w:rsidR="00A05F85">
        <w:rPr>
          <w:rFonts w:ascii="Arial" w:hAnsi="Arial" w:cs="Arial"/>
        </w:rPr>
        <w:t xml:space="preserve">Applicant </w:t>
      </w:r>
      <w:r w:rsidR="00623A5F">
        <w:rPr>
          <w:rFonts w:ascii="Arial" w:hAnsi="Arial" w:cs="Arial"/>
        </w:rPr>
        <w:t>Portal</w:t>
      </w:r>
      <w:r w:rsidR="00623A5F">
        <w:rPr>
          <w:rStyle w:val="CommentReference"/>
        </w:rPr>
        <w:t xml:space="preserve"> </w:t>
      </w:r>
      <w:r w:rsidR="00623A5F">
        <w:rPr>
          <w:rFonts w:ascii="Arial" w:hAnsi="Arial" w:cs="Arial"/>
        </w:rPr>
        <w:t>during</w:t>
      </w:r>
      <w:r>
        <w:rPr>
          <w:rFonts w:ascii="Arial" w:hAnsi="Arial" w:cs="Arial"/>
        </w:rPr>
        <w:t xml:space="preserve"> </w:t>
      </w:r>
      <w:r w:rsidR="000C7702">
        <w:rPr>
          <w:rFonts w:ascii="Arial" w:hAnsi="Arial" w:cs="Arial"/>
        </w:rPr>
        <w:t>the</w:t>
      </w:r>
      <w:r w:rsidR="000C7702">
        <w:rPr>
          <w:rFonts w:ascii="Arial" w:hAnsi="Arial" w:cs="Arial"/>
        </w:rPr>
        <w:t xml:space="preserve"> </w:t>
      </w:r>
      <w:r>
        <w:rPr>
          <w:rFonts w:ascii="Arial" w:hAnsi="Arial" w:cs="Arial"/>
        </w:rPr>
        <w:t>designated filing period.</w:t>
      </w:r>
    </w:p>
    <w:p w14:paraId="35F09819" w14:textId="77777777" w:rsidR="0058184C" w:rsidRPr="0058184C" w:rsidRDefault="0058184C" w:rsidP="0058184C"/>
    <w:p w14:paraId="4B86605D" w14:textId="7D2BA44D" w:rsidR="0034076E" w:rsidRDefault="0034076E" w:rsidP="0034076E"/>
    <w:p w14:paraId="7CFE86DB" w14:textId="16F5887E" w:rsidR="00BA4A45" w:rsidRDefault="00BA4A45" w:rsidP="009359BD">
      <w:pPr>
        <w:pStyle w:val="Heading3"/>
        <w:jc w:val="center"/>
        <w:rPr>
          <w:rFonts w:ascii="Arial" w:hAnsi="Arial" w:cs="Arial"/>
          <w:color w:val="auto"/>
        </w:rPr>
      </w:pPr>
      <w:r w:rsidRPr="00C230FA">
        <w:rPr>
          <w:rFonts w:ascii="Arial" w:hAnsi="Arial" w:cs="Arial"/>
          <w:color w:val="auto"/>
        </w:rPr>
        <w:t>Invasive Cardiovascular Prerequisite Courses</w:t>
      </w:r>
    </w:p>
    <w:p w14:paraId="4B8868FB" w14:textId="77777777" w:rsidR="00BA4A45" w:rsidRPr="00C230FA" w:rsidRDefault="00BA4A45" w:rsidP="00BA4A45"/>
    <w:tbl>
      <w:tblPr>
        <w:tblStyle w:val="TableGrid"/>
        <w:tblW w:w="0" w:type="auto"/>
        <w:tblLook w:val="04A0" w:firstRow="1" w:lastRow="0" w:firstColumn="1" w:lastColumn="0" w:noHBand="0" w:noVBand="1"/>
        <w:tblCaption w:val="Invasive Cardiovascular Prerequisite Courses"/>
        <w:tblDescription w:val="Invasive Cardiovascular Prerequisite Course Hours"/>
      </w:tblPr>
      <w:tblGrid>
        <w:gridCol w:w="5665"/>
        <w:gridCol w:w="720"/>
        <w:gridCol w:w="720"/>
        <w:gridCol w:w="720"/>
        <w:gridCol w:w="810"/>
        <w:gridCol w:w="715"/>
      </w:tblGrid>
      <w:tr w:rsidR="00BA4A45" w14:paraId="208A1CE1" w14:textId="77777777" w:rsidTr="1BF9C325">
        <w:tc>
          <w:tcPr>
            <w:tcW w:w="5665" w:type="dxa"/>
          </w:tcPr>
          <w:p w14:paraId="4B3054E7" w14:textId="77777777" w:rsidR="00BA4A45" w:rsidRDefault="00BA4A45" w:rsidP="004C4DEA">
            <w:r w:rsidRPr="000F409B">
              <w:t>Prerequisite Courses</w:t>
            </w:r>
          </w:p>
        </w:tc>
        <w:tc>
          <w:tcPr>
            <w:tcW w:w="720" w:type="dxa"/>
          </w:tcPr>
          <w:p w14:paraId="1835F517" w14:textId="3BA22801" w:rsidR="00BA4A45" w:rsidRDefault="00BA4A45" w:rsidP="004C4DEA">
            <w:proofErr w:type="spellStart"/>
            <w:r w:rsidRPr="00F378B5">
              <w:rPr>
                <w:rFonts w:ascii="Arial" w:hAnsi="Arial" w:cs="Arial"/>
              </w:rPr>
              <w:t>Lec</w:t>
            </w:r>
            <w:proofErr w:type="spellEnd"/>
            <w:r w:rsidR="00307AE4">
              <w:rPr>
                <w:rFonts w:ascii="Arial" w:hAnsi="Arial" w:cs="Arial"/>
              </w:rPr>
              <w:t xml:space="preserve">. </w:t>
            </w:r>
            <w:r>
              <w:rPr>
                <w:rFonts w:ascii="Arial" w:hAnsi="Arial" w:cs="Arial"/>
              </w:rPr>
              <w:t>Hrs</w:t>
            </w:r>
            <w:r w:rsidR="006E70C7">
              <w:rPr>
                <w:rFonts w:ascii="Arial" w:hAnsi="Arial" w:cs="Arial"/>
              </w:rPr>
              <w:t>.</w:t>
            </w:r>
          </w:p>
        </w:tc>
        <w:tc>
          <w:tcPr>
            <w:tcW w:w="720" w:type="dxa"/>
          </w:tcPr>
          <w:p w14:paraId="69083EA8" w14:textId="6122C9CF" w:rsidR="00BA4A45" w:rsidRDefault="00BA4A45" w:rsidP="004C4DEA">
            <w:r w:rsidRPr="00F378B5">
              <w:rPr>
                <w:rFonts w:ascii="Arial" w:hAnsi="Arial" w:cs="Arial"/>
              </w:rPr>
              <w:t>Lab</w:t>
            </w:r>
            <w:r>
              <w:rPr>
                <w:rFonts w:ascii="Arial" w:hAnsi="Arial" w:cs="Arial"/>
              </w:rPr>
              <w:t xml:space="preserve"> Hrs</w:t>
            </w:r>
            <w:r w:rsidR="006E70C7">
              <w:rPr>
                <w:rFonts w:ascii="Arial" w:hAnsi="Arial" w:cs="Arial"/>
              </w:rPr>
              <w:t>.</w:t>
            </w:r>
          </w:p>
        </w:tc>
        <w:tc>
          <w:tcPr>
            <w:tcW w:w="720" w:type="dxa"/>
          </w:tcPr>
          <w:p w14:paraId="7C58A1EC" w14:textId="188C804D" w:rsidR="00BA4A45" w:rsidRDefault="00BA4A45" w:rsidP="004C4DEA">
            <w:r w:rsidRPr="00F378B5">
              <w:rPr>
                <w:rFonts w:ascii="Arial" w:hAnsi="Arial" w:cs="Arial"/>
              </w:rPr>
              <w:t>Ext</w:t>
            </w:r>
            <w:r w:rsidR="006E70C7">
              <w:rPr>
                <w:rFonts w:ascii="Arial" w:hAnsi="Arial" w:cs="Arial"/>
              </w:rPr>
              <w:t>.</w:t>
            </w:r>
            <w:r>
              <w:rPr>
                <w:rFonts w:ascii="Arial" w:hAnsi="Arial" w:cs="Arial"/>
              </w:rPr>
              <w:t xml:space="preserve"> Hrs</w:t>
            </w:r>
            <w:r w:rsidR="006E70C7">
              <w:rPr>
                <w:rFonts w:ascii="Arial" w:hAnsi="Arial" w:cs="Arial"/>
              </w:rPr>
              <w:t>.</w:t>
            </w:r>
          </w:p>
        </w:tc>
        <w:tc>
          <w:tcPr>
            <w:tcW w:w="810" w:type="dxa"/>
          </w:tcPr>
          <w:p w14:paraId="6F48D457" w14:textId="2C962EC2" w:rsidR="00BA4A45" w:rsidRDefault="00BA4A45" w:rsidP="004C4DEA">
            <w:r w:rsidRPr="00F378B5">
              <w:rPr>
                <w:rFonts w:ascii="Arial" w:hAnsi="Arial" w:cs="Arial"/>
              </w:rPr>
              <w:t>Cont</w:t>
            </w:r>
            <w:r w:rsidR="006E70C7">
              <w:rPr>
                <w:rFonts w:ascii="Arial" w:hAnsi="Arial" w:cs="Arial"/>
              </w:rPr>
              <w:t>.</w:t>
            </w:r>
            <w:r>
              <w:rPr>
                <w:rFonts w:ascii="Arial" w:hAnsi="Arial" w:cs="Arial"/>
              </w:rPr>
              <w:t xml:space="preserve"> Hrs</w:t>
            </w:r>
            <w:r w:rsidR="006E70C7">
              <w:rPr>
                <w:rFonts w:ascii="Arial" w:hAnsi="Arial" w:cs="Arial"/>
              </w:rPr>
              <w:t>.</w:t>
            </w:r>
          </w:p>
        </w:tc>
        <w:tc>
          <w:tcPr>
            <w:tcW w:w="715" w:type="dxa"/>
          </w:tcPr>
          <w:p w14:paraId="58070650" w14:textId="46C271D7" w:rsidR="00BA4A45" w:rsidRDefault="00BA4A45" w:rsidP="004C4DEA">
            <w:r w:rsidRPr="00F378B5">
              <w:rPr>
                <w:rFonts w:ascii="Arial" w:hAnsi="Arial" w:cs="Arial"/>
              </w:rPr>
              <w:t>Cr</w:t>
            </w:r>
            <w:r w:rsidR="006E70C7">
              <w:rPr>
                <w:rFonts w:ascii="Arial" w:hAnsi="Arial" w:cs="Arial"/>
              </w:rPr>
              <w:t>.</w:t>
            </w:r>
            <w:r>
              <w:rPr>
                <w:rFonts w:ascii="Arial" w:hAnsi="Arial" w:cs="Arial"/>
              </w:rPr>
              <w:t xml:space="preserve"> Hr</w:t>
            </w:r>
            <w:r w:rsidR="006E70C7">
              <w:rPr>
                <w:rFonts w:ascii="Arial" w:hAnsi="Arial" w:cs="Arial"/>
              </w:rPr>
              <w:t>s.</w:t>
            </w:r>
          </w:p>
        </w:tc>
      </w:tr>
      <w:tr w:rsidR="00BA4A45" w14:paraId="697EDC1D" w14:textId="77777777" w:rsidTr="1BF9C325">
        <w:tc>
          <w:tcPr>
            <w:tcW w:w="5665" w:type="dxa"/>
          </w:tcPr>
          <w:p w14:paraId="6D82BA34" w14:textId="77777777" w:rsidR="00BA4A45" w:rsidRDefault="00BA4A45" w:rsidP="004C4DEA">
            <w:r w:rsidRPr="00CF0FAD">
              <w:rPr>
                <w:rFonts w:ascii="Arial" w:hAnsi="Arial" w:cs="Arial"/>
              </w:rPr>
              <w:t>BIOL</w:t>
            </w:r>
            <w:r w:rsidRPr="00CF0FAD">
              <w:rPr>
                <w:rFonts w:ascii="Arial" w:hAnsi="Arial" w:cs="Arial"/>
              </w:rPr>
              <w:tab/>
              <w:t>2401</w:t>
            </w:r>
            <w:r w:rsidRPr="00CF0FAD">
              <w:rPr>
                <w:rFonts w:ascii="Arial" w:hAnsi="Arial" w:cs="Arial"/>
                <w:bCs/>
                <w:iCs/>
              </w:rPr>
              <w:t>*</w:t>
            </w:r>
            <w:r w:rsidRPr="00CF0FAD">
              <w:rPr>
                <w:rFonts w:ascii="Arial" w:hAnsi="Arial" w:cs="Arial"/>
                <w:bCs/>
                <w:iCs/>
              </w:rPr>
              <w:tab/>
              <w:t>Human Anatomy/Physiology I</w:t>
            </w:r>
          </w:p>
        </w:tc>
        <w:tc>
          <w:tcPr>
            <w:tcW w:w="720" w:type="dxa"/>
          </w:tcPr>
          <w:p w14:paraId="4B2E4E42" w14:textId="77777777" w:rsidR="00BA4A45" w:rsidRDefault="00BA4A45" w:rsidP="004C4DEA">
            <w:r w:rsidRPr="00CC3667">
              <w:rPr>
                <w:rFonts w:ascii="Arial" w:hAnsi="Arial" w:cs="Arial"/>
              </w:rPr>
              <w:t xml:space="preserve">   3</w:t>
            </w:r>
          </w:p>
        </w:tc>
        <w:tc>
          <w:tcPr>
            <w:tcW w:w="720" w:type="dxa"/>
          </w:tcPr>
          <w:p w14:paraId="4A7D0D12" w14:textId="77777777" w:rsidR="00BA4A45" w:rsidRDefault="00BA4A45" w:rsidP="004C4DEA">
            <w:r w:rsidRPr="00CC3667">
              <w:rPr>
                <w:rFonts w:ascii="Arial" w:hAnsi="Arial" w:cs="Arial"/>
              </w:rPr>
              <w:t xml:space="preserve">   3</w:t>
            </w:r>
          </w:p>
        </w:tc>
        <w:tc>
          <w:tcPr>
            <w:tcW w:w="720" w:type="dxa"/>
          </w:tcPr>
          <w:p w14:paraId="3A6B563D" w14:textId="77777777" w:rsidR="00BA4A45" w:rsidRDefault="00BA4A45" w:rsidP="004C4DEA">
            <w:r w:rsidRPr="00CC3667">
              <w:rPr>
                <w:rFonts w:ascii="Arial" w:hAnsi="Arial" w:cs="Arial"/>
              </w:rPr>
              <w:t xml:space="preserve">   0</w:t>
            </w:r>
          </w:p>
        </w:tc>
        <w:tc>
          <w:tcPr>
            <w:tcW w:w="810" w:type="dxa"/>
          </w:tcPr>
          <w:p w14:paraId="42D82ED0" w14:textId="77777777" w:rsidR="00BA4A45" w:rsidRDefault="00BA4A45" w:rsidP="004C4DEA">
            <w:r w:rsidRPr="00CC3667">
              <w:rPr>
                <w:rFonts w:ascii="Arial" w:hAnsi="Arial" w:cs="Arial"/>
              </w:rPr>
              <w:t xml:space="preserve">   96</w:t>
            </w:r>
          </w:p>
        </w:tc>
        <w:tc>
          <w:tcPr>
            <w:tcW w:w="715" w:type="dxa"/>
          </w:tcPr>
          <w:p w14:paraId="7A88B46E" w14:textId="77777777" w:rsidR="00BA4A45" w:rsidRDefault="00BA4A45" w:rsidP="004C4DEA">
            <w:r w:rsidRPr="00CC3667">
              <w:rPr>
                <w:rFonts w:ascii="Arial" w:hAnsi="Arial" w:cs="Arial"/>
              </w:rPr>
              <w:t xml:space="preserve">   4</w:t>
            </w:r>
          </w:p>
        </w:tc>
      </w:tr>
      <w:tr w:rsidR="00BA4A45" w14:paraId="79DB80E2" w14:textId="77777777" w:rsidTr="1BF9C325">
        <w:tc>
          <w:tcPr>
            <w:tcW w:w="5665" w:type="dxa"/>
          </w:tcPr>
          <w:p w14:paraId="42CF43FD" w14:textId="77777777" w:rsidR="00BA4A45" w:rsidRDefault="00BA4A45" w:rsidP="004C4DEA">
            <w:r w:rsidRPr="00CF0FAD">
              <w:rPr>
                <w:rFonts w:ascii="Arial" w:hAnsi="Arial" w:cs="Arial"/>
              </w:rPr>
              <w:t>BIOL</w:t>
            </w:r>
            <w:r w:rsidRPr="00CF0FAD">
              <w:rPr>
                <w:rFonts w:ascii="Arial" w:hAnsi="Arial" w:cs="Arial"/>
              </w:rPr>
              <w:tab/>
              <w:t>2402</w:t>
            </w:r>
            <w:r w:rsidRPr="00CF0FAD">
              <w:rPr>
                <w:rFonts w:ascii="Arial" w:hAnsi="Arial" w:cs="Arial"/>
              </w:rPr>
              <w:tab/>
              <w:t>Human Anatomy/Physiology II</w:t>
            </w:r>
          </w:p>
        </w:tc>
        <w:tc>
          <w:tcPr>
            <w:tcW w:w="720" w:type="dxa"/>
          </w:tcPr>
          <w:p w14:paraId="247019A1" w14:textId="77777777" w:rsidR="00BA4A45" w:rsidRDefault="00BA4A45" w:rsidP="004C4DEA">
            <w:r w:rsidRPr="007C4873">
              <w:rPr>
                <w:rFonts w:ascii="Arial" w:hAnsi="Arial" w:cs="Arial"/>
              </w:rPr>
              <w:t xml:space="preserve"> </w:t>
            </w:r>
            <w:r>
              <w:rPr>
                <w:rFonts w:ascii="Arial" w:hAnsi="Arial" w:cs="Arial"/>
              </w:rPr>
              <w:t xml:space="preserve"> </w:t>
            </w:r>
            <w:r w:rsidRPr="007C4873">
              <w:rPr>
                <w:rFonts w:ascii="Arial" w:hAnsi="Arial" w:cs="Arial"/>
              </w:rPr>
              <w:t xml:space="preserve"> 3</w:t>
            </w:r>
          </w:p>
        </w:tc>
        <w:tc>
          <w:tcPr>
            <w:tcW w:w="720" w:type="dxa"/>
          </w:tcPr>
          <w:p w14:paraId="7B93EB5C" w14:textId="77777777" w:rsidR="00BA4A45" w:rsidRDefault="00BA4A45" w:rsidP="004C4DEA">
            <w:r w:rsidRPr="007C4873">
              <w:rPr>
                <w:rFonts w:ascii="Arial" w:hAnsi="Arial" w:cs="Arial"/>
              </w:rPr>
              <w:t xml:space="preserve">   3</w:t>
            </w:r>
          </w:p>
        </w:tc>
        <w:tc>
          <w:tcPr>
            <w:tcW w:w="720" w:type="dxa"/>
          </w:tcPr>
          <w:p w14:paraId="74B91943" w14:textId="77777777" w:rsidR="00BA4A45" w:rsidRDefault="00BA4A45" w:rsidP="004C4DEA">
            <w:r w:rsidRPr="007C4873">
              <w:rPr>
                <w:rFonts w:ascii="Arial" w:hAnsi="Arial" w:cs="Arial"/>
              </w:rPr>
              <w:t xml:space="preserve">   0</w:t>
            </w:r>
          </w:p>
        </w:tc>
        <w:tc>
          <w:tcPr>
            <w:tcW w:w="810" w:type="dxa"/>
          </w:tcPr>
          <w:p w14:paraId="7C0B0E75" w14:textId="77777777" w:rsidR="00BA4A45" w:rsidRDefault="00BA4A45" w:rsidP="004C4DEA">
            <w:r w:rsidRPr="007C4873">
              <w:rPr>
                <w:rFonts w:ascii="Arial" w:hAnsi="Arial" w:cs="Arial"/>
              </w:rPr>
              <w:t xml:space="preserve">   96</w:t>
            </w:r>
          </w:p>
        </w:tc>
        <w:tc>
          <w:tcPr>
            <w:tcW w:w="715" w:type="dxa"/>
          </w:tcPr>
          <w:p w14:paraId="4F3686BB" w14:textId="77777777" w:rsidR="00BA4A45" w:rsidRDefault="00BA4A45" w:rsidP="004C4DEA">
            <w:r w:rsidRPr="007C4873">
              <w:rPr>
                <w:rFonts w:ascii="Arial" w:hAnsi="Arial" w:cs="Arial"/>
              </w:rPr>
              <w:t xml:space="preserve">   4</w:t>
            </w:r>
          </w:p>
        </w:tc>
      </w:tr>
      <w:tr w:rsidR="00BA4A45" w14:paraId="5B98170E" w14:textId="77777777" w:rsidTr="1BF9C325">
        <w:tc>
          <w:tcPr>
            <w:tcW w:w="5665" w:type="dxa"/>
          </w:tcPr>
          <w:p w14:paraId="74EC4CD8" w14:textId="77777777" w:rsidR="00BA4A45" w:rsidRDefault="00BA4A45" w:rsidP="004C4DEA">
            <w:r w:rsidRPr="00CF0FAD">
              <w:rPr>
                <w:rFonts w:ascii="Arial" w:hAnsi="Arial" w:cs="Arial"/>
                <w:bCs/>
                <w:iCs/>
              </w:rPr>
              <w:t>ENGL</w:t>
            </w:r>
            <w:r w:rsidRPr="00CF0FAD">
              <w:rPr>
                <w:rFonts w:ascii="Arial" w:hAnsi="Arial" w:cs="Arial"/>
                <w:bCs/>
                <w:iCs/>
              </w:rPr>
              <w:tab/>
              <w:t>1301</w:t>
            </w:r>
            <w:r w:rsidRPr="00CF0FAD">
              <w:rPr>
                <w:rFonts w:ascii="Arial" w:hAnsi="Arial" w:cs="Arial"/>
                <w:bCs/>
                <w:iCs/>
              </w:rPr>
              <w:tab/>
              <w:t>Composition I</w:t>
            </w:r>
            <w:r w:rsidRPr="00CF0FAD">
              <w:rPr>
                <w:rFonts w:ascii="Arial" w:hAnsi="Arial" w:cs="Arial"/>
              </w:rPr>
              <w:tab/>
            </w:r>
          </w:p>
        </w:tc>
        <w:tc>
          <w:tcPr>
            <w:tcW w:w="720" w:type="dxa"/>
          </w:tcPr>
          <w:p w14:paraId="284CE64B" w14:textId="77777777" w:rsidR="00BA4A45" w:rsidRDefault="00BA4A45" w:rsidP="004C4DEA">
            <w:r w:rsidRPr="00BA131B">
              <w:rPr>
                <w:rFonts w:ascii="Arial" w:hAnsi="Arial" w:cs="Arial"/>
              </w:rPr>
              <w:t xml:space="preserve">   3</w:t>
            </w:r>
          </w:p>
        </w:tc>
        <w:tc>
          <w:tcPr>
            <w:tcW w:w="720" w:type="dxa"/>
          </w:tcPr>
          <w:p w14:paraId="292B8D69" w14:textId="77777777" w:rsidR="00BA4A45" w:rsidRDefault="00BA4A45" w:rsidP="004C4DEA">
            <w:r w:rsidRPr="00BA131B">
              <w:rPr>
                <w:rFonts w:ascii="Arial" w:hAnsi="Arial" w:cs="Arial"/>
              </w:rPr>
              <w:t xml:space="preserve">   0</w:t>
            </w:r>
          </w:p>
        </w:tc>
        <w:tc>
          <w:tcPr>
            <w:tcW w:w="720" w:type="dxa"/>
          </w:tcPr>
          <w:p w14:paraId="06DCB789" w14:textId="77777777" w:rsidR="00BA4A45" w:rsidRDefault="00BA4A45" w:rsidP="004C4DEA">
            <w:r w:rsidRPr="00BA131B">
              <w:rPr>
                <w:rFonts w:ascii="Arial" w:hAnsi="Arial" w:cs="Arial"/>
              </w:rPr>
              <w:t xml:space="preserve">   0</w:t>
            </w:r>
          </w:p>
        </w:tc>
        <w:tc>
          <w:tcPr>
            <w:tcW w:w="810" w:type="dxa"/>
          </w:tcPr>
          <w:p w14:paraId="5C79B3B2" w14:textId="77777777" w:rsidR="00BA4A45" w:rsidRDefault="00BA4A45" w:rsidP="004C4DEA">
            <w:r w:rsidRPr="00BA131B">
              <w:rPr>
                <w:rFonts w:ascii="Arial" w:hAnsi="Arial" w:cs="Arial"/>
              </w:rPr>
              <w:t xml:space="preserve">   48</w:t>
            </w:r>
          </w:p>
        </w:tc>
        <w:tc>
          <w:tcPr>
            <w:tcW w:w="715" w:type="dxa"/>
          </w:tcPr>
          <w:p w14:paraId="43EFA4F5" w14:textId="77777777" w:rsidR="00BA4A45" w:rsidRDefault="00BA4A45" w:rsidP="004C4DEA">
            <w:r w:rsidRPr="00BA131B">
              <w:rPr>
                <w:rFonts w:ascii="Arial" w:hAnsi="Arial" w:cs="Arial"/>
              </w:rPr>
              <w:t xml:space="preserve">   3</w:t>
            </w:r>
          </w:p>
        </w:tc>
      </w:tr>
      <w:tr w:rsidR="00BA4A45" w14:paraId="682668A4" w14:textId="77777777" w:rsidTr="1BF9C325">
        <w:tc>
          <w:tcPr>
            <w:tcW w:w="5665" w:type="dxa"/>
          </w:tcPr>
          <w:p w14:paraId="74B95BEF" w14:textId="77777777" w:rsidR="00BA4A45" w:rsidRDefault="00BA4A45" w:rsidP="004C4DEA">
            <w:r w:rsidRPr="00CF0FAD">
              <w:rPr>
                <w:rFonts w:ascii="Arial" w:hAnsi="Arial" w:cs="Arial"/>
              </w:rPr>
              <w:t>PSYC</w:t>
            </w:r>
            <w:r w:rsidRPr="00CF0FAD">
              <w:rPr>
                <w:rFonts w:ascii="Arial" w:hAnsi="Arial" w:cs="Arial"/>
              </w:rPr>
              <w:tab/>
              <w:t>2301</w:t>
            </w:r>
            <w:r w:rsidRPr="00CF0FAD">
              <w:rPr>
                <w:rFonts w:ascii="Arial" w:hAnsi="Arial" w:cs="Arial"/>
              </w:rPr>
              <w:tab/>
              <w:t>General Psychology</w:t>
            </w:r>
          </w:p>
        </w:tc>
        <w:tc>
          <w:tcPr>
            <w:tcW w:w="720" w:type="dxa"/>
          </w:tcPr>
          <w:p w14:paraId="0608D697" w14:textId="77777777" w:rsidR="00BA4A45" w:rsidRDefault="00BA4A45" w:rsidP="004C4DEA">
            <w:r w:rsidRPr="00A75D0F">
              <w:rPr>
                <w:rFonts w:ascii="Arial" w:hAnsi="Arial" w:cs="Arial"/>
              </w:rPr>
              <w:t xml:space="preserve"> </w:t>
            </w:r>
            <w:r>
              <w:rPr>
                <w:rFonts w:ascii="Arial" w:hAnsi="Arial" w:cs="Arial"/>
              </w:rPr>
              <w:t xml:space="preserve"> </w:t>
            </w:r>
            <w:r w:rsidRPr="00A75D0F">
              <w:rPr>
                <w:rFonts w:ascii="Arial" w:hAnsi="Arial" w:cs="Arial"/>
              </w:rPr>
              <w:t xml:space="preserve"> 3</w:t>
            </w:r>
          </w:p>
        </w:tc>
        <w:tc>
          <w:tcPr>
            <w:tcW w:w="720" w:type="dxa"/>
          </w:tcPr>
          <w:p w14:paraId="1C1D0E96" w14:textId="77777777" w:rsidR="00BA4A45" w:rsidRDefault="00BA4A45" w:rsidP="004C4DEA">
            <w:r w:rsidRPr="00A75D0F">
              <w:rPr>
                <w:rFonts w:ascii="Arial" w:hAnsi="Arial" w:cs="Arial"/>
              </w:rPr>
              <w:t xml:space="preserve">   0</w:t>
            </w:r>
          </w:p>
        </w:tc>
        <w:tc>
          <w:tcPr>
            <w:tcW w:w="720" w:type="dxa"/>
          </w:tcPr>
          <w:p w14:paraId="21C55F05" w14:textId="77777777" w:rsidR="00BA4A45" w:rsidRDefault="00BA4A45" w:rsidP="004C4DEA">
            <w:r w:rsidRPr="00A75D0F">
              <w:rPr>
                <w:rFonts w:ascii="Arial" w:hAnsi="Arial" w:cs="Arial"/>
              </w:rPr>
              <w:t xml:space="preserve">   0</w:t>
            </w:r>
          </w:p>
        </w:tc>
        <w:tc>
          <w:tcPr>
            <w:tcW w:w="810" w:type="dxa"/>
          </w:tcPr>
          <w:p w14:paraId="2BDB0415" w14:textId="77777777" w:rsidR="00BA4A45" w:rsidRDefault="00BA4A45" w:rsidP="004C4DEA">
            <w:r w:rsidRPr="00A75D0F">
              <w:rPr>
                <w:rFonts w:ascii="Arial" w:hAnsi="Arial" w:cs="Arial"/>
              </w:rPr>
              <w:t xml:space="preserve">   48</w:t>
            </w:r>
          </w:p>
        </w:tc>
        <w:tc>
          <w:tcPr>
            <w:tcW w:w="715" w:type="dxa"/>
          </w:tcPr>
          <w:p w14:paraId="0C385520" w14:textId="77777777" w:rsidR="00BA4A45" w:rsidRDefault="00BA4A45" w:rsidP="004C4DEA">
            <w:r w:rsidRPr="00A75D0F">
              <w:rPr>
                <w:rFonts w:ascii="Arial" w:hAnsi="Arial" w:cs="Arial"/>
              </w:rPr>
              <w:t xml:space="preserve">   3</w:t>
            </w:r>
          </w:p>
        </w:tc>
      </w:tr>
      <w:tr w:rsidR="00BA4A45" w14:paraId="60B916C5" w14:textId="77777777" w:rsidTr="1BF9C325">
        <w:tc>
          <w:tcPr>
            <w:tcW w:w="5665" w:type="dxa"/>
          </w:tcPr>
          <w:p w14:paraId="24894860" w14:textId="77777777" w:rsidR="00BA4A45" w:rsidRDefault="00BA4A45" w:rsidP="004C4DEA">
            <w:r w:rsidRPr="00CF0FAD">
              <w:rPr>
                <w:rFonts w:ascii="Arial" w:hAnsi="Arial" w:cs="Arial"/>
                <w:bCs/>
                <w:iCs/>
              </w:rPr>
              <w:t>MATH</w:t>
            </w:r>
            <w:r w:rsidRPr="00CF0FAD">
              <w:rPr>
                <w:rFonts w:ascii="Arial" w:hAnsi="Arial" w:cs="Arial"/>
                <w:bCs/>
                <w:iCs/>
              </w:rPr>
              <w:tab/>
              <w:t>1314</w:t>
            </w:r>
            <w:r w:rsidRPr="00CF0FAD">
              <w:rPr>
                <w:rFonts w:ascii="Arial" w:hAnsi="Arial" w:cs="Arial"/>
                <w:bCs/>
                <w:iCs/>
              </w:rPr>
              <w:tab/>
              <w:t>College Algebra</w:t>
            </w:r>
            <w:r w:rsidRPr="00CF0FAD">
              <w:rPr>
                <w:rFonts w:ascii="Arial" w:hAnsi="Arial" w:cs="Arial"/>
                <w:bCs/>
                <w:iCs/>
              </w:rPr>
              <w:tab/>
            </w:r>
          </w:p>
        </w:tc>
        <w:tc>
          <w:tcPr>
            <w:tcW w:w="720" w:type="dxa"/>
          </w:tcPr>
          <w:p w14:paraId="41AA5AD3" w14:textId="77777777" w:rsidR="00BA4A45" w:rsidRDefault="00BA4A45" w:rsidP="004C4DEA">
            <w:r>
              <w:rPr>
                <w:rFonts w:ascii="Arial" w:hAnsi="Arial" w:cs="Arial"/>
              </w:rPr>
              <w:t xml:space="preserve">  </w:t>
            </w:r>
            <w:r w:rsidRPr="00585246">
              <w:rPr>
                <w:rFonts w:ascii="Arial" w:hAnsi="Arial" w:cs="Arial"/>
              </w:rPr>
              <w:t xml:space="preserve"> 3</w:t>
            </w:r>
          </w:p>
        </w:tc>
        <w:tc>
          <w:tcPr>
            <w:tcW w:w="720" w:type="dxa"/>
          </w:tcPr>
          <w:p w14:paraId="3F6B2339" w14:textId="77777777" w:rsidR="00BA4A45" w:rsidRDefault="00BA4A45" w:rsidP="004C4DEA">
            <w:r w:rsidRPr="00585246">
              <w:rPr>
                <w:rFonts w:ascii="Arial" w:hAnsi="Arial" w:cs="Arial"/>
              </w:rPr>
              <w:t xml:space="preserve">   0</w:t>
            </w:r>
          </w:p>
        </w:tc>
        <w:tc>
          <w:tcPr>
            <w:tcW w:w="720" w:type="dxa"/>
          </w:tcPr>
          <w:p w14:paraId="0C3321FE" w14:textId="77777777" w:rsidR="00BA4A45" w:rsidRDefault="00BA4A45" w:rsidP="004C4DEA">
            <w:r w:rsidRPr="00585246">
              <w:rPr>
                <w:rFonts w:ascii="Arial" w:hAnsi="Arial" w:cs="Arial"/>
              </w:rPr>
              <w:t xml:space="preserve">   0</w:t>
            </w:r>
          </w:p>
        </w:tc>
        <w:tc>
          <w:tcPr>
            <w:tcW w:w="810" w:type="dxa"/>
          </w:tcPr>
          <w:p w14:paraId="20ABD069" w14:textId="77777777" w:rsidR="00BA4A45" w:rsidRDefault="00BA4A45" w:rsidP="004C4DEA">
            <w:r w:rsidRPr="00585246">
              <w:rPr>
                <w:rFonts w:ascii="Arial" w:hAnsi="Arial" w:cs="Arial"/>
              </w:rPr>
              <w:t xml:space="preserve">   48</w:t>
            </w:r>
          </w:p>
        </w:tc>
        <w:tc>
          <w:tcPr>
            <w:tcW w:w="715" w:type="dxa"/>
          </w:tcPr>
          <w:p w14:paraId="7A671C64" w14:textId="77777777" w:rsidR="00BA4A45" w:rsidRDefault="00BA4A45" w:rsidP="004C4DEA">
            <w:r w:rsidRPr="00585246">
              <w:rPr>
                <w:rFonts w:ascii="Arial" w:hAnsi="Arial" w:cs="Arial"/>
              </w:rPr>
              <w:t xml:space="preserve">   3</w:t>
            </w:r>
          </w:p>
        </w:tc>
      </w:tr>
      <w:tr w:rsidR="00BA4A45" w14:paraId="7148E23E" w14:textId="77777777" w:rsidTr="1BF9C325">
        <w:tc>
          <w:tcPr>
            <w:tcW w:w="5665" w:type="dxa"/>
          </w:tcPr>
          <w:p w14:paraId="37AB79E1" w14:textId="77777777" w:rsidR="00BA4A45" w:rsidRDefault="00BA4A45" w:rsidP="004C4DEA">
            <w:r w:rsidRPr="00CF0FAD">
              <w:rPr>
                <w:rFonts w:ascii="Arial" w:hAnsi="Arial" w:cs="Arial"/>
              </w:rPr>
              <w:t>SPCH</w:t>
            </w:r>
            <w:r w:rsidRPr="00CF0FAD">
              <w:rPr>
                <w:rFonts w:ascii="Arial" w:hAnsi="Arial" w:cs="Arial"/>
              </w:rPr>
              <w:tab/>
              <w:t>1311</w:t>
            </w:r>
            <w:r>
              <w:rPr>
                <w:rFonts w:ascii="Arial" w:hAnsi="Arial" w:cs="Arial"/>
              </w:rPr>
              <w:t xml:space="preserve">     </w:t>
            </w:r>
            <w:r w:rsidRPr="00CF0FAD">
              <w:rPr>
                <w:rFonts w:ascii="Arial" w:hAnsi="Arial" w:cs="Arial"/>
              </w:rPr>
              <w:t>Introduction to Speech Communication</w:t>
            </w:r>
            <w:r>
              <w:rPr>
                <w:rFonts w:ascii="Arial" w:hAnsi="Arial" w:cs="Arial"/>
              </w:rPr>
              <w:t xml:space="preserve"> </w:t>
            </w:r>
          </w:p>
        </w:tc>
        <w:tc>
          <w:tcPr>
            <w:tcW w:w="720" w:type="dxa"/>
          </w:tcPr>
          <w:p w14:paraId="486F7F4F" w14:textId="77777777" w:rsidR="00BA4A45" w:rsidRDefault="00BA4A45" w:rsidP="004C4DEA">
            <w:r>
              <w:rPr>
                <w:rFonts w:ascii="Arial" w:hAnsi="Arial" w:cs="Arial"/>
              </w:rPr>
              <w:t xml:space="preserve">   </w:t>
            </w:r>
            <w:r w:rsidRPr="006B1AF5">
              <w:rPr>
                <w:rFonts w:ascii="Arial" w:hAnsi="Arial" w:cs="Arial"/>
              </w:rPr>
              <w:t>3</w:t>
            </w:r>
          </w:p>
        </w:tc>
        <w:tc>
          <w:tcPr>
            <w:tcW w:w="720" w:type="dxa"/>
          </w:tcPr>
          <w:p w14:paraId="7873D9FB" w14:textId="77777777" w:rsidR="00BA4A45" w:rsidRDefault="00BA4A45" w:rsidP="004C4DEA">
            <w:r w:rsidRPr="006B1AF5">
              <w:rPr>
                <w:rFonts w:ascii="Arial" w:hAnsi="Arial" w:cs="Arial"/>
              </w:rPr>
              <w:t xml:space="preserve">   0</w:t>
            </w:r>
          </w:p>
        </w:tc>
        <w:tc>
          <w:tcPr>
            <w:tcW w:w="720" w:type="dxa"/>
          </w:tcPr>
          <w:p w14:paraId="0F7E5BB0" w14:textId="77777777" w:rsidR="00BA4A45" w:rsidRDefault="00BA4A45" w:rsidP="004C4DEA">
            <w:r w:rsidRPr="006B1AF5">
              <w:rPr>
                <w:rFonts w:ascii="Arial" w:hAnsi="Arial" w:cs="Arial"/>
              </w:rPr>
              <w:t xml:space="preserve">   0</w:t>
            </w:r>
          </w:p>
        </w:tc>
        <w:tc>
          <w:tcPr>
            <w:tcW w:w="810" w:type="dxa"/>
          </w:tcPr>
          <w:p w14:paraId="7D9018D2" w14:textId="77777777" w:rsidR="00BA4A45" w:rsidRDefault="00BA4A45" w:rsidP="004C4DEA">
            <w:r w:rsidRPr="006B1AF5">
              <w:rPr>
                <w:rFonts w:ascii="Arial" w:hAnsi="Arial" w:cs="Arial"/>
              </w:rPr>
              <w:t xml:space="preserve">   48</w:t>
            </w:r>
          </w:p>
        </w:tc>
        <w:tc>
          <w:tcPr>
            <w:tcW w:w="715" w:type="dxa"/>
          </w:tcPr>
          <w:p w14:paraId="1C151EBC" w14:textId="77777777" w:rsidR="00BA4A45" w:rsidRDefault="00BA4A45" w:rsidP="004C4DEA">
            <w:r w:rsidRPr="006B1AF5">
              <w:rPr>
                <w:rFonts w:ascii="Arial" w:hAnsi="Arial" w:cs="Arial"/>
              </w:rPr>
              <w:t xml:space="preserve">   3</w:t>
            </w:r>
          </w:p>
        </w:tc>
      </w:tr>
      <w:tr w:rsidR="00BA4A45" w14:paraId="2F01B53E" w14:textId="77777777" w:rsidTr="1BF9C325">
        <w:tc>
          <w:tcPr>
            <w:tcW w:w="5665" w:type="dxa"/>
          </w:tcPr>
          <w:p w14:paraId="141C5D76" w14:textId="77777777" w:rsidR="00BA4A45" w:rsidRDefault="00BA4A45" w:rsidP="004C4DEA">
            <w:r w:rsidRPr="00CF0FAD">
              <w:rPr>
                <w:rFonts w:ascii="Arial" w:hAnsi="Arial" w:cs="Arial"/>
              </w:rPr>
              <w:t>HIST</w:t>
            </w:r>
            <w:r w:rsidRPr="00CF0FAD">
              <w:rPr>
                <w:rFonts w:ascii="Arial" w:hAnsi="Arial" w:cs="Arial"/>
              </w:rPr>
              <w:tab/>
              <w:t>1301</w:t>
            </w:r>
            <w:r w:rsidRPr="00CF0FAD">
              <w:rPr>
                <w:rFonts w:ascii="Arial" w:hAnsi="Arial" w:cs="Arial"/>
              </w:rPr>
              <w:tab/>
              <w:t>U.S. History</w:t>
            </w:r>
          </w:p>
        </w:tc>
        <w:tc>
          <w:tcPr>
            <w:tcW w:w="720" w:type="dxa"/>
          </w:tcPr>
          <w:p w14:paraId="1F3A31F0" w14:textId="77777777" w:rsidR="00BA4A45" w:rsidRDefault="00BA4A45" w:rsidP="004C4DEA">
            <w:r w:rsidRPr="00C952D1">
              <w:rPr>
                <w:rFonts w:ascii="Arial" w:hAnsi="Arial" w:cs="Arial"/>
              </w:rPr>
              <w:t xml:space="preserve">   3</w:t>
            </w:r>
          </w:p>
        </w:tc>
        <w:tc>
          <w:tcPr>
            <w:tcW w:w="720" w:type="dxa"/>
          </w:tcPr>
          <w:p w14:paraId="169A9543" w14:textId="77777777" w:rsidR="00BA4A45" w:rsidRDefault="00BA4A45" w:rsidP="004C4DEA">
            <w:r w:rsidRPr="00C952D1">
              <w:rPr>
                <w:rFonts w:ascii="Arial" w:hAnsi="Arial" w:cs="Arial"/>
              </w:rPr>
              <w:t xml:space="preserve">   0</w:t>
            </w:r>
          </w:p>
        </w:tc>
        <w:tc>
          <w:tcPr>
            <w:tcW w:w="720" w:type="dxa"/>
          </w:tcPr>
          <w:p w14:paraId="435CF359" w14:textId="77777777" w:rsidR="00BA4A45" w:rsidRDefault="00BA4A45" w:rsidP="004C4DEA">
            <w:r w:rsidRPr="00C952D1">
              <w:rPr>
                <w:rFonts w:ascii="Arial" w:hAnsi="Arial" w:cs="Arial"/>
              </w:rPr>
              <w:t xml:space="preserve">   0</w:t>
            </w:r>
          </w:p>
        </w:tc>
        <w:tc>
          <w:tcPr>
            <w:tcW w:w="810" w:type="dxa"/>
          </w:tcPr>
          <w:p w14:paraId="5FF06629" w14:textId="77777777" w:rsidR="00BA4A45" w:rsidRDefault="00BA4A45" w:rsidP="004C4DEA">
            <w:r w:rsidRPr="00C952D1">
              <w:rPr>
                <w:rFonts w:ascii="Arial" w:hAnsi="Arial" w:cs="Arial"/>
              </w:rPr>
              <w:t xml:space="preserve">   48</w:t>
            </w:r>
          </w:p>
        </w:tc>
        <w:tc>
          <w:tcPr>
            <w:tcW w:w="715" w:type="dxa"/>
          </w:tcPr>
          <w:p w14:paraId="248C2204" w14:textId="77777777" w:rsidR="00BA4A45" w:rsidRDefault="00BA4A45" w:rsidP="004C4DEA">
            <w:r w:rsidRPr="00C952D1">
              <w:rPr>
                <w:rFonts w:ascii="Arial" w:hAnsi="Arial" w:cs="Arial"/>
              </w:rPr>
              <w:t xml:space="preserve">   3</w:t>
            </w:r>
          </w:p>
        </w:tc>
      </w:tr>
      <w:tr w:rsidR="00BA4A45" w14:paraId="5094A572" w14:textId="77777777" w:rsidTr="1BF9C325">
        <w:tc>
          <w:tcPr>
            <w:tcW w:w="5665" w:type="dxa"/>
          </w:tcPr>
          <w:p w14:paraId="6F92D16E" w14:textId="77777777" w:rsidR="00BA4A45" w:rsidRPr="00CF0FAD" w:rsidRDefault="00BA4A45" w:rsidP="004C4DEA">
            <w:pPr>
              <w:rPr>
                <w:rFonts w:ascii="Arial" w:hAnsi="Arial" w:cs="Arial"/>
              </w:rPr>
            </w:pPr>
            <w:r w:rsidRPr="00CF0FAD">
              <w:rPr>
                <w:rFonts w:ascii="Arial" w:hAnsi="Arial" w:cs="Arial"/>
                <w:bCs/>
                <w:iCs/>
              </w:rPr>
              <w:t>Humanities elective**</w:t>
            </w:r>
          </w:p>
        </w:tc>
        <w:tc>
          <w:tcPr>
            <w:tcW w:w="720" w:type="dxa"/>
          </w:tcPr>
          <w:p w14:paraId="6E7954DB" w14:textId="77777777" w:rsidR="00BA4A45" w:rsidRPr="006E43E7" w:rsidRDefault="00BA4A45" w:rsidP="004C4DEA">
            <w:r w:rsidRPr="006E43E7">
              <w:rPr>
                <w:rFonts w:ascii="Arial" w:hAnsi="Arial" w:cs="Arial"/>
              </w:rPr>
              <w:t xml:space="preserve">   3</w:t>
            </w:r>
          </w:p>
        </w:tc>
        <w:tc>
          <w:tcPr>
            <w:tcW w:w="720" w:type="dxa"/>
          </w:tcPr>
          <w:p w14:paraId="3FB944FA" w14:textId="77777777" w:rsidR="00BA4A45" w:rsidRPr="006E43E7" w:rsidRDefault="00BA4A45" w:rsidP="004C4DEA">
            <w:r w:rsidRPr="006E43E7">
              <w:rPr>
                <w:rFonts w:ascii="Arial" w:hAnsi="Arial" w:cs="Arial"/>
              </w:rPr>
              <w:t xml:space="preserve">   0</w:t>
            </w:r>
          </w:p>
        </w:tc>
        <w:tc>
          <w:tcPr>
            <w:tcW w:w="720" w:type="dxa"/>
          </w:tcPr>
          <w:p w14:paraId="4198088E" w14:textId="77777777" w:rsidR="00BA4A45" w:rsidRPr="006E43E7" w:rsidRDefault="00BA4A45" w:rsidP="004C4DEA">
            <w:r w:rsidRPr="006E43E7">
              <w:rPr>
                <w:rFonts w:ascii="Arial" w:hAnsi="Arial" w:cs="Arial"/>
              </w:rPr>
              <w:t xml:space="preserve">   0</w:t>
            </w:r>
          </w:p>
        </w:tc>
        <w:tc>
          <w:tcPr>
            <w:tcW w:w="810" w:type="dxa"/>
          </w:tcPr>
          <w:p w14:paraId="008D1258" w14:textId="312495DC" w:rsidR="00BA4A45" w:rsidRPr="006E43E7" w:rsidRDefault="00BA4A45" w:rsidP="004C4DEA">
            <w:r w:rsidRPr="1BF9C325">
              <w:rPr>
                <w:rFonts w:ascii="Arial" w:hAnsi="Arial" w:cs="Arial"/>
              </w:rPr>
              <w:t xml:space="preserve">  48        </w:t>
            </w:r>
          </w:p>
        </w:tc>
        <w:tc>
          <w:tcPr>
            <w:tcW w:w="715" w:type="dxa"/>
          </w:tcPr>
          <w:p w14:paraId="3F057CE1" w14:textId="77777777" w:rsidR="00BA4A45" w:rsidRPr="006E43E7" w:rsidRDefault="00BA4A45" w:rsidP="004C4DEA">
            <w:r w:rsidRPr="006E43E7">
              <w:rPr>
                <w:rFonts w:ascii="Arial" w:hAnsi="Arial" w:cs="Arial"/>
              </w:rPr>
              <w:t xml:space="preserve">   3</w:t>
            </w:r>
          </w:p>
        </w:tc>
      </w:tr>
      <w:tr w:rsidR="00BA4A45" w14:paraId="30376279" w14:textId="77777777" w:rsidTr="1BF9C325">
        <w:tc>
          <w:tcPr>
            <w:tcW w:w="5665" w:type="dxa"/>
          </w:tcPr>
          <w:p w14:paraId="719BE652" w14:textId="77777777" w:rsidR="00BA4A45" w:rsidRPr="00CF0FAD" w:rsidRDefault="00BA4A45" w:rsidP="004C4DEA">
            <w:pPr>
              <w:rPr>
                <w:rFonts w:ascii="Arial" w:hAnsi="Arial" w:cs="Arial"/>
                <w:bCs/>
                <w:iCs/>
              </w:rPr>
            </w:pPr>
            <w:r>
              <w:rPr>
                <w:rFonts w:ascii="Arial" w:hAnsi="Arial" w:cs="Arial"/>
                <w:bCs/>
                <w:iCs/>
              </w:rPr>
              <w:t>Total</w:t>
            </w:r>
          </w:p>
        </w:tc>
        <w:tc>
          <w:tcPr>
            <w:tcW w:w="720" w:type="dxa"/>
          </w:tcPr>
          <w:p w14:paraId="04DFC4D0" w14:textId="77777777" w:rsidR="00BA4A45" w:rsidRDefault="00BA4A45" w:rsidP="004C4DEA">
            <w:r>
              <w:rPr>
                <w:rFonts w:ascii="Arial" w:hAnsi="Arial" w:cs="Arial"/>
              </w:rPr>
              <w:t xml:space="preserve"> </w:t>
            </w:r>
            <w:r w:rsidRPr="003571B5">
              <w:rPr>
                <w:rFonts w:ascii="Arial" w:hAnsi="Arial" w:cs="Arial"/>
              </w:rPr>
              <w:t>24</w:t>
            </w:r>
          </w:p>
        </w:tc>
        <w:tc>
          <w:tcPr>
            <w:tcW w:w="720" w:type="dxa"/>
          </w:tcPr>
          <w:p w14:paraId="178E1E21" w14:textId="77777777" w:rsidR="00BA4A45" w:rsidRDefault="00BA4A45" w:rsidP="004C4DEA">
            <w:r w:rsidRPr="003571B5">
              <w:rPr>
                <w:rFonts w:ascii="Arial" w:hAnsi="Arial" w:cs="Arial"/>
              </w:rPr>
              <w:t xml:space="preserve">   6 </w:t>
            </w:r>
          </w:p>
        </w:tc>
        <w:tc>
          <w:tcPr>
            <w:tcW w:w="720" w:type="dxa"/>
          </w:tcPr>
          <w:p w14:paraId="4226A52A" w14:textId="77777777" w:rsidR="00BA4A45" w:rsidRDefault="00BA4A45" w:rsidP="004C4DEA">
            <w:r w:rsidRPr="003571B5">
              <w:rPr>
                <w:rFonts w:ascii="Arial" w:hAnsi="Arial" w:cs="Arial"/>
              </w:rPr>
              <w:t xml:space="preserve">   0</w:t>
            </w:r>
          </w:p>
        </w:tc>
        <w:tc>
          <w:tcPr>
            <w:tcW w:w="810" w:type="dxa"/>
          </w:tcPr>
          <w:p w14:paraId="5F9B198B" w14:textId="77777777" w:rsidR="00BA4A45" w:rsidRDefault="00BA4A45" w:rsidP="004C4DEA">
            <w:r w:rsidRPr="003571B5">
              <w:rPr>
                <w:rFonts w:ascii="Arial" w:hAnsi="Arial" w:cs="Arial"/>
              </w:rPr>
              <w:t xml:space="preserve"> 480</w:t>
            </w:r>
          </w:p>
        </w:tc>
        <w:tc>
          <w:tcPr>
            <w:tcW w:w="715" w:type="dxa"/>
          </w:tcPr>
          <w:p w14:paraId="5C2FC8CE" w14:textId="77777777" w:rsidR="00BA4A45" w:rsidRDefault="00BA4A45" w:rsidP="004C4DEA">
            <w:r w:rsidRPr="003571B5">
              <w:rPr>
                <w:rFonts w:ascii="Arial" w:hAnsi="Arial" w:cs="Arial"/>
              </w:rPr>
              <w:t xml:space="preserve"> 26</w:t>
            </w:r>
          </w:p>
        </w:tc>
      </w:tr>
    </w:tbl>
    <w:p w14:paraId="57C99B6A" w14:textId="77777777" w:rsidR="00BA4A45" w:rsidRPr="00C230FA" w:rsidRDefault="00BA4A45" w:rsidP="00BA4A45">
      <w:pPr>
        <w:tabs>
          <w:tab w:val="left" w:pos="1080"/>
        </w:tabs>
        <w:ind w:left="360" w:hanging="270"/>
        <w:jc w:val="both"/>
        <w:rPr>
          <w:rFonts w:ascii="Arial" w:hAnsi="Arial" w:cs="Arial"/>
          <w:sz w:val="8"/>
          <w:szCs w:val="10"/>
        </w:rPr>
      </w:pPr>
      <w:bookmarkStart w:id="2" w:name="OLE_LINK4"/>
    </w:p>
    <w:p w14:paraId="6C5C1B14" w14:textId="54DCE4B4" w:rsidR="00BA4A45" w:rsidRPr="00DD30C3" w:rsidRDefault="00BA4A45" w:rsidP="00BA4A45">
      <w:pPr>
        <w:tabs>
          <w:tab w:val="left" w:pos="1080"/>
        </w:tabs>
        <w:ind w:left="360" w:hanging="270"/>
        <w:jc w:val="both"/>
        <w:rPr>
          <w:rFonts w:ascii="Arial" w:hAnsi="Arial" w:cs="Arial"/>
          <w:sz w:val="16"/>
          <w:szCs w:val="18"/>
        </w:rPr>
      </w:pPr>
      <w:r w:rsidRPr="00DD30C3">
        <w:rPr>
          <w:rFonts w:ascii="Arial" w:hAnsi="Arial" w:cs="Arial"/>
          <w:sz w:val="16"/>
          <w:szCs w:val="18"/>
        </w:rPr>
        <w:t xml:space="preserve">*  </w:t>
      </w:r>
      <w:r w:rsidRPr="00DD30C3">
        <w:rPr>
          <w:rFonts w:ascii="Arial" w:hAnsi="Arial" w:cs="Arial"/>
          <w:sz w:val="16"/>
          <w:szCs w:val="18"/>
        </w:rPr>
        <w:tab/>
      </w:r>
      <w:r>
        <w:rPr>
          <w:rFonts w:ascii="Arial" w:hAnsi="Arial" w:cs="Arial"/>
          <w:b/>
          <w:sz w:val="16"/>
          <w:szCs w:val="18"/>
        </w:rPr>
        <w:t>Important</w:t>
      </w:r>
      <w:r w:rsidRPr="00DD30C3">
        <w:rPr>
          <w:rFonts w:ascii="Arial" w:hAnsi="Arial" w:cs="Arial"/>
          <w:b/>
          <w:sz w:val="16"/>
          <w:szCs w:val="18"/>
        </w:rPr>
        <w:t xml:space="preserve"> </w:t>
      </w:r>
      <w:r>
        <w:rPr>
          <w:rFonts w:ascii="Arial" w:hAnsi="Arial" w:cs="Arial"/>
          <w:b/>
          <w:sz w:val="16"/>
          <w:szCs w:val="18"/>
        </w:rPr>
        <w:t>Note</w:t>
      </w:r>
      <w:r w:rsidRPr="00DD30C3">
        <w:rPr>
          <w:rFonts w:ascii="Arial" w:hAnsi="Arial" w:cs="Arial"/>
          <w:b/>
          <w:sz w:val="16"/>
          <w:szCs w:val="18"/>
        </w:rPr>
        <w:t>:</w:t>
      </w:r>
      <w:r w:rsidRPr="00DD30C3">
        <w:rPr>
          <w:rFonts w:ascii="Arial" w:hAnsi="Arial" w:cs="Arial"/>
          <w:sz w:val="16"/>
          <w:szCs w:val="18"/>
        </w:rPr>
        <w:t xml:space="preserve"> BIOL 1406 is the required prerequisite for </w:t>
      </w:r>
      <w:r>
        <w:rPr>
          <w:rFonts w:ascii="Arial" w:hAnsi="Arial" w:cs="Arial"/>
          <w:sz w:val="16"/>
          <w:szCs w:val="18"/>
        </w:rPr>
        <w:t xml:space="preserve">BIOL 2401 </w:t>
      </w:r>
      <w:r w:rsidRPr="00DD30C3">
        <w:rPr>
          <w:rFonts w:ascii="Arial" w:hAnsi="Arial" w:cs="Arial"/>
          <w:sz w:val="16"/>
          <w:szCs w:val="18"/>
        </w:rPr>
        <w:t>enrollment</w:t>
      </w:r>
      <w:r w:rsidR="00307AE4">
        <w:rPr>
          <w:rFonts w:ascii="Arial" w:hAnsi="Arial" w:cs="Arial"/>
          <w:sz w:val="16"/>
          <w:szCs w:val="18"/>
        </w:rPr>
        <w:t xml:space="preserve">. </w:t>
      </w:r>
      <w:r>
        <w:rPr>
          <w:rFonts w:ascii="Arial" w:hAnsi="Arial" w:cs="Arial"/>
          <w:sz w:val="16"/>
          <w:szCs w:val="18"/>
        </w:rPr>
        <w:t xml:space="preserve">A </w:t>
      </w:r>
      <w:r w:rsidRPr="00DD30C3">
        <w:rPr>
          <w:rFonts w:ascii="Arial" w:hAnsi="Arial" w:cs="Arial"/>
          <w:sz w:val="16"/>
          <w:szCs w:val="18"/>
        </w:rPr>
        <w:t>CLEP test is also available for BIOL 1406</w:t>
      </w:r>
      <w:r w:rsidR="00307AE4" w:rsidRPr="00DD30C3">
        <w:rPr>
          <w:rFonts w:ascii="Arial" w:hAnsi="Arial" w:cs="Arial"/>
          <w:sz w:val="16"/>
          <w:szCs w:val="18"/>
        </w:rPr>
        <w:t xml:space="preserve">. </w:t>
      </w:r>
    </w:p>
    <w:bookmarkEnd w:id="2"/>
    <w:p w14:paraId="2487CBD9" w14:textId="77777777" w:rsidR="00BA4A45" w:rsidRPr="00DD30C3" w:rsidRDefault="00BA4A45" w:rsidP="00BA4A45">
      <w:pPr>
        <w:tabs>
          <w:tab w:val="left" w:pos="540"/>
          <w:tab w:val="left" w:pos="1080"/>
          <w:tab w:val="left" w:pos="1260"/>
        </w:tabs>
        <w:ind w:left="360" w:hanging="270"/>
        <w:jc w:val="both"/>
        <w:rPr>
          <w:rFonts w:ascii="Arial" w:hAnsi="Arial" w:cs="Arial"/>
          <w:b/>
          <w:sz w:val="8"/>
          <w:szCs w:val="8"/>
        </w:rPr>
      </w:pPr>
    </w:p>
    <w:p w14:paraId="08A407CC" w14:textId="77777777" w:rsidR="00BA4A45" w:rsidRDefault="00BA4A45" w:rsidP="00BA4A45">
      <w:pPr>
        <w:tabs>
          <w:tab w:val="left" w:pos="1080"/>
          <w:tab w:val="left" w:pos="1260"/>
        </w:tabs>
        <w:ind w:left="360" w:hanging="270"/>
        <w:jc w:val="both"/>
        <w:rPr>
          <w:rFonts w:ascii="Arial" w:hAnsi="Arial" w:cs="Arial"/>
          <w:b/>
          <w:sz w:val="16"/>
          <w:szCs w:val="14"/>
        </w:rPr>
      </w:pPr>
      <w:r w:rsidRPr="00DD30C3">
        <w:rPr>
          <w:rFonts w:ascii="Arial" w:hAnsi="Arial" w:cs="Arial"/>
          <w:sz w:val="16"/>
          <w:szCs w:val="18"/>
        </w:rPr>
        <w:t>**</w:t>
      </w:r>
      <w:r w:rsidRPr="00DD30C3">
        <w:rPr>
          <w:rFonts w:ascii="Arial" w:hAnsi="Arial" w:cs="Arial"/>
          <w:sz w:val="16"/>
          <w:szCs w:val="18"/>
        </w:rPr>
        <w:tab/>
      </w:r>
      <w:r w:rsidRPr="00DD30C3">
        <w:rPr>
          <w:rFonts w:ascii="Arial" w:hAnsi="Arial" w:cs="Arial"/>
          <w:sz w:val="16"/>
          <w:szCs w:val="14"/>
        </w:rPr>
        <w:t xml:space="preserve">Humanities elective must be chosen from the Humanity, Creativity and Aesthetic Experience section of the general Associate Degree of Arts/Sciences degree plan.  See the current </w:t>
      </w:r>
      <w:r>
        <w:rPr>
          <w:rFonts w:ascii="Arial" w:hAnsi="Arial" w:cs="Arial"/>
          <w:sz w:val="16"/>
          <w:szCs w:val="14"/>
        </w:rPr>
        <w:t xml:space="preserve">Dallas </w:t>
      </w:r>
      <w:r w:rsidRPr="00DD30C3">
        <w:rPr>
          <w:rFonts w:ascii="Arial" w:hAnsi="Arial" w:cs="Arial"/>
          <w:sz w:val="16"/>
          <w:szCs w:val="14"/>
        </w:rPr>
        <w:t xml:space="preserve">College catalog for a full list of accepted courses.  </w:t>
      </w:r>
      <w:r w:rsidRPr="00DD30C3">
        <w:rPr>
          <w:rFonts w:ascii="Arial" w:hAnsi="Arial" w:cs="Arial"/>
          <w:b/>
          <w:sz w:val="16"/>
          <w:szCs w:val="14"/>
        </w:rPr>
        <w:t xml:space="preserve">Suggested courses include ARTS 1301, DANC 2303, DRAM 1310, HUMA 1315, MUSI 1306, PHIL 1301, PHIL 1304, selected ENGL literature courses at the 2000 level or higher, sophomore level foreign languages such as SPAN 2311.   </w:t>
      </w:r>
    </w:p>
    <w:p w14:paraId="17CBC6EC" w14:textId="77777777" w:rsidR="00BA4A45" w:rsidRPr="00C230FA" w:rsidRDefault="00BA4A45" w:rsidP="00BA4A45">
      <w:pPr>
        <w:tabs>
          <w:tab w:val="left" w:pos="1080"/>
          <w:tab w:val="left" w:pos="1260"/>
        </w:tabs>
        <w:ind w:left="360" w:hanging="270"/>
        <w:jc w:val="both"/>
        <w:rPr>
          <w:rFonts w:ascii="Arial" w:hAnsi="Arial" w:cs="Arial"/>
          <w:b/>
          <w:sz w:val="8"/>
          <w:szCs w:val="6"/>
        </w:rPr>
      </w:pPr>
    </w:p>
    <w:p w14:paraId="7F9B0CD8" w14:textId="77777777" w:rsidR="00BA4A45" w:rsidRDefault="00BA4A45" w:rsidP="00BA4A45">
      <w:pPr>
        <w:tabs>
          <w:tab w:val="left" w:pos="1080"/>
          <w:tab w:val="left" w:pos="1260"/>
        </w:tabs>
        <w:ind w:left="360" w:hanging="270"/>
        <w:jc w:val="both"/>
        <w:rPr>
          <w:rFonts w:ascii="Arial" w:hAnsi="Arial" w:cs="Arial"/>
          <w:sz w:val="16"/>
          <w:szCs w:val="18"/>
        </w:rPr>
      </w:pPr>
      <w:r w:rsidRPr="00DD30C3">
        <w:rPr>
          <w:rFonts w:ascii="Arial" w:hAnsi="Arial" w:cs="Arial"/>
          <w:sz w:val="16"/>
          <w:szCs w:val="18"/>
        </w:rPr>
        <w:t xml:space="preserve">A minimum grade of “C” is required in each Invasive Cardiovascular Technology prerequisite course.  </w:t>
      </w:r>
    </w:p>
    <w:p w14:paraId="7A48B4C0" w14:textId="77777777" w:rsidR="00BA4A45" w:rsidRDefault="00BA4A45" w:rsidP="00BA4A45">
      <w:pPr>
        <w:tabs>
          <w:tab w:val="left" w:pos="1080"/>
          <w:tab w:val="left" w:pos="1260"/>
        </w:tabs>
        <w:ind w:left="360" w:hanging="270"/>
        <w:jc w:val="both"/>
        <w:rPr>
          <w:rFonts w:ascii="Arial" w:hAnsi="Arial" w:cs="Arial"/>
          <w:sz w:val="16"/>
          <w:szCs w:val="18"/>
        </w:rPr>
      </w:pPr>
    </w:p>
    <w:p w14:paraId="5AC33053" w14:textId="3E02C6E6" w:rsidR="009359BD" w:rsidRDefault="009359BD" w:rsidP="009359BD"/>
    <w:p w14:paraId="0B95417F" w14:textId="02362654" w:rsidR="001C4BA2" w:rsidRDefault="001C4BA2" w:rsidP="009359BD"/>
    <w:p w14:paraId="7269216E" w14:textId="46346CA7" w:rsidR="001C4BA2" w:rsidRDefault="001C4BA2" w:rsidP="009359BD"/>
    <w:p w14:paraId="64391E9A" w14:textId="7E57F546" w:rsidR="001C4BA2" w:rsidRDefault="001C4BA2" w:rsidP="009359BD"/>
    <w:p w14:paraId="0F697DE3" w14:textId="77777777" w:rsidR="001C4BA2" w:rsidRPr="009359BD" w:rsidRDefault="001C4BA2" w:rsidP="009359BD"/>
    <w:p w14:paraId="524B145F" w14:textId="7FF0F8E9" w:rsidR="00BA4A45" w:rsidRPr="00C230FA" w:rsidRDefault="00BA4A45" w:rsidP="00BA4A45">
      <w:pPr>
        <w:pStyle w:val="Heading2"/>
        <w:jc w:val="center"/>
        <w:rPr>
          <w:rFonts w:ascii="Arial" w:hAnsi="Arial" w:cs="Arial"/>
          <w:color w:val="auto"/>
          <w:sz w:val="20"/>
          <w:szCs w:val="20"/>
        </w:rPr>
      </w:pPr>
      <w:r w:rsidRPr="00C230FA">
        <w:rPr>
          <w:rFonts w:ascii="Arial" w:hAnsi="Arial" w:cs="Arial"/>
          <w:color w:val="auto"/>
        </w:rPr>
        <w:lastRenderedPageBreak/>
        <w:t>Invasive Cardiovascular Support Course</w:t>
      </w:r>
    </w:p>
    <w:p w14:paraId="72A960CF" w14:textId="693CEF22" w:rsidR="00BA4A45" w:rsidRDefault="00BA4A45" w:rsidP="0034076E">
      <w:pPr>
        <w:jc w:val="both"/>
        <w:rPr>
          <w:rFonts w:ascii="Arial" w:hAnsi="Arial" w:cs="Arial"/>
        </w:rPr>
      </w:pPr>
      <w:r w:rsidRPr="00CF0FAD">
        <w:rPr>
          <w:rFonts w:ascii="Arial" w:hAnsi="Arial" w:cs="Arial"/>
        </w:rPr>
        <w:t>The following course is included within the Invasive Cardiovascular Technology Associate Degree curriculum track. This course may be completed prior to application to the program or completed once admitted to the program, with the other CVTT program courses.  The course must be complete</w:t>
      </w:r>
      <w:r>
        <w:rPr>
          <w:rFonts w:ascii="Arial" w:hAnsi="Arial" w:cs="Arial"/>
        </w:rPr>
        <w:t>d</w:t>
      </w:r>
      <w:r w:rsidRPr="00CF0FAD">
        <w:rPr>
          <w:rFonts w:ascii="Arial" w:hAnsi="Arial" w:cs="Arial"/>
        </w:rPr>
        <w:t xml:space="preserve"> before or with the final semester of the program.</w:t>
      </w:r>
    </w:p>
    <w:p w14:paraId="61AEEABA" w14:textId="77777777" w:rsidR="0034076E" w:rsidRDefault="0034076E" w:rsidP="0034076E">
      <w:pPr>
        <w:jc w:val="both"/>
        <w:rPr>
          <w:rFonts w:ascii="Arial" w:hAnsi="Arial" w:cs="Arial"/>
        </w:rPr>
      </w:pPr>
    </w:p>
    <w:tbl>
      <w:tblPr>
        <w:tblStyle w:val="TableGrid"/>
        <w:tblW w:w="0" w:type="auto"/>
        <w:tblInd w:w="-5" w:type="dxa"/>
        <w:tblLook w:val="04A0" w:firstRow="1" w:lastRow="0" w:firstColumn="1" w:lastColumn="0" w:noHBand="0" w:noVBand="1"/>
      </w:tblPr>
      <w:tblGrid>
        <w:gridCol w:w="5890"/>
        <w:gridCol w:w="595"/>
        <w:gridCol w:w="718"/>
        <w:gridCol w:w="629"/>
        <w:gridCol w:w="809"/>
        <w:gridCol w:w="714"/>
      </w:tblGrid>
      <w:tr w:rsidR="00BA4A45" w14:paraId="1FB3D09B" w14:textId="77777777" w:rsidTr="0034076E">
        <w:tc>
          <w:tcPr>
            <w:tcW w:w="5940" w:type="dxa"/>
          </w:tcPr>
          <w:p w14:paraId="66F3DCDC" w14:textId="77777777" w:rsidR="00BA4A45" w:rsidRDefault="00BA4A45" w:rsidP="004C4DEA">
            <w:pPr>
              <w:rPr>
                <w:rFonts w:ascii="Arial" w:hAnsi="Arial" w:cs="Arial"/>
              </w:rPr>
            </w:pPr>
            <w:r>
              <w:rPr>
                <w:rFonts w:ascii="Arial" w:hAnsi="Arial" w:cs="Arial"/>
              </w:rPr>
              <w:t>Support Course</w:t>
            </w:r>
          </w:p>
        </w:tc>
        <w:tc>
          <w:tcPr>
            <w:tcW w:w="540" w:type="dxa"/>
          </w:tcPr>
          <w:p w14:paraId="346CC0E9" w14:textId="358A3BDA" w:rsidR="00BA4A45" w:rsidRDefault="00BA4A45" w:rsidP="004C4DEA">
            <w:pPr>
              <w:rPr>
                <w:rFonts w:ascii="Arial" w:hAnsi="Arial" w:cs="Arial"/>
              </w:rPr>
            </w:pPr>
            <w:proofErr w:type="spellStart"/>
            <w:r>
              <w:rPr>
                <w:rFonts w:ascii="Arial" w:hAnsi="Arial" w:cs="Arial"/>
              </w:rPr>
              <w:t>L</w:t>
            </w:r>
            <w:r w:rsidRPr="000935B7">
              <w:rPr>
                <w:rFonts w:ascii="Arial" w:hAnsi="Arial" w:cs="Arial"/>
              </w:rPr>
              <w:t>ec</w:t>
            </w:r>
            <w:proofErr w:type="spellEnd"/>
            <w:r w:rsidR="006E70C7">
              <w:rPr>
                <w:rFonts w:ascii="Arial" w:hAnsi="Arial" w:cs="Arial"/>
              </w:rPr>
              <w:t>.</w:t>
            </w:r>
            <w:r>
              <w:rPr>
                <w:rFonts w:ascii="Arial" w:hAnsi="Arial" w:cs="Arial"/>
              </w:rPr>
              <w:t xml:space="preserve"> Hrs</w:t>
            </w:r>
            <w:r w:rsidR="006E70C7">
              <w:rPr>
                <w:rFonts w:ascii="Arial" w:hAnsi="Arial" w:cs="Arial"/>
              </w:rPr>
              <w:t>.</w:t>
            </w:r>
          </w:p>
        </w:tc>
        <w:tc>
          <w:tcPr>
            <w:tcW w:w="720" w:type="dxa"/>
          </w:tcPr>
          <w:p w14:paraId="4B316E14" w14:textId="1326F96F" w:rsidR="00BA4A45" w:rsidRDefault="00BA4A45" w:rsidP="004C4DEA">
            <w:pPr>
              <w:rPr>
                <w:rFonts w:ascii="Arial" w:hAnsi="Arial" w:cs="Arial"/>
              </w:rPr>
            </w:pPr>
            <w:r w:rsidRPr="000935B7">
              <w:rPr>
                <w:rFonts w:ascii="Arial" w:hAnsi="Arial" w:cs="Arial"/>
              </w:rPr>
              <w:t>Lab</w:t>
            </w:r>
            <w:r>
              <w:rPr>
                <w:rFonts w:ascii="Arial" w:hAnsi="Arial" w:cs="Arial"/>
              </w:rPr>
              <w:t xml:space="preserve"> Hrs</w:t>
            </w:r>
            <w:r w:rsidR="006E70C7">
              <w:rPr>
                <w:rFonts w:ascii="Arial" w:hAnsi="Arial" w:cs="Arial"/>
              </w:rPr>
              <w:t>.</w:t>
            </w:r>
          </w:p>
        </w:tc>
        <w:tc>
          <w:tcPr>
            <w:tcW w:w="630" w:type="dxa"/>
          </w:tcPr>
          <w:p w14:paraId="4258E163" w14:textId="2A2DBB9D" w:rsidR="00BA4A45" w:rsidRDefault="00BA4A45" w:rsidP="004C4DEA">
            <w:pPr>
              <w:rPr>
                <w:rFonts w:ascii="Arial" w:hAnsi="Arial" w:cs="Arial"/>
              </w:rPr>
            </w:pPr>
            <w:r w:rsidRPr="000935B7">
              <w:rPr>
                <w:rFonts w:ascii="Arial" w:hAnsi="Arial" w:cs="Arial"/>
              </w:rPr>
              <w:t>Ext</w:t>
            </w:r>
            <w:r w:rsidR="006E70C7">
              <w:rPr>
                <w:rFonts w:ascii="Arial" w:hAnsi="Arial" w:cs="Arial"/>
              </w:rPr>
              <w:t>.</w:t>
            </w:r>
            <w:r>
              <w:rPr>
                <w:rFonts w:ascii="Arial" w:hAnsi="Arial" w:cs="Arial"/>
              </w:rPr>
              <w:t xml:space="preserve"> Hrs</w:t>
            </w:r>
            <w:r w:rsidR="006E70C7">
              <w:rPr>
                <w:rFonts w:ascii="Arial" w:hAnsi="Arial" w:cs="Arial"/>
              </w:rPr>
              <w:t>.</w:t>
            </w:r>
          </w:p>
        </w:tc>
        <w:tc>
          <w:tcPr>
            <w:tcW w:w="810" w:type="dxa"/>
          </w:tcPr>
          <w:p w14:paraId="66CB70EC" w14:textId="436B383F" w:rsidR="00BA4A45" w:rsidRDefault="00BA4A45" w:rsidP="004C4DEA">
            <w:pPr>
              <w:rPr>
                <w:rFonts w:ascii="Arial" w:hAnsi="Arial" w:cs="Arial"/>
              </w:rPr>
            </w:pPr>
            <w:r w:rsidRPr="000935B7">
              <w:rPr>
                <w:rFonts w:ascii="Arial" w:hAnsi="Arial" w:cs="Arial"/>
              </w:rPr>
              <w:t>Cont</w:t>
            </w:r>
            <w:r w:rsidR="006E70C7">
              <w:rPr>
                <w:rFonts w:ascii="Arial" w:hAnsi="Arial" w:cs="Arial"/>
              </w:rPr>
              <w:t>.</w:t>
            </w:r>
            <w:r>
              <w:rPr>
                <w:rFonts w:ascii="Arial" w:hAnsi="Arial" w:cs="Arial"/>
              </w:rPr>
              <w:t xml:space="preserve"> Hrs</w:t>
            </w:r>
            <w:r w:rsidR="006E70C7">
              <w:rPr>
                <w:rFonts w:ascii="Arial" w:hAnsi="Arial" w:cs="Arial"/>
              </w:rPr>
              <w:t>.</w:t>
            </w:r>
          </w:p>
        </w:tc>
        <w:tc>
          <w:tcPr>
            <w:tcW w:w="715" w:type="dxa"/>
          </w:tcPr>
          <w:p w14:paraId="25B80566" w14:textId="03599B9D" w:rsidR="00BA4A45" w:rsidRDefault="00BA4A45" w:rsidP="004C4DEA">
            <w:pPr>
              <w:rPr>
                <w:rFonts w:ascii="Arial" w:hAnsi="Arial" w:cs="Arial"/>
              </w:rPr>
            </w:pPr>
            <w:r w:rsidRPr="000935B7">
              <w:rPr>
                <w:rFonts w:ascii="Arial" w:hAnsi="Arial" w:cs="Arial"/>
              </w:rPr>
              <w:t>Cr</w:t>
            </w:r>
            <w:r>
              <w:rPr>
                <w:rFonts w:ascii="Arial" w:hAnsi="Arial" w:cs="Arial"/>
              </w:rPr>
              <w:t xml:space="preserve"> Hrs</w:t>
            </w:r>
            <w:r w:rsidR="006E70C7">
              <w:rPr>
                <w:rFonts w:ascii="Arial" w:hAnsi="Arial" w:cs="Arial"/>
              </w:rPr>
              <w:t>.</w:t>
            </w:r>
          </w:p>
        </w:tc>
      </w:tr>
      <w:tr w:rsidR="00BA4A45" w14:paraId="019FB36A" w14:textId="77777777" w:rsidTr="0034076E">
        <w:tc>
          <w:tcPr>
            <w:tcW w:w="5940" w:type="dxa"/>
          </w:tcPr>
          <w:p w14:paraId="505686C6" w14:textId="77777777" w:rsidR="00BA4A45" w:rsidRDefault="00BA4A45" w:rsidP="004C4DEA">
            <w:pPr>
              <w:jc w:val="both"/>
              <w:rPr>
                <w:rFonts w:ascii="Arial" w:hAnsi="Arial" w:cs="Arial"/>
              </w:rPr>
            </w:pPr>
            <w:r w:rsidRPr="00F768C2">
              <w:rPr>
                <w:rFonts w:ascii="Arial" w:hAnsi="Arial" w:cs="Arial"/>
              </w:rPr>
              <w:t>PSYC</w:t>
            </w:r>
            <w:r w:rsidRPr="00F768C2">
              <w:rPr>
                <w:rFonts w:ascii="Arial" w:hAnsi="Arial" w:cs="Arial"/>
              </w:rPr>
              <w:tab/>
              <w:t>2314</w:t>
            </w:r>
            <w:r w:rsidRPr="00F768C2">
              <w:rPr>
                <w:rFonts w:ascii="Arial" w:hAnsi="Arial" w:cs="Arial"/>
              </w:rPr>
              <w:tab/>
              <w:t>Lifespan Human Growth &amp; Developmen</w:t>
            </w:r>
            <w:r>
              <w:rPr>
                <w:rFonts w:ascii="Arial" w:hAnsi="Arial" w:cs="Arial"/>
              </w:rPr>
              <w:t>t</w:t>
            </w:r>
          </w:p>
        </w:tc>
        <w:tc>
          <w:tcPr>
            <w:tcW w:w="540" w:type="dxa"/>
          </w:tcPr>
          <w:p w14:paraId="227D4A2D" w14:textId="77777777" w:rsidR="00BA4A45" w:rsidRDefault="00BA4A45" w:rsidP="004C4DEA">
            <w:pPr>
              <w:jc w:val="both"/>
              <w:rPr>
                <w:rFonts w:ascii="Arial" w:hAnsi="Arial" w:cs="Arial"/>
              </w:rPr>
            </w:pPr>
            <w:r w:rsidRPr="00EC6D13">
              <w:rPr>
                <w:rFonts w:ascii="Arial" w:hAnsi="Arial" w:cs="Arial"/>
              </w:rPr>
              <w:t xml:space="preserve">  3</w:t>
            </w:r>
          </w:p>
        </w:tc>
        <w:tc>
          <w:tcPr>
            <w:tcW w:w="720" w:type="dxa"/>
          </w:tcPr>
          <w:p w14:paraId="3B935792" w14:textId="77777777" w:rsidR="00BA4A45" w:rsidRDefault="00BA4A45" w:rsidP="004C4DEA">
            <w:pPr>
              <w:jc w:val="both"/>
              <w:rPr>
                <w:rFonts w:ascii="Arial" w:hAnsi="Arial" w:cs="Arial"/>
              </w:rPr>
            </w:pPr>
            <w:r w:rsidRPr="00EC6D13">
              <w:rPr>
                <w:rFonts w:ascii="Arial" w:hAnsi="Arial" w:cs="Arial"/>
              </w:rPr>
              <w:t xml:space="preserve">     0</w:t>
            </w:r>
          </w:p>
        </w:tc>
        <w:tc>
          <w:tcPr>
            <w:tcW w:w="630" w:type="dxa"/>
          </w:tcPr>
          <w:p w14:paraId="1E9350DC" w14:textId="77777777" w:rsidR="00BA4A45" w:rsidRDefault="00BA4A45" w:rsidP="004C4DEA">
            <w:pPr>
              <w:jc w:val="both"/>
              <w:rPr>
                <w:rFonts w:ascii="Arial" w:hAnsi="Arial" w:cs="Arial"/>
              </w:rPr>
            </w:pPr>
            <w:r w:rsidRPr="00EC6D13">
              <w:rPr>
                <w:rFonts w:ascii="Arial" w:hAnsi="Arial" w:cs="Arial"/>
              </w:rPr>
              <w:t xml:space="preserve">     0</w:t>
            </w:r>
          </w:p>
        </w:tc>
        <w:tc>
          <w:tcPr>
            <w:tcW w:w="810" w:type="dxa"/>
          </w:tcPr>
          <w:p w14:paraId="1491D314" w14:textId="77777777" w:rsidR="00BA4A45" w:rsidRDefault="00BA4A45" w:rsidP="004C4DEA">
            <w:pPr>
              <w:jc w:val="both"/>
              <w:rPr>
                <w:rFonts w:ascii="Arial" w:hAnsi="Arial" w:cs="Arial"/>
              </w:rPr>
            </w:pPr>
            <w:r w:rsidRPr="00EC6D13">
              <w:rPr>
                <w:rFonts w:ascii="Arial" w:hAnsi="Arial" w:cs="Arial"/>
              </w:rPr>
              <w:t xml:space="preserve">     48</w:t>
            </w:r>
          </w:p>
        </w:tc>
        <w:tc>
          <w:tcPr>
            <w:tcW w:w="715" w:type="dxa"/>
          </w:tcPr>
          <w:p w14:paraId="395B60DC" w14:textId="77777777" w:rsidR="00BA4A45" w:rsidRDefault="00BA4A45" w:rsidP="004C4DEA">
            <w:pPr>
              <w:jc w:val="both"/>
              <w:rPr>
                <w:rFonts w:ascii="Arial" w:hAnsi="Arial" w:cs="Arial"/>
              </w:rPr>
            </w:pPr>
            <w:r w:rsidRPr="00EC6D13">
              <w:rPr>
                <w:rFonts w:ascii="Arial" w:hAnsi="Arial" w:cs="Arial"/>
              </w:rPr>
              <w:t xml:space="preserve">     3</w:t>
            </w:r>
          </w:p>
        </w:tc>
      </w:tr>
    </w:tbl>
    <w:p w14:paraId="66B294AA" w14:textId="77777777" w:rsidR="00BA4A45" w:rsidRPr="00CF0FAD" w:rsidRDefault="00BA4A45" w:rsidP="00BA4A45">
      <w:pPr>
        <w:jc w:val="both"/>
        <w:rPr>
          <w:rFonts w:ascii="Arial" w:hAnsi="Arial" w:cs="Arial"/>
          <w:b/>
        </w:rPr>
      </w:pPr>
    </w:p>
    <w:p w14:paraId="6E18DFAD" w14:textId="77777777" w:rsidR="00E93B45" w:rsidRDefault="00E93B45" w:rsidP="00BA4A45">
      <w:pPr>
        <w:pStyle w:val="Heading3"/>
        <w:ind w:left="720"/>
        <w:rPr>
          <w:rFonts w:ascii="Arial" w:hAnsi="Arial" w:cs="Arial"/>
          <w:color w:val="auto"/>
        </w:rPr>
      </w:pPr>
    </w:p>
    <w:p w14:paraId="6BFE2F93" w14:textId="16950621" w:rsidR="00BA4A45" w:rsidRPr="00C230FA" w:rsidRDefault="00BA4A45" w:rsidP="00BA4A45">
      <w:pPr>
        <w:pStyle w:val="Heading3"/>
        <w:ind w:left="720"/>
        <w:rPr>
          <w:rFonts w:ascii="Arial" w:hAnsi="Arial" w:cs="Arial"/>
          <w:color w:val="auto"/>
          <w:sz w:val="20"/>
          <w:szCs w:val="20"/>
        </w:rPr>
      </w:pPr>
      <w:r w:rsidRPr="00C230FA">
        <w:rPr>
          <w:rFonts w:ascii="Arial" w:hAnsi="Arial" w:cs="Arial"/>
          <w:color w:val="auto"/>
        </w:rPr>
        <w:t>Advanced Technical Certificate</w:t>
      </w:r>
    </w:p>
    <w:p w14:paraId="1173FC56" w14:textId="77777777" w:rsidR="00BA4A45" w:rsidRPr="00CF0FAD" w:rsidRDefault="00BA4A45" w:rsidP="00BA4A45">
      <w:pPr>
        <w:ind w:left="720"/>
        <w:jc w:val="both"/>
        <w:rPr>
          <w:rFonts w:ascii="Arial" w:hAnsi="Arial" w:cs="Arial"/>
          <w:b/>
        </w:rPr>
      </w:pPr>
    </w:p>
    <w:p w14:paraId="29A4324E" w14:textId="0387EE27" w:rsidR="00BA4A45" w:rsidRPr="00CF0FAD" w:rsidRDefault="00BA4A45" w:rsidP="00BA4A45">
      <w:pPr>
        <w:ind w:left="720"/>
        <w:jc w:val="both"/>
        <w:rPr>
          <w:rFonts w:ascii="Arial" w:hAnsi="Arial" w:cs="Arial"/>
        </w:rPr>
      </w:pPr>
      <w:r w:rsidRPr="00CF0FAD">
        <w:rPr>
          <w:rFonts w:ascii="Arial" w:hAnsi="Arial" w:cs="Arial"/>
        </w:rPr>
        <w:t>Individuals who have earned a</w:t>
      </w:r>
      <w:r>
        <w:rPr>
          <w:rFonts w:ascii="Arial" w:hAnsi="Arial" w:cs="Arial"/>
        </w:rPr>
        <w:t xml:space="preserve"> Bachelor or </w:t>
      </w:r>
      <w:r w:rsidRPr="00CF0FAD">
        <w:rPr>
          <w:rFonts w:ascii="Arial" w:hAnsi="Arial" w:cs="Arial"/>
        </w:rPr>
        <w:t>Associate</w:t>
      </w:r>
      <w:r>
        <w:rPr>
          <w:rFonts w:ascii="Arial" w:hAnsi="Arial" w:cs="Arial"/>
        </w:rPr>
        <w:t xml:space="preserve"> </w:t>
      </w:r>
      <w:r w:rsidRPr="00CF0FAD">
        <w:rPr>
          <w:rFonts w:ascii="Arial" w:hAnsi="Arial" w:cs="Arial"/>
        </w:rPr>
        <w:t>may qualify to apply to the Invasive Cardiovascular Technology program for the Advanced Technical Certificate</w:t>
      </w:r>
      <w:r w:rsidR="00307AE4" w:rsidRPr="00CF0FAD">
        <w:rPr>
          <w:rFonts w:ascii="Arial" w:hAnsi="Arial" w:cs="Arial"/>
        </w:rPr>
        <w:t xml:space="preserve">. </w:t>
      </w:r>
    </w:p>
    <w:p w14:paraId="1B2AA39E" w14:textId="77777777" w:rsidR="00BA4A45" w:rsidRPr="00CF0FAD" w:rsidRDefault="00BA4A45" w:rsidP="00BA4A45">
      <w:pPr>
        <w:ind w:left="720"/>
        <w:jc w:val="both"/>
        <w:rPr>
          <w:rFonts w:ascii="Arial" w:hAnsi="Arial" w:cs="Arial"/>
        </w:rPr>
      </w:pPr>
    </w:p>
    <w:p w14:paraId="4DD3B09A" w14:textId="77777777" w:rsidR="00BA4A45" w:rsidRPr="00CF0FAD" w:rsidRDefault="00BA4A45" w:rsidP="00BA4A45">
      <w:pPr>
        <w:tabs>
          <w:tab w:val="left" w:pos="720"/>
        </w:tabs>
        <w:ind w:left="720"/>
        <w:jc w:val="both"/>
        <w:rPr>
          <w:rFonts w:ascii="Arial" w:hAnsi="Arial" w:cs="Arial"/>
          <w:b/>
          <w:bCs/>
        </w:rPr>
      </w:pPr>
      <w:r w:rsidRPr="00CF0FAD">
        <w:rPr>
          <w:rFonts w:ascii="Arial" w:hAnsi="Arial" w:cs="Arial"/>
          <w:b/>
          <w:bCs/>
        </w:rPr>
        <w:t>Although the Advanced Technical Certificate program does not include formal prerequisite courses, an applicant to the ATC must have documented college coursework in human anatomy</w:t>
      </w:r>
      <w:r>
        <w:rPr>
          <w:rFonts w:ascii="Arial" w:hAnsi="Arial" w:cs="Arial"/>
          <w:b/>
          <w:bCs/>
        </w:rPr>
        <w:t xml:space="preserve"> and</w:t>
      </w:r>
      <w:r w:rsidRPr="00CF0FAD">
        <w:rPr>
          <w:rFonts w:ascii="Arial" w:hAnsi="Arial" w:cs="Arial"/>
          <w:b/>
          <w:bCs/>
        </w:rPr>
        <w:t xml:space="preserve"> human physiology</w:t>
      </w:r>
      <w:r>
        <w:rPr>
          <w:rFonts w:ascii="Arial" w:hAnsi="Arial" w:cs="Arial"/>
          <w:b/>
          <w:bCs/>
        </w:rPr>
        <w:t>.</w:t>
      </w:r>
      <w:r w:rsidRPr="00CF0FAD">
        <w:rPr>
          <w:rFonts w:ascii="Arial" w:hAnsi="Arial" w:cs="Arial"/>
          <w:b/>
          <w:bCs/>
        </w:rPr>
        <w:t xml:space="preserve"> </w:t>
      </w:r>
    </w:p>
    <w:p w14:paraId="4D2AD35E" w14:textId="77777777" w:rsidR="00BA4A45" w:rsidRPr="00CF0FAD" w:rsidRDefault="00BA4A45" w:rsidP="00BA4A45">
      <w:pPr>
        <w:ind w:left="720"/>
        <w:jc w:val="both"/>
        <w:rPr>
          <w:rFonts w:ascii="Arial" w:hAnsi="Arial" w:cs="Arial"/>
          <w:b/>
          <w:bCs/>
        </w:rPr>
      </w:pPr>
    </w:p>
    <w:p w14:paraId="7EFBABAA" w14:textId="77777777" w:rsidR="00BA4A45" w:rsidRPr="00CF0FAD" w:rsidRDefault="00BA4A45" w:rsidP="00BA4A45">
      <w:pPr>
        <w:ind w:left="720"/>
        <w:jc w:val="both"/>
        <w:rPr>
          <w:rFonts w:ascii="Arial" w:hAnsi="Arial" w:cs="Arial"/>
        </w:rPr>
      </w:pPr>
      <w:r w:rsidRPr="00CF0FAD">
        <w:rPr>
          <w:rFonts w:ascii="Arial" w:hAnsi="Arial" w:cs="Arial"/>
        </w:rPr>
        <w:t xml:space="preserve">Applicants for the Advanced Technical Certificate directly compete with applicants who are pursuing the Associate Degree.  Although a certificate applicant is not required to complete the entire 26 credit hours of Prerequisite courses, their transcripts will be evaluated for equivalent coursework to determine a similar grade point average calculation to that of an Associate Degree applicant. Therefore, a potential certificate applicant should request an educational plan which will indicate the coursework which will be considered for the grade point average calculation.  See section C below for more information on requesting an educational plan. </w:t>
      </w:r>
    </w:p>
    <w:p w14:paraId="17F595E4" w14:textId="77777777" w:rsidR="00BA4A45" w:rsidRPr="00CF0FAD" w:rsidRDefault="00BA4A45" w:rsidP="00BA4A45">
      <w:pPr>
        <w:ind w:left="720"/>
        <w:jc w:val="both"/>
        <w:rPr>
          <w:rFonts w:ascii="Arial" w:hAnsi="Arial" w:cs="Arial"/>
        </w:rPr>
      </w:pPr>
    </w:p>
    <w:p w14:paraId="43840C7E" w14:textId="25E3E712" w:rsidR="00BA4A45" w:rsidRPr="00CF0FAD" w:rsidRDefault="00BA4A45" w:rsidP="1BF9C325">
      <w:pPr>
        <w:ind w:left="720"/>
        <w:jc w:val="both"/>
        <w:rPr>
          <w:rFonts w:ascii="Arial" w:hAnsi="Arial" w:cs="Arial"/>
          <w:b/>
          <w:bCs/>
          <w:i/>
          <w:iCs/>
        </w:rPr>
      </w:pPr>
      <w:r w:rsidRPr="1BF9C325">
        <w:rPr>
          <w:rFonts w:ascii="Arial" w:hAnsi="Arial" w:cs="Arial"/>
        </w:rPr>
        <w:t xml:space="preserve">A certificate applicant may wish to complete some or </w:t>
      </w:r>
      <w:proofErr w:type="gramStart"/>
      <w:r w:rsidRPr="1BF9C325">
        <w:rPr>
          <w:rFonts w:ascii="Arial" w:hAnsi="Arial" w:cs="Arial"/>
        </w:rPr>
        <w:t>all</w:t>
      </w:r>
      <w:r w:rsidR="7A144E84" w:rsidRPr="1BF9C325">
        <w:rPr>
          <w:rFonts w:ascii="Arial" w:hAnsi="Arial" w:cs="Arial"/>
        </w:rPr>
        <w:t xml:space="preserve"> of</w:t>
      </w:r>
      <w:proofErr w:type="gramEnd"/>
      <w:r w:rsidRPr="1BF9C325">
        <w:rPr>
          <w:rFonts w:ascii="Arial" w:hAnsi="Arial" w:cs="Arial"/>
        </w:rPr>
        <w:t xml:space="preserve"> the Invasive Cardiovascular Technology Prerequisite courses to increase their grade point average and competitiveness in the applicant pool.</w:t>
      </w:r>
    </w:p>
    <w:p w14:paraId="3BE00E3F" w14:textId="77777777" w:rsidR="00BA4A45" w:rsidRPr="00CF0FAD" w:rsidRDefault="00BA4A45" w:rsidP="00BA4A45">
      <w:pPr>
        <w:ind w:left="720" w:hanging="720"/>
        <w:jc w:val="both"/>
        <w:rPr>
          <w:rFonts w:ascii="Arial" w:hAnsi="Arial" w:cs="Arial"/>
          <w:b/>
          <w:i/>
        </w:rPr>
      </w:pPr>
      <w:r w:rsidRPr="00CF0FAD">
        <w:rPr>
          <w:rFonts w:ascii="Arial" w:hAnsi="Arial" w:cs="Arial"/>
          <w:b/>
          <w:i/>
        </w:rPr>
        <w:tab/>
      </w:r>
    </w:p>
    <w:p w14:paraId="1D8F63E0" w14:textId="77777777" w:rsidR="00BA4A45" w:rsidRPr="00D478F4" w:rsidRDefault="00BA4A45" w:rsidP="00BA4A45">
      <w:pPr>
        <w:ind w:left="720"/>
        <w:jc w:val="both"/>
        <w:rPr>
          <w:rFonts w:ascii="Arial" w:hAnsi="Arial" w:cs="Arial"/>
        </w:rPr>
      </w:pPr>
      <w:r w:rsidRPr="00E92B67">
        <w:rPr>
          <w:rFonts w:ascii="Arial" w:hAnsi="Arial" w:cs="Arial"/>
        </w:rPr>
        <w:t>Potential certificate applicants with qualifying degrees from colleges and universities outside the U.S. must have their degrees evaluated by a transcript evaluation agency.  This must be a course-by-course evaluation and not merely a validation of the degree</w:t>
      </w:r>
      <w:r w:rsidRPr="00D478F4">
        <w:rPr>
          <w:rFonts w:ascii="Arial" w:hAnsi="Arial" w:cs="Arial"/>
        </w:rPr>
        <w:t xml:space="preserve">.   See  </w:t>
      </w:r>
      <w:hyperlink r:id="rId19" w:history="1">
        <w:r w:rsidRPr="00D478F4">
          <w:rPr>
            <w:rStyle w:val="Hyperlink"/>
            <w:rFonts w:ascii="Arial" w:hAnsi="Arial" w:cs="Arial"/>
          </w:rPr>
          <w:t xml:space="preserve">Foreign Coursework Evaluation Information </w:t>
        </w:r>
      </w:hyperlink>
      <w:r w:rsidRPr="00D478F4">
        <w:rPr>
          <w:rFonts w:ascii="Arial" w:hAnsi="Arial" w:cs="Arial"/>
        </w:rPr>
        <w:t xml:space="preserve"> for a list of evaluation agencies. </w:t>
      </w:r>
    </w:p>
    <w:p w14:paraId="20F74BD0" w14:textId="77777777" w:rsidR="00BA4A45" w:rsidRPr="00D478F4" w:rsidRDefault="00BA4A45" w:rsidP="00BA4A45">
      <w:pPr>
        <w:ind w:left="720" w:hanging="720"/>
        <w:jc w:val="both"/>
        <w:rPr>
          <w:rFonts w:ascii="Arial" w:hAnsi="Arial" w:cs="Arial"/>
          <w:b/>
          <w:i/>
        </w:rPr>
      </w:pPr>
    </w:p>
    <w:bookmarkEnd w:id="1"/>
    <w:p w14:paraId="1F81A31F" w14:textId="6E0C84AE" w:rsidR="00610124" w:rsidRDefault="00BA4A45" w:rsidP="00610124">
      <w:pPr>
        <w:pStyle w:val="Heading2"/>
        <w:rPr>
          <w:rFonts w:ascii="Arial" w:hAnsi="Arial" w:cs="Arial"/>
          <w:color w:val="auto"/>
        </w:rPr>
      </w:pPr>
      <w:r>
        <w:rPr>
          <w:rFonts w:ascii="Arial" w:hAnsi="Arial" w:cs="Arial"/>
          <w:color w:val="auto"/>
        </w:rPr>
        <w:t xml:space="preserve">C.     </w:t>
      </w:r>
      <w:r w:rsidR="00610124" w:rsidRPr="00C230FA">
        <w:rPr>
          <w:rFonts w:ascii="Arial" w:hAnsi="Arial" w:cs="Arial"/>
          <w:color w:val="auto"/>
        </w:rPr>
        <w:t>Evaluation of Previous Coursework</w:t>
      </w:r>
    </w:p>
    <w:p w14:paraId="4E27B68C" w14:textId="1A1FF43F" w:rsidR="007C6E70" w:rsidRDefault="007C6E70" w:rsidP="007C6E70">
      <w:pPr>
        <w:pStyle w:val="Heading3"/>
        <w:ind w:left="720"/>
        <w:rPr>
          <w:rFonts w:ascii="Arial" w:hAnsi="Arial" w:cs="Arial"/>
          <w:color w:val="auto"/>
        </w:rPr>
      </w:pPr>
    </w:p>
    <w:p w14:paraId="6492EF40" w14:textId="77777777" w:rsidR="007C6E70" w:rsidRPr="00E04491" w:rsidRDefault="007C6E70" w:rsidP="007C6E70"/>
    <w:p w14:paraId="68ADB824" w14:textId="77007F0F" w:rsidR="009011D0" w:rsidRDefault="009011D0" w:rsidP="009011D0">
      <w:pPr>
        <w:ind w:left="720"/>
        <w:jc w:val="both"/>
        <w:rPr>
          <w:rFonts w:ascii="Arial" w:hAnsi="Arial" w:cs="Arial"/>
        </w:rPr>
      </w:pPr>
      <w:bookmarkStart w:id="3" w:name="_Hlk51093286"/>
      <w:r w:rsidRPr="00BA7584">
        <w:rPr>
          <w:rFonts w:ascii="Arial" w:hAnsi="Arial" w:cs="Arial"/>
        </w:rPr>
        <w:t>Official transcripts are fully evaluated by the Dallas College Transcript Evaluation Center after a student has been enrolled for at least one regular semester.  However, the student’s assigned Success Coach</w:t>
      </w:r>
      <w:r>
        <w:rPr>
          <w:rFonts w:ascii="Arial" w:hAnsi="Arial" w:cs="Arial"/>
        </w:rPr>
        <w:t xml:space="preserve"> can work with a Pathway Specialist</w:t>
      </w:r>
      <w:r w:rsidRPr="00BA7584">
        <w:rPr>
          <w:rFonts w:ascii="Arial" w:hAnsi="Arial" w:cs="Arial"/>
        </w:rPr>
        <w:t xml:space="preserve"> </w:t>
      </w:r>
      <w:r>
        <w:rPr>
          <w:rFonts w:ascii="Arial" w:hAnsi="Arial" w:cs="Arial"/>
        </w:rPr>
        <w:t>to</w:t>
      </w:r>
      <w:r w:rsidRPr="00BA7584">
        <w:rPr>
          <w:rFonts w:ascii="Arial" w:hAnsi="Arial" w:cs="Arial"/>
        </w:rPr>
        <w:t xml:space="preserve"> evaluate a student’s coursework and generate an Educational Plan for the student.  The </w:t>
      </w:r>
      <w:hyperlink r:id="rId20" w:history="1">
        <w:r w:rsidRPr="00BA7584">
          <w:rPr>
            <w:rStyle w:val="Hyperlink"/>
            <w:rFonts w:ascii="Arial" w:hAnsi="Arial" w:cs="Arial"/>
          </w:rPr>
          <w:t>Educational Plan</w:t>
        </w:r>
      </w:hyperlink>
      <w:r w:rsidRPr="00BA7584">
        <w:rPr>
          <w:rFonts w:ascii="Arial" w:hAnsi="Arial" w:cs="Arial"/>
        </w:rPr>
        <w:t xml:space="preserve"> is a preliminary, unofficial degree plan for advisement purposes and only reflects specific courses toward a health sciences program.</w:t>
      </w:r>
      <w:r>
        <w:rPr>
          <w:rFonts w:ascii="Arial" w:hAnsi="Arial" w:cs="Arial"/>
        </w:rPr>
        <w:t xml:space="preserve">  </w:t>
      </w:r>
    </w:p>
    <w:p w14:paraId="691766C5" w14:textId="77777777" w:rsidR="00930EC6" w:rsidRDefault="00930EC6" w:rsidP="009011D0">
      <w:pPr>
        <w:ind w:left="720"/>
        <w:jc w:val="both"/>
        <w:rPr>
          <w:rFonts w:ascii="Arial" w:hAnsi="Arial" w:cs="Arial"/>
        </w:rPr>
      </w:pPr>
    </w:p>
    <w:p w14:paraId="6B7E1E55" w14:textId="61833E8B" w:rsidR="009011D0" w:rsidRDefault="009011D0" w:rsidP="009011D0">
      <w:pPr>
        <w:ind w:left="720" w:hanging="720"/>
        <w:jc w:val="both"/>
        <w:rPr>
          <w:rFonts w:ascii="Arial" w:hAnsi="Arial" w:cs="Arial"/>
        </w:rPr>
      </w:pPr>
      <w:r>
        <w:rPr>
          <w:rFonts w:ascii="Arial" w:hAnsi="Arial" w:cs="Arial"/>
        </w:rPr>
        <w:tab/>
      </w:r>
      <w:r w:rsidRPr="00BA7584">
        <w:rPr>
          <w:rFonts w:ascii="Arial" w:hAnsi="Arial" w:cs="Arial"/>
        </w:rPr>
        <w:t xml:space="preserve">Educational Plans are optional and are not required for application to a Health Sciences program. are usually completed within 4-6 weeks.  </w:t>
      </w:r>
      <w:r w:rsidRPr="00BA7584">
        <w:rPr>
          <w:rFonts w:ascii="Arial" w:hAnsi="Arial" w:cs="Arial"/>
          <w:b/>
        </w:rPr>
        <w:t>The evaluation process is not completed during individual appointments or on an “as you wait” basis.</w:t>
      </w:r>
      <w:r w:rsidRPr="00BA7584">
        <w:rPr>
          <w:rFonts w:ascii="Arial" w:hAnsi="Arial" w:cs="Arial"/>
        </w:rPr>
        <w:t xml:space="preserve"> During peak times such as registration or after the close of the semester when faculty are unavailable, an evaluation may take longer to complete.  Therefore, an Educational Plan should be </w:t>
      </w:r>
      <w:r w:rsidRPr="0062130E">
        <w:rPr>
          <w:rFonts w:ascii="Arial" w:hAnsi="Arial" w:cs="Arial"/>
        </w:rPr>
        <w:t>requested at least one semester prior to a program application filing deadline if possible.</w:t>
      </w:r>
    </w:p>
    <w:p w14:paraId="03035695" w14:textId="77777777" w:rsidR="00930EC6" w:rsidRPr="0062130E" w:rsidRDefault="00930EC6" w:rsidP="009011D0">
      <w:pPr>
        <w:ind w:left="720" w:hanging="720"/>
        <w:jc w:val="both"/>
        <w:rPr>
          <w:rFonts w:ascii="Arial" w:hAnsi="Arial" w:cs="Arial"/>
        </w:rPr>
      </w:pPr>
    </w:p>
    <w:p w14:paraId="605E9A3D" w14:textId="77777777" w:rsidR="009011D0" w:rsidRDefault="009011D0" w:rsidP="009011D0">
      <w:pPr>
        <w:ind w:left="720" w:hanging="720"/>
        <w:jc w:val="both"/>
        <w:rPr>
          <w:rFonts w:ascii="Arial" w:hAnsi="Arial" w:cs="Arial"/>
          <w:i/>
        </w:rPr>
      </w:pPr>
      <w:r w:rsidRPr="0062130E">
        <w:rPr>
          <w:rFonts w:ascii="Arial" w:hAnsi="Arial" w:cs="Arial"/>
          <w:b/>
        </w:rPr>
        <w:tab/>
      </w:r>
      <w:r w:rsidRPr="0062130E">
        <w:rPr>
          <w:rFonts w:ascii="Arial" w:hAnsi="Arial" w:cs="Arial"/>
          <w:i/>
        </w:rPr>
        <w:t>The School of Health Sciences reserves the right to accept or reject any coursework completed at other colleges presented for transfer evaluation toward Health Sciences programs.</w:t>
      </w:r>
      <w:bookmarkEnd w:id="3"/>
    </w:p>
    <w:p w14:paraId="7F6C3CC8" w14:textId="77777777" w:rsidR="009011D0" w:rsidRDefault="009011D0" w:rsidP="00AC3A55">
      <w:pPr>
        <w:ind w:left="720"/>
        <w:jc w:val="both"/>
        <w:rPr>
          <w:rFonts w:ascii="Arial" w:hAnsi="Arial" w:cs="Arial"/>
        </w:rPr>
      </w:pPr>
    </w:p>
    <w:p w14:paraId="3166E29D" w14:textId="77777777" w:rsidR="009011D0" w:rsidRDefault="009011D0" w:rsidP="00AC3A55">
      <w:pPr>
        <w:ind w:left="720"/>
        <w:jc w:val="both"/>
        <w:rPr>
          <w:rFonts w:ascii="Arial" w:hAnsi="Arial" w:cs="Arial"/>
        </w:rPr>
      </w:pPr>
    </w:p>
    <w:p w14:paraId="6D47A9EF" w14:textId="796029FD" w:rsidR="00610124" w:rsidRPr="00E92B67" w:rsidRDefault="00610124" w:rsidP="096ABF0F">
      <w:pPr>
        <w:ind w:left="720" w:hanging="720"/>
        <w:jc w:val="both"/>
        <w:rPr>
          <w:rFonts w:ascii="Arial" w:hAnsi="Arial" w:cs="Arial"/>
          <w:b/>
          <w:bCs/>
        </w:rPr>
      </w:pPr>
      <w:r w:rsidRPr="00E92B67">
        <w:rPr>
          <w:rFonts w:ascii="Arial" w:hAnsi="Arial" w:cs="Arial"/>
        </w:rPr>
        <w:tab/>
      </w:r>
      <w:r w:rsidR="007C6E70">
        <w:rPr>
          <w:rFonts w:ascii="Arial" w:hAnsi="Arial" w:cs="Arial"/>
        </w:rPr>
        <w:t xml:space="preserve">A major in Invasive Cardiovascular Technology must be declared </w:t>
      </w:r>
      <w:r w:rsidR="00BA3B84">
        <w:rPr>
          <w:rFonts w:ascii="Arial" w:hAnsi="Arial" w:cs="Arial"/>
        </w:rPr>
        <w:t>after</w:t>
      </w:r>
      <w:r w:rsidR="007C6E70">
        <w:rPr>
          <w:rFonts w:ascii="Arial" w:hAnsi="Arial" w:cs="Arial"/>
        </w:rPr>
        <w:t xml:space="preserve"> being accepted into the Invasive Cardiovascular Technology program. The declaration can be made via eConnect</w:t>
      </w:r>
      <w:r w:rsidR="00E54972">
        <w:rPr>
          <w:rFonts w:ascii="Arial" w:hAnsi="Arial" w:cs="Arial"/>
        </w:rPr>
        <w:t xml:space="preserve"> or by visiting a </w:t>
      </w:r>
      <w:r w:rsidR="00B01113">
        <w:rPr>
          <w:rFonts w:ascii="Arial" w:hAnsi="Arial" w:cs="Arial"/>
        </w:rPr>
        <w:t>Success Coach</w:t>
      </w:r>
      <w:r w:rsidR="00E54972">
        <w:rPr>
          <w:rFonts w:ascii="Arial" w:hAnsi="Arial" w:cs="Arial"/>
        </w:rPr>
        <w:t xml:space="preserve">. </w:t>
      </w:r>
      <w:r w:rsidR="00EC21F2">
        <w:rPr>
          <w:rFonts w:ascii="Arial" w:hAnsi="Arial" w:cs="Arial"/>
        </w:rPr>
        <w:t>Students</w:t>
      </w:r>
      <w:r w:rsidR="00E54972">
        <w:rPr>
          <w:rFonts w:ascii="Arial" w:hAnsi="Arial" w:cs="Arial"/>
        </w:rPr>
        <w:t xml:space="preserve"> who have not completed the program prerequisite courses and require an official degree plan to satisfy requirements for financial aid, VA benefits, etc. should consult a Dallas College Success Coach or Pathway Specialist</w:t>
      </w:r>
      <w:r w:rsidR="00EC21F2">
        <w:rPr>
          <w:rFonts w:ascii="Arial" w:hAnsi="Arial" w:cs="Arial"/>
        </w:rPr>
        <w:t xml:space="preserve"> to request a degree plan.</w:t>
      </w:r>
      <w:r w:rsidRPr="00E92B67">
        <w:rPr>
          <w:rFonts w:ascii="Arial" w:hAnsi="Arial" w:cs="Arial"/>
        </w:rPr>
        <w:t xml:space="preserve"> </w:t>
      </w:r>
      <w:r w:rsidR="00EC21F2">
        <w:rPr>
          <w:rFonts w:ascii="Arial" w:hAnsi="Arial" w:cs="Arial"/>
        </w:rPr>
        <w:t>Students are strongly encouraged to complete/request an E</w:t>
      </w:r>
      <w:r>
        <w:rPr>
          <w:rFonts w:ascii="Arial" w:hAnsi="Arial" w:cs="Arial"/>
        </w:rPr>
        <w:t xml:space="preserve">ducational Plan at least one semester prior to a program application filing deadline </w:t>
      </w:r>
      <w:r w:rsidR="00EC21F2">
        <w:rPr>
          <w:rFonts w:ascii="Arial" w:hAnsi="Arial" w:cs="Arial"/>
        </w:rPr>
        <w:t>to avoid delays in application processing.</w:t>
      </w:r>
    </w:p>
    <w:p w14:paraId="16DA14E2" w14:textId="6A6B3002" w:rsidR="00610124" w:rsidRPr="00D478F4" w:rsidRDefault="00610124" w:rsidP="00AC3A55">
      <w:pPr>
        <w:ind w:left="720" w:hanging="720"/>
        <w:jc w:val="both"/>
        <w:rPr>
          <w:rFonts w:ascii="Arial" w:hAnsi="Arial" w:cs="Arial"/>
          <w:i/>
          <w:u w:val="single"/>
        </w:rPr>
      </w:pPr>
      <w:r w:rsidRPr="00E92B67">
        <w:rPr>
          <w:rFonts w:ascii="Arial" w:hAnsi="Arial" w:cs="Arial"/>
          <w:b/>
        </w:rPr>
        <w:tab/>
      </w:r>
    </w:p>
    <w:p w14:paraId="475FDE32" w14:textId="77777777" w:rsidR="00610124" w:rsidRPr="00C230FA" w:rsidRDefault="00610124" w:rsidP="00610124">
      <w:pPr>
        <w:pStyle w:val="Heading3"/>
        <w:rPr>
          <w:rFonts w:ascii="Arial" w:hAnsi="Arial" w:cs="Arial"/>
          <w:color w:val="auto"/>
        </w:rPr>
      </w:pPr>
      <w:r w:rsidRPr="00D478F4">
        <w:tab/>
      </w:r>
      <w:r w:rsidRPr="00C230FA">
        <w:rPr>
          <w:rFonts w:ascii="Arial" w:hAnsi="Arial" w:cs="Arial"/>
          <w:color w:val="auto"/>
        </w:rPr>
        <w:t>Credit by Examination, CLEP, and Advanced Placement Credit</w:t>
      </w:r>
    </w:p>
    <w:p w14:paraId="43DBF191" w14:textId="77777777" w:rsidR="00610124" w:rsidRPr="00D478F4" w:rsidRDefault="00610124" w:rsidP="00610124">
      <w:pPr>
        <w:ind w:left="720" w:hanging="720"/>
        <w:jc w:val="both"/>
        <w:rPr>
          <w:rFonts w:ascii="Arial" w:hAnsi="Arial" w:cs="Arial"/>
          <w:u w:val="single"/>
        </w:rPr>
      </w:pPr>
    </w:p>
    <w:p w14:paraId="67CF1380" w14:textId="6E1E4B5C" w:rsidR="00610124" w:rsidRPr="00D478F4" w:rsidRDefault="00610124" w:rsidP="00610124">
      <w:pPr>
        <w:ind w:left="720" w:hanging="720"/>
        <w:jc w:val="both"/>
        <w:rPr>
          <w:rFonts w:ascii="Arial" w:hAnsi="Arial" w:cs="Arial"/>
        </w:rPr>
      </w:pPr>
      <w:r w:rsidRPr="00D478F4">
        <w:rPr>
          <w:rFonts w:ascii="Arial" w:hAnsi="Arial" w:cs="Arial"/>
        </w:rPr>
        <w:tab/>
        <w:t>Credit through CLEP, High School Advanced Placement Exams and Credit by Examination may be awarded for a limited number of courses toward Health Occupations programs</w:t>
      </w:r>
      <w:r w:rsidR="00307AE4" w:rsidRPr="00D478F4">
        <w:rPr>
          <w:rFonts w:ascii="Arial" w:hAnsi="Arial" w:cs="Arial"/>
        </w:rPr>
        <w:t xml:space="preserve">. </w:t>
      </w:r>
    </w:p>
    <w:p w14:paraId="0E2C0ED0" w14:textId="77777777" w:rsidR="00610124" w:rsidRPr="00D478F4" w:rsidRDefault="00610124" w:rsidP="00610124">
      <w:pPr>
        <w:ind w:left="720" w:hanging="720"/>
        <w:jc w:val="both"/>
        <w:rPr>
          <w:rFonts w:ascii="Arial" w:hAnsi="Arial" w:cs="Arial"/>
        </w:rPr>
      </w:pPr>
    </w:p>
    <w:p w14:paraId="4B40F7F6" w14:textId="77777777" w:rsidR="00610124" w:rsidRPr="00D478F4" w:rsidRDefault="00610124" w:rsidP="00610124">
      <w:pPr>
        <w:ind w:left="720" w:hanging="720"/>
        <w:jc w:val="both"/>
        <w:rPr>
          <w:rFonts w:ascii="Arial" w:hAnsi="Arial" w:cs="Arial"/>
        </w:rPr>
      </w:pPr>
      <w:r w:rsidRPr="00D478F4">
        <w:rPr>
          <w:rFonts w:ascii="Arial" w:hAnsi="Arial" w:cs="Arial"/>
        </w:rPr>
        <w:tab/>
        <w:t xml:space="preserve">Advanced Placement (“AP”) credit for ENGL 1301 and MATH 1314 is acceptable if the credit appears on a college transcript as ENGL 1301 and MATH 1314 equivalency.  A letter grade is not awarded for “AP” credit. </w:t>
      </w:r>
    </w:p>
    <w:p w14:paraId="16756D44" w14:textId="77777777" w:rsidR="00610124" w:rsidRPr="00D478F4" w:rsidRDefault="00610124" w:rsidP="00610124">
      <w:pPr>
        <w:ind w:left="720" w:hanging="720"/>
        <w:jc w:val="both"/>
        <w:rPr>
          <w:rFonts w:ascii="Arial" w:hAnsi="Arial" w:cs="Arial"/>
        </w:rPr>
      </w:pPr>
    </w:p>
    <w:p w14:paraId="31ED7576" w14:textId="6D6624C9" w:rsidR="00610124" w:rsidRPr="00D478F4" w:rsidRDefault="00610124" w:rsidP="096ABF0F">
      <w:pPr>
        <w:ind w:left="1440" w:hanging="720"/>
        <w:jc w:val="both"/>
        <w:rPr>
          <w:rFonts w:ascii="Arial" w:hAnsi="Arial" w:cs="Arial"/>
          <w:b/>
          <w:bCs/>
        </w:rPr>
      </w:pPr>
      <w:r w:rsidRPr="096ABF0F">
        <w:rPr>
          <w:rFonts w:ascii="Arial" w:hAnsi="Arial" w:cs="Arial"/>
          <w:b/>
          <w:bCs/>
        </w:rPr>
        <w:t>Note:</w:t>
      </w:r>
      <w:r>
        <w:tab/>
      </w:r>
      <w:r w:rsidRPr="096ABF0F">
        <w:rPr>
          <w:rFonts w:ascii="Arial" w:hAnsi="Arial" w:cs="Arial"/>
          <w:b/>
          <w:bCs/>
        </w:rPr>
        <w:t>An applicant to the Invasive Cardiovascular Technology program may present credit by exam, CLEP</w:t>
      </w:r>
      <w:r w:rsidR="00FB2D02">
        <w:rPr>
          <w:rFonts w:ascii="Arial" w:hAnsi="Arial" w:cs="Arial"/>
          <w:b/>
          <w:bCs/>
        </w:rPr>
        <w:t xml:space="preserve"> (except ENGL 1301)</w:t>
      </w:r>
      <w:r w:rsidRPr="096ABF0F">
        <w:rPr>
          <w:rFonts w:ascii="Arial" w:hAnsi="Arial" w:cs="Arial"/>
          <w:b/>
          <w:bCs/>
        </w:rPr>
        <w:t xml:space="preserve">, or “AP” credit for only one of the Invasive Cardiovascular Technology Prerequisite Courses.  Credit will be acknowledged but not calculated with the grade point average. </w:t>
      </w:r>
    </w:p>
    <w:p w14:paraId="7DC00CB3" w14:textId="77777777" w:rsidR="00610124" w:rsidRPr="00D478F4" w:rsidRDefault="00610124" w:rsidP="00610124">
      <w:pPr>
        <w:ind w:left="720" w:hanging="720"/>
        <w:jc w:val="both"/>
        <w:rPr>
          <w:rFonts w:ascii="Arial" w:hAnsi="Arial" w:cs="Arial"/>
        </w:rPr>
      </w:pPr>
    </w:p>
    <w:p w14:paraId="4BB43141" w14:textId="071E7774" w:rsidR="00610124" w:rsidRPr="002D42FC" w:rsidRDefault="00610124" w:rsidP="00610124">
      <w:pPr>
        <w:ind w:left="720" w:hanging="720"/>
        <w:jc w:val="both"/>
        <w:rPr>
          <w:rStyle w:val="Hyperlink"/>
          <w:rFonts w:ascii="Arial" w:hAnsi="Arial" w:cs="Arial"/>
        </w:rPr>
      </w:pPr>
      <w:r w:rsidRPr="00D478F4">
        <w:rPr>
          <w:rFonts w:ascii="Arial" w:hAnsi="Arial" w:cs="Arial"/>
        </w:rPr>
        <w:tab/>
        <w:t xml:space="preserve">See detailed information regarding </w:t>
      </w:r>
      <w:r w:rsidR="002D42FC">
        <w:rPr>
          <w:rFonts w:ascii="Arial" w:hAnsi="Arial" w:cs="Arial"/>
        </w:rPr>
        <w:fldChar w:fldCharType="begin"/>
      </w:r>
      <w:r w:rsidR="0087731E">
        <w:rPr>
          <w:rFonts w:ascii="Arial" w:hAnsi="Arial" w:cs="Arial"/>
        </w:rPr>
        <w:instrText>HYPERLINK "https://www.dallascollege.edu/cd/credit/pages/ecc-health-resources.aspx"</w:instrText>
      </w:r>
      <w:r w:rsidR="002D42FC">
        <w:rPr>
          <w:rFonts w:ascii="Arial" w:hAnsi="Arial" w:cs="Arial"/>
        </w:rPr>
        <w:fldChar w:fldCharType="separate"/>
      </w:r>
      <w:r w:rsidRPr="002D42FC">
        <w:rPr>
          <w:rStyle w:val="Hyperlink"/>
          <w:rFonts w:ascii="Arial" w:hAnsi="Arial" w:cs="Arial"/>
        </w:rPr>
        <w:t>Advanced Placement, CLEP, and Credit by Examination.</w:t>
      </w:r>
    </w:p>
    <w:p w14:paraId="5AD258C3" w14:textId="02347B79" w:rsidR="00610124" w:rsidRPr="002D42FC" w:rsidRDefault="00610124" w:rsidP="00610124">
      <w:pPr>
        <w:rPr>
          <w:rStyle w:val="Hyperlink"/>
          <w:rFonts w:ascii="Arial" w:hAnsi="Arial" w:cs="Arial"/>
        </w:rPr>
      </w:pPr>
    </w:p>
    <w:p w14:paraId="52A41BFD" w14:textId="3BD1461A" w:rsidR="00610124" w:rsidRPr="00C230FA" w:rsidRDefault="002D42FC" w:rsidP="00610124">
      <w:pPr>
        <w:pStyle w:val="Heading3"/>
        <w:ind w:left="720"/>
        <w:rPr>
          <w:rFonts w:ascii="Arial" w:hAnsi="Arial" w:cs="Arial"/>
          <w:color w:val="auto"/>
        </w:rPr>
      </w:pPr>
      <w:r>
        <w:rPr>
          <w:rFonts w:ascii="Arial" w:eastAsiaTheme="minorEastAsia" w:hAnsi="Arial" w:cs="Arial"/>
          <w:color w:val="auto"/>
          <w:sz w:val="20"/>
          <w:szCs w:val="20"/>
        </w:rPr>
        <w:fldChar w:fldCharType="end"/>
      </w:r>
      <w:r w:rsidR="00610124" w:rsidRPr="00C230FA">
        <w:rPr>
          <w:rFonts w:ascii="Arial" w:hAnsi="Arial" w:cs="Arial"/>
          <w:color w:val="auto"/>
        </w:rPr>
        <w:t>Coursework from Foreign Universities</w:t>
      </w:r>
    </w:p>
    <w:p w14:paraId="7CD28901" w14:textId="77777777" w:rsidR="00610124" w:rsidRPr="00C230FA" w:rsidRDefault="00610124" w:rsidP="00610124">
      <w:pPr>
        <w:ind w:left="720" w:hanging="720"/>
        <w:jc w:val="both"/>
        <w:rPr>
          <w:rFonts w:ascii="Arial" w:hAnsi="Arial" w:cs="Arial"/>
          <w:i/>
          <w:u w:val="single"/>
        </w:rPr>
      </w:pPr>
    </w:p>
    <w:p w14:paraId="301E8FDB" w14:textId="39114E8E" w:rsidR="00610124" w:rsidRDefault="00610124" w:rsidP="00610124">
      <w:pPr>
        <w:ind w:left="720" w:hanging="720"/>
        <w:jc w:val="both"/>
        <w:rPr>
          <w:rFonts w:ascii="Arial" w:hAnsi="Arial" w:cs="Arial"/>
          <w:bCs/>
        </w:rPr>
      </w:pPr>
      <w:r w:rsidRPr="007076D6">
        <w:rPr>
          <w:rFonts w:ascii="Arial" w:hAnsi="Arial" w:cs="Arial"/>
        </w:rPr>
        <w:tab/>
      </w:r>
      <w:r w:rsidRPr="00A547EE">
        <w:rPr>
          <w:rFonts w:ascii="Arial" w:hAnsi="Arial" w:cs="Arial"/>
          <w:bCs/>
        </w:rPr>
        <w:t>Only courses such as college algebra/calculus, human anatomy/physiology, chemistry, physics, and microbiology may be considered for transfer to Health Occupations program from colleges or universities outside the United States.</w:t>
      </w:r>
      <w:r w:rsidRPr="007076D6">
        <w:rPr>
          <w:rFonts w:ascii="Arial" w:hAnsi="Arial" w:cs="Arial"/>
          <w:b/>
        </w:rPr>
        <w:t xml:space="preserve">  No other courses will be considered.</w:t>
      </w:r>
      <w:r w:rsidRPr="007076D6">
        <w:rPr>
          <w:rFonts w:ascii="Arial" w:hAnsi="Arial" w:cs="Arial"/>
        </w:rPr>
        <w:t xml:space="preserve"> </w:t>
      </w:r>
      <w:r>
        <w:rPr>
          <w:rFonts w:ascii="Arial" w:hAnsi="Arial" w:cs="Arial"/>
        </w:rPr>
        <w:t xml:space="preserve">Microbiology, chemistry, and physics </w:t>
      </w:r>
      <w:r w:rsidRPr="007076D6">
        <w:rPr>
          <w:rFonts w:ascii="Arial" w:hAnsi="Arial" w:cs="Arial"/>
        </w:rPr>
        <w:t xml:space="preserve">must be within the five-year time </w:t>
      </w:r>
      <w:r w:rsidRPr="00D478F4">
        <w:rPr>
          <w:rFonts w:ascii="Arial" w:hAnsi="Arial" w:cs="Arial"/>
        </w:rPr>
        <w:t xml:space="preserve">limit.  </w:t>
      </w:r>
      <w:hyperlink r:id="rId21" w:history="1">
        <w:r w:rsidRPr="00D478F4">
          <w:rPr>
            <w:rStyle w:val="Hyperlink"/>
            <w:rFonts w:ascii="Arial" w:hAnsi="Arial" w:cs="Arial"/>
            <w:bCs/>
          </w:rPr>
          <w:t>Foreign Coursework Evaluation</w:t>
        </w:r>
      </w:hyperlink>
      <w:r w:rsidRPr="00D478F4">
        <w:rPr>
          <w:rFonts w:ascii="Arial" w:hAnsi="Arial" w:cs="Arial"/>
          <w:bCs/>
        </w:rPr>
        <w:t xml:space="preserve"> is a multi-step process which may take several weeks.  </w:t>
      </w:r>
      <w:r w:rsidRPr="00D478F4">
        <w:rPr>
          <w:rFonts w:ascii="Arial" w:hAnsi="Arial" w:cs="Arial"/>
          <w:b/>
        </w:rPr>
        <w:t>The student must be enrolled in credit classes at a DCCCD campus before the evaluation process can be initiated.</w:t>
      </w:r>
      <w:r w:rsidRPr="00A547EE">
        <w:rPr>
          <w:rFonts w:ascii="Arial" w:hAnsi="Arial" w:cs="Arial"/>
          <w:bCs/>
        </w:rPr>
        <w:t xml:space="preserve">  </w:t>
      </w:r>
    </w:p>
    <w:p w14:paraId="67FF7C38" w14:textId="77777777" w:rsidR="00BA4A45" w:rsidRDefault="00BA4A45" w:rsidP="00610124">
      <w:pPr>
        <w:ind w:left="720" w:hanging="720"/>
        <w:jc w:val="both"/>
      </w:pPr>
    </w:p>
    <w:p w14:paraId="0F463431" w14:textId="77777777" w:rsidR="0006495B" w:rsidRDefault="0006495B" w:rsidP="0006495B">
      <w:pPr>
        <w:rPr>
          <w:rFonts w:ascii="Arial" w:hAnsi="Arial" w:cs="Arial"/>
          <w:b/>
          <w:i/>
        </w:rPr>
      </w:pPr>
    </w:p>
    <w:p w14:paraId="344B9C16" w14:textId="576CA0F2" w:rsidR="0034076E" w:rsidRDefault="0034076E" w:rsidP="00BA4A45">
      <w:pPr>
        <w:pStyle w:val="Heading2"/>
        <w:rPr>
          <w:rFonts w:ascii="Arial" w:hAnsi="Arial" w:cs="Arial"/>
          <w:color w:val="auto"/>
        </w:rPr>
      </w:pPr>
      <w:r>
        <w:rPr>
          <w:rFonts w:ascii="Arial" w:hAnsi="Arial" w:cs="Arial"/>
          <w:color w:val="auto"/>
        </w:rPr>
        <w:t>D</w:t>
      </w:r>
      <w:r w:rsidR="0006495B" w:rsidRPr="00C230FA">
        <w:rPr>
          <w:rFonts w:ascii="Arial" w:hAnsi="Arial" w:cs="Arial"/>
          <w:color w:val="auto"/>
        </w:rPr>
        <w:t>.</w:t>
      </w:r>
      <w:r>
        <w:rPr>
          <w:rFonts w:ascii="Arial" w:hAnsi="Arial" w:cs="Arial"/>
          <w:color w:val="auto"/>
        </w:rPr>
        <w:t xml:space="preserve"> HESI A</w:t>
      </w:r>
      <w:r w:rsidRPr="0034076E">
        <w:rPr>
          <w:rFonts w:ascii="Arial" w:hAnsi="Arial" w:cs="Arial"/>
          <w:color w:val="auto"/>
          <w:vertAlign w:val="superscript"/>
        </w:rPr>
        <w:t>2</w:t>
      </w:r>
      <w:r>
        <w:rPr>
          <w:rFonts w:ascii="Arial" w:hAnsi="Arial" w:cs="Arial"/>
          <w:color w:val="auto"/>
        </w:rPr>
        <w:t xml:space="preserve"> Test</w:t>
      </w:r>
    </w:p>
    <w:p w14:paraId="7D67549A" w14:textId="77777777" w:rsidR="0034076E" w:rsidRPr="0034076E" w:rsidRDefault="0034076E" w:rsidP="0034076E"/>
    <w:p w14:paraId="670A2A21" w14:textId="141A7E51" w:rsidR="0034076E" w:rsidRPr="00E92B67" w:rsidRDefault="0034076E" w:rsidP="0034076E">
      <w:pPr>
        <w:ind w:left="720"/>
        <w:jc w:val="both"/>
        <w:rPr>
          <w:rFonts w:ascii="Arial" w:hAnsi="Arial" w:cs="Arial"/>
        </w:rPr>
      </w:pPr>
      <w:r w:rsidRPr="00302A24">
        <w:rPr>
          <w:rFonts w:ascii="Arial" w:hAnsi="Arial" w:cs="Arial"/>
        </w:rPr>
        <w:t xml:space="preserve">The </w:t>
      </w:r>
      <w:hyperlink r:id="rId22" w:history="1">
        <w:r>
          <w:rPr>
            <w:rStyle w:val="Hyperlink"/>
            <w:rFonts w:ascii="Arial" w:hAnsi="Arial" w:cs="Arial"/>
          </w:rPr>
          <w:t>HESI A</w:t>
        </w:r>
        <w:r w:rsidRPr="000143BA">
          <w:rPr>
            <w:rStyle w:val="Hyperlink"/>
            <w:rFonts w:ascii="Arial" w:hAnsi="Arial" w:cs="Arial"/>
            <w:vertAlign w:val="superscript"/>
          </w:rPr>
          <w:t>2</w:t>
        </w:r>
      </w:hyperlink>
      <w:r>
        <w:rPr>
          <w:rFonts w:ascii="Arial" w:hAnsi="Arial" w:cs="Arial"/>
        </w:rPr>
        <w:t xml:space="preserve"> </w:t>
      </w:r>
      <w:r w:rsidRPr="00302A24">
        <w:rPr>
          <w:rFonts w:ascii="Arial" w:hAnsi="Arial" w:cs="Arial"/>
        </w:rPr>
        <w:t>test</w:t>
      </w:r>
      <w:r w:rsidRPr="00E92B67">
        <w:rPr>
          <w:rFonts w:ascii="Arial" w:hAnsi="Arial" w:cs="Arial"/>
        </w:rPr>
        <w:t xml:space="preserve"> is a timed, computerized test which is usually completed in 3-4 hours. In addition to completing the</w:t>
      </w:r>
      <w:r>
        <w:rPr>
          <w:rFonts w:ascii="Arial" w:hAnsi="Arial" w:cs="Arial"/>
        </w:rPr>
        <w:t xml:space="preserve"> Invasive Cardiovascular Technology</w:t>
      </w:r>
      <w:r w:rsidRPr="00A44F3C">
        <w:rPr>
          <w:rFonts w:ascii="Arial" w:hAnsi="Arial" w:cs="Arial"/>
        </w:rPr>
        <w:t xml:space="preserve"> </w:t>
      </w:r>
      <w:r>
        <w:rPr>
          <w:rFonts w:ascii="Arial" w:hAnsi="Arial" w:cs="Arial"/>
        </w:rPr>
        <w:t>P</w:t>
      </w:r>
      <w:r w:rsidRPr="00A44F3C">
        <w:rPr>
          <w:rFonts w:ascii="Arial" w:hAnsi="Arial" w:cs="Arial"/>
        </w:rPr>
        <w:t xml:space="preserve">rerequisite </w:t>
      </w:r>
      <w:r>
        <w:rPr>
          <w:rFonts w:ascii="Arial" w:hAnsi="Arial" w:cs="Arial"/>
        </w:rPr>
        <w:t>C</w:t>
      </w:r>
      <w:r w:rsidRPr="00A44F3C">
        <w:rPr>
          <w:rFonts w:ascii="Arial" w:hAnsi="Arial" w:cs="Arial"/>
        </w:rPr>
        <w:t>ourses, all applicants</w:t>
      </w:r>
      <w:r w:rsidRPr="00E92B67">
        <w:rPr>
          <w:rFonts w:ascii="Arial" w:hAnsi="Arial" w:cs="Arial"/>
        </w:rPr>
        <w:t xml:space="preserve"> to the </w:t>
      </w:r>
      <w:r>
        <w:rPr>
          <w:rFonts w:ascii="Arial" w:hAnsi="Arial" w:cs="Arial"/>
        </w:rPr>
        <w:t xml:space="preserve">Invasive Cardiovascular Technology </w:t>
      </w:r>
      <w:r w:rsidRPr="00E92B67">
        <w:rPr>
          <w:rFonts w:ascii="Arial" w:hAnsi="Arial" w:cs="Arial"/>
        </w:rPr>
        <w:t xml:space="preserve">program must also earn </w:t>
      </w:r>
      <w:r w:rsidRPr="00E92B67">
        <w:rPr>
          <w:rFonts w:ascii="Arial" w:hAnsi="Arial" w:cs="Arial"/>
          <w:b/>
          <w:i/>
        </w:rPr>
        <w:t xml:space="preserve">a minimum score of 70 or higher </w:t>
      </w:r>
      <w:r w:rsidRPr="00E92B67">
        <w:rPr>
          <w:rFonts w:ascii="Arial" w:hAnsi="Arial" w:cs="Arial"/>
        </w:rPr>
        <w:t>on the following sections of the HESI A</w:t>
      </w:r>
      <w:r w:rsidRPr="00E92B67">
        <w:rPr>
          <w:rFonts w:ascii="Arial" w:hAnsi="Arial" w:cs="Arial"/>
          <w:vertAlign w:val="superscript"/>
        </w:rPr>
        <w:t>2</w:t>
      </w:r>
      <w:r w:rsidRPr="00E92B67">
        <w:rPr>
          <w:rFonts w:ascii="Arial" w:hAnsi="Arial" w:cs="Arial"/>
        </w:rPr>
        <w:t xml:space="preserve"> test:  </w:t>
      </w:r>
      <w:r w:rsidRPr="00E92B67">
        <w:rPr>
          <w:rFonts w:ascii="Arial" w:hAnsi="Arial" w:cs="Arial"/>
          <w:b/>
        </w:rPr>
        <w:t xml:space="preserve">Reading Comprehension, Grammar, Vocabulary/General Knowledge, </w:t>
      </w:r>
      <w:r>
        <w:rPr>
          <w:rFonts w:ascii="Arial" w:hAnsi="Arial" w:cs="Arial"/>
          <w:b/>
        </w:rPr>
        <w:t xml:space="preserve">Math, and </w:t>
      </w:r>
      <w:r w:rsidRPr="00E92B67">
        <w:rPr>
          <w:rFonts w:ascii="Arial" w:hAnsi="Arial" w:cs="Arial"/>
          <w:b/>
        </w:rPr>
        <w:t>Anatomy/Physiology</w:t>
      </w:r>
      <w:r>
        <w:rPr>
          <w:rFonts w:ascii="Arial" w:hAnsi="Arial" w:cs="Arial"/>
          <w:b/>
        </w:rPr>
        <w:t>.</w:t>
      </w:r>
      <w:r w:rsidRPr="00E92B67">
        <w:rPr>
          <w:rFonts w:ascii="Arial" w:hAnsi="Arial" w:cs="Arial"/>
          <w:b/>
        </w:rPr>
        <w:t xml:space="preserve"> </w:t>
      </w:r>
      <w:r w:rsidRPr="00E92B67">
        <w:rPr>
          <w:rFonts w:ascii="Arial" w:hAnsi="Arial" w:cs="Arial"/>
        </w:rPr>
        <w:t xml:space="preserve"> Students must also complete the</w:t>
      </w:r>
      <w:r w:rsidRPr="00E92B67">
        <w:rPr>
          <w:rFonts w:ascii="Arial" w:hAnsi="Arial" w:cs="Arial"/>
          <w:b/>
        </w:rPr>
        <w:t xml:space="preserve"> Learning Styles and Personality Profile sections </w:t>
      </w:r>
      <w:r w:rsidRPr="00E92B67">
        <w:rPr>
          <w:rFonts w:ascii="Arial" w:hAnsi="Arial" w:cs="Arial"/>
        </w:rPr>
        <w:t xml:space="preserve">and submit those results with their application materials.  The Learning Styles and Personality Profile sections are not graded.  </w:t>
      </w:r>
    </w:p>
    <w:p w14:paraId="73FE3791" w14:textId="0BFF128D" w:rsidR="0006495B" w:rsidRDefault="0006495B" w:rsidP="00BA4A45">
      <w:pPr>
        <w:pStyle w:val="Heading2"/>
        <w:rPr>
          <w:rFonts w:ascii="Arial" w:hAnsi="Arial" w:cs="Arial"/>
        </w:rPr>
      </w:pPr>
    </w:p>
    <w:p w14:paraId="7AA6B2CE" w14:textId="77777777" w:rsidR="0006495B" w:rsidRPr="00E92B67" w:rsidRDefault="0006495B" w:rsidP="0006495B">
      <w:pPr>
        <w:ind w:left="360" w:firstLine="360"/>
        <w:jc w:val="both"/>
        <w:rPr>
          <w:rFonts w:ascii="Arial" w:hAnsi="Arial" w:cs="Arial"/>
        </w:rPr>
      </w:pPr>
      <w:r w:rsidRPr="00E92B67">
        <w:rPr>
          <w:rFonts w:ascii="Arial" w:hAnsi="Arial" w:cs="Arial"/>
        </w:rPr>
        <w:t>Please note the following important information regarding the HESI A</w:t>
      </w:r>
      <w:r w:rsidRPr="00E92B67">
        <w:rPr>
          <w:rFonts w:ascii="Arial" w:hAnsi="Arial" w:cs="Arial"/>
          <w:vertAlign w:val="superscript"/>
        </w:rPr>
        <w:t>2</w:t>
      </w:r>
      <w:r w:rsidRPr="00E92B67">
        <w:rPr>
          <w:rFonts w:ascii="Arial" w:hAnsi="Arial" w:cs="Arial"/>
        </w:rPr>
        <w:t>:</w:t>
      </w:r>
    </w:p>
    <w:p w14:paraId="68266FDC" w14:textId="77777777" w:rsidR="0006495B" w:rsidRPr="00E92B67" w:rsidRDefault="0006495B" w:rsidP="0006495B">
      <w:pPr>
        <w:ind w:left="360" w:firstLine="720"/>
        <w:jc w:val="both"/>
        <w:rPr>
          <w:rFonts w:ascii="Arial" w:hAnsi="Arial" w:cs="Arial"/>
        </w:rPr>
      </w:pPr>
    </w:p>
    <w:p w14:paraId="259E41D6" w14:textId="77777777" w:rsidR="0006495B" w:rsidRPr="00E92B67" w:rsidRDefault="0006495B" w:rsidP="0006495B">
      <w:pPr>
        <w:numPr>
          <w:ilvl w:val="0"/>
          <w:numId w:val="33"/>
        </w:numPr>
        <w:jc w:val="both"/>
        <w:rPr>
          <w:rFonts w:ascii="Arial" w:hAnsi="Arial" w:cs="Arial"/>
        </w:rPr>
      </w:pPr>
      <w:r w:rsidRPr="00E92B67">
        <w:rPr>
          <w:rFonts w:ascii="Arial" w:hAnsi="Arial" w:cs="Arial"/>
          <w:bCs/>
          <w:iCs/>
        </w:rPr>
        <w:t xml:space="preserve">Test scores are valid for </w:t>
      </w:r>
      <w:r w:rsidRPr="00E92B67">
        <w:rPr>
          <w:rFonts w:ascii="Arial" w:hAnsi="Arial" w:cs="Arial"/>
          <w:b/>
          <w:bCs/>
          <w:iCs/>
        </w:rPr>
        <w:t>two years</w:t>
      </w:r>
      <w:r w:rsidRPr="00E92B67">
        <w:rPr>
          <w:rFonts w:ascii="Arial" w:hAnsi="Arial" w:cs="Arial"/>
          <w:bCs/>
          <w:iCs/>
        </w:rPr>
        <w:t xml:space="preserve"> from the date of testing to the application filing deadline date.</w:t>
      </w:r>
    </w:p>
    <w:p w14:paraId="43506C55" w14:textId="77777777" w:rsidR="0006495B" w:rsidRPr="004E2F35" w:rsidRDefault="0006495B" w:rsidP="0006495B">
      <w:pPr>
        <w:ind w:left="1080"/>
        <w:jc w:val="both"/>
        <w:rPr>
          <w:rFonts w:ascii="Arial" w:hAnsi="Arial" w:cs="Arial"/>
        </w:rPr>
      </w:pPr>
    </w:p>
    <w:p w14:paraId="7F58DE8E" w14:textId="0F671B83" w:rsidR="0006495B" w:rsidRDefault="0006495B" w:rsidP="0006495B">
      <w:pPr>
        <w:numPr>
          <w:ilvl w:val="0"/>
          <w:numId w:val="33"/>
        </w:numPr>
        <w:jc w:val="both"/>
        <w:rPr>
          <w:rFonts w:ascii="Arial" w:hAnsi="Arial" w:cs="Arial"/>
        </w:rPr>
      </w:pPr>
      <w:r w:rsidRPr="11B37EA4">
        <w:rPr>
          <w:rFonts w:ascii="Arial" w:hAnsi="Arial" w:cs="Arial"/>
        </w:rPr>
        <w:t>Applicants may take the HESI A</w:t>
      </w:r>
      <w:r w:rsidRPr="11B37EA4">
        <w:rPr>
          <w:rFonts w:ascii="Arial" w:hAnsi="Arial" w:cs="Arial"/>
          <w:vertAlign w:val="superscript"/>
        </w:rPr>
        <w:t>2</w:t>
      </w:r>
      <w:r w:rsidRPr="11B37EA4">
        <w:rPr>
          <w:rFonts w:ascii="Arial" w:hAnsi="Arial" w:cs="Arial"/>
        </w:rPr>
        <w:t xml:space="preserve"> at any approved testing site including the assessment center at</w:t>
      </w:r>
      <w:r w:rsidR="00DE2E3A">
        <w:rPr>
          <w:rFonts w:ascii="Arial" w:hAnsi="Arial" w:cs="Arial"/>
        </w:rPr>
        <w:t xml:space="preserve"> the</w:t>
      </w:r>
      <w:r w:rsidRPr="11B37EA4">
        <w:rPr>
          <w:rFonts w:ascii="Arial" w:hAnsi="Arial" w:cs="Arial"/>
        </w:rPr>
        <w:t xml:space="preserve"> El Centro campus</w:t>
      </w:r>
      <w:r w:rsidR="00C67836">
        <w:rPr>
          <w:rFonts w:ascii="Arial" w:hAnsi="Arial" w:cs="Arial"/>
        </w:rPr>
        <w:t>.</w:t>
      </w:r>
      <w:r w:rsidRPr="11B37EA4">
        <w:rPr>
          <w:rFonts w:ascii="Arial" w:hAnsi="Arial" w:cs="Arial"/>
        </w:rPr>
        <w:t xml:space="preserve">    The approximate cost of the HESI test at the El Centro campus (Paramount Building) is $</w:t>
      </w:r>
      <w:r w:rsidR="006A2032">
        <w:rPr>
          <w:rFonts w:ascii="Arial" w:hAnsi="Arial" w:cs="Arial"/>
        </w:rPr>
        <w:t>57</w:t>
      </w:r>
      <w:r w:rsidRPr="11B37EA4">
        <w:rPr>
          <w:rFonts w:ascii="Arial" w:hAnsi="Arial" w:cs="Arial"/>
        </w:rPr>
        <w:t xml:space="preserve">.00.  </w:t>
      </w:r>
      <w:r w:rsidR="002121EB">
        <w:rPr>
          <w:rFonts w:ascii="Arial" w:hAnsi="Arial" w:cs="Arial"/>
        </w:rPr>
        <w:t xml:space="preserve">Email </w:t>
      </w:r>
      <w:hyperlink r:id="rId23" w:history="1">
        <w:r w:rsidR="002121EB" w:rsidRPr="005317E7">
          <w:rPr>
            <w:rStyle w:val="Hyperlink"/>
            <w:rFonts w:ascii="Arial" w:hAnsi="Arial" w:cs="Arial"/>
          </w:rPr>
          <w:t>5tests@dallascollege.edu</w:t>
        </w:r>
      </w:hyperlink>
      <w:r w:rsidR="002121EB">
        <w:rPr>
          <w:rFonts w:ascii="Arial" w:hAnsi="Arial" w:cs="Arial"/>
        </w:rPr>
        <w:t xml:space="preserve"> for instructions.</w:t>
      </w:r>
    </w:p>
    <w:p w14:paraId="0E4A993C" w14:textId="77777777" w:rsidR="0006495B" w:rsidRPr="002121EB" w:rsidRDefault="0006495B" w:rsidP="001F3CAC">
      <w:pPr>
        <w:jc w:val="both"/>
        <w:rPr>
          <w:rFonts w:ascii="Arial" w:hAnsi="Arial" w:cs="Arial"/>
        </w:rPr>
      </w:pPr>
    </w:p>
    <w:p w14:paraId="5EE54B37" w14:textId="0353A5D8" w:rsidR="0006495B" w:rsidRPr="00DE40BC" w:rsidRDefault="0006495B" w:rsidP="0006495B">
      <w:pPr>
        <w:numPr>
          <w:ilvl w:val="0"/>
          <w:numId w:val="33"/>
        </w:numPr>
        <w:jc w:val="both"/>
        <w:rPr>
          <w:rFonts w:ascii="Arial" w:hAnsi="Arial" w:cs="Arial"/>
        </w:rPr>
      </w:pPr>
      <w:r w:rsidRPr="00DE40BC">
        <w:rPr>
          <w:rFonts w:ascii="Arial" w:hAnsi="Arial" w:cs="Arial"/>
          <w:b/>
        </w:rPr>
        <w:t>Applicants are responsible for securing their own testing appointment.</w:t>
      </w:r>
      <w:r w:rsidRPr="00DE40BC">
        <w:rPr>
          <w:rFonts w:ascii="Arial" w:hAnsi="Arial" w:cs="Arial"/>
        </w:rPr>
        <w:t xml:space="preserve">  The procedure for making testing appointments and payment varies among testing sites.  </w:t>
      </w:r>
      <w:r w:rsidRPr="00DE40BC">
        <w:rPr>
          <w:rFonts w:ascii="Arial" w:hAnsi="Arial" w:cs="Arial"/>
          <w:b/>
        </w:rPr>
        <w:t>Applicants are responsible for submitting their score sheet with their program application materials.</w:t>
      </w:r>
      <w:r w:rsidRPr="00DE40BC">
        <w:rPr>
          <w:rFonts w:ascii="Arial" w:hAnsi="Arial" w:cs="Arial"/>
        </w:rPr>
        <w:t xml:space="preserve">  </w:t>
      </w:r>
    </w:p>
    <w:p w14:paraId="1D837492" w14:textId="77777777" w:rsidR="0006495B" w:rsidRPr="00DE40BC" w:rsidRDefault="0006495B" w:rsidP="0006495B">
      <w:pPr>
        <w:ind w:left="1440"/>
        <w:jc w:val="both"/>
        <w:rPr>
          <w:rFonts w:ascii="Arial" w:hAnsi="Arial" w:cs="Arial"/>
        </w:rPr>
      </w:pPr>
    </w:p>
    <w:p w14:paraId="571BB49E" w14:textId="77777777" w:rsidR="0006495B" w:rsidRPr="00DE40BC" w:rsidRDefault="0006495B" w:rsidP="0006495B">
      <w:pPr>
        <w:numPr>
          <w:ilvl w:val="0"/>
          <w:numId w:val="33"/>
        </w:numPr>
        <w:jc w:val="both"/>
        <w:rPr>
          <w:rFonts w:ascii="Arial" w:hAnsi="Arial" w:cs="Arial"/>
          <w:b/>
        </w:rPr>
      </w:pPr>
      <w:r w:rsidRPr="00DE40BC">
        <w:rPr>
          <w:rFonts w:ascii="Arial" w:hAnsi="Arial" w:cs="Arial"/>
        </w:rPr>
        <w:t>HESI A</w:t>
      </w:r>
      <w:r w:rsidRPr="00DE40BC">
        <w:rPr>
          <w:rFonts w:ascii="Arial" w:hAnsi="Arial" w:cs="Arial"/>
          <w:vertAlign w:val="superscript"/>
        </w:rPr>
        <w:t>2</w:t>
      </w:r>
      <w:r w:rsidRPr="00DE40BC">
        <w:rPr>
          <w:rFonts w:ascii="Arial" w:hAnsi="Arial" w:cs="Arial"/>
        </w:rPr>
        <w:t xml:space="preserve"> testing appointments at </w:t>
      </w:r>
      <w:r>
        <w:rPr>
          <w:rFonts w:ascii="Arial" w:hAnsi="Arial" w:cs="Arial"/>
        </w:rPr>
        <w:t xml:space="preserve">the </w:t>
      </w:r>
      <w:r w:rsidRPr="00DE40BC">
        <w:rPr>
          <w:rFonts w:ascii="Arial" w:hAnsi="Arial" w:cs="Arial"/>
        </w:rPr>
        <w:t xml:space="preserve">El Centro </w:t>
      </w:r>
      <w:r>
        <w:rPr>
          <w:rFonts w:ascii="Arial" w:hAnsi="Arial" w:cs="Arial"/>
        </w:rPr>
        <w:t xml:space="preserve">campus </w:t>
      </w:r>
      <w:r w:rsidRPr="00DE40BC">
        <w:rPr>
          <w:rFonts w:ascii="Arial" w:hAnsi="Arial" w:cs="Arial"/>
        </w:rPr>
        <w:t>fill quickly.  Applicants are encouraged to schedule their HESI A</w:t>
      </w:r>
      <w:r w:rsidRPr="00DE40BC">
        <w:rPr>
          <w:rFonts w:ascii="Arial" w:hAnsi="Arial" w:cs="Arial"/>
          <w:vertAlign w:val="superscript"/>
        </w:rPr>
        <w:t>2</w:t>
      </w:r>
      <w:r w:rsidRPr="00DE40BC">
        <w:rPr>
          <w:rFonts w:ascii="Arial" w:hAnsi="Arial" w:cs="Arial"/>
        </w:rPr>
        <w:t xml:space="preserve"> several weeks prior to an application filing deadline.  </w:t>
      </w:r>
      <w:r>
        <w:rPr>
          <w:rFonts w:ascii="Arial" w:hAnsi="Arial" w:cs="Arial"/>
          <w:b/>
          <w:i/>
        </w:rPr>
        <w:t>Note</w:t>
      </w:r>
      <w:r w:rsidRPr="00DE40BC">
        <w:rPr>
          <w:rFonts w:ascii="Arial" w:hAnsi="Arial" w:cs="Arial"/>
          <w:b/>
          <w:i/>
        </w:rPr>
        <w:t>:</w:t>
      </w:r>
      <w:r w:rsidRPr="00DE40BC">
        <w:rPr>
          <w:rFonts w:ascii="Arial" w:hAnsi="Arial" w:cs="Arial"/>
          <w:b/>
        </w:rPr>
        <w:t xml:space="preserve">  Score sheets may not be available for download from the Elsevier website for 2-3 days.  Do not assume that you will have your score sheet to submit with application materials if you test on the application deadline date.</w:t>
      </w:r>
    </w:p>
    <w:p w14:paraId="5CECF859" w14:textId="77777777" w:rsidR="0006495B" w:rsidRPr="00DE40BC" w:rsidRDefault="0006495B" w:rsidP="0006495B">
      <w:pPr>
        <w:jc w:val="both"/>
        <w:rPr>
          <w:rFonts w:ascii="Arial" w:hAnsi="Arial" w:cs="Arial"/>
        </w:rPr>
      </w:pPr>
    </w:p>
    <w:p w14:paraId="0A005E34" w14:textId="4CAA8380" w:rsidR="0006495B" w:rsidRPr="00DE40BC" w:rsidRDefault="0006495B" w:rsidP="0006495B">
      <w:pPr>
        <w:numPr>
          <w:ilvl w:val="0"/>
          <w:numId w:val="33"/>
        </w:numPr>
        <w:jc w:val="both"/>
        <w:rPr>
          <w:rFonts w:ascii="Arial" w:hAnsi="Arial" w:cs="Arial"/>
        </w:rPr>
      </w:pPr>
      <w:r w:rsidRPr="00DE40BC">
        <w:rPr>
          <w:rFonts w:ascii="Arial" w:hAnsi="Arial" w:cs="Arial"/>
        </w:rPr>
        <w:t xml:space="preserve">The </w:t>
      </w:r>
      <w:r w:rsidRPr="00DE40BC">
        <w:rPr>
          <w:rFonts w:ascii="Arial" w:hAnsi="Arial" w:cs="Arial"/>
          <w:b/>
        </w:rPr>
        <w:t>HESI A</w:t>
      </w:r>
      <w:r w:rsidRPr="00DE40BC">
        <w:rPr>
          <w:rFonts w:ascii="Arial" w:hAnsi="Arial" w:cs="Arial"/>
          <w:b/>
          <w:vertAlign w:val="superscript"/>
        </w:rPr>
        <w:t>2</w:t>
      </w:r>
      <w:r w:rsidRPr="00DE40BC">
        <w:rPr>
          <w:rFonts w:ascii="Arial" w:hAnsi="Arial" w:cs="Arial"/>
          <w:b/>
        </w:rPr>
        <w:t xml:space="preserve"> Study Guide</w:t>
      </w:r>
      <w:r w:rsidRPr="00DE40BC">
        <w:rPr>
          <w:rFonts w:ascii="Arial" w:hAnsi="Arial" w:cs="Arial"/>
        </w:rPr>
        <w:t xml:space="preserve"> is available at various bookstores including the Follett Bookstores at El Centro and Northlake</w:t>
      </w:r>
      <w:r>
        <w:rPr>
          <w:rFonts w:ascii="Arial" w:hAnsi="Arial" w:cs="Arial"/>
        </w:rPr>
        <w:t xml:space="preserve"> campuses</w:t>
      </w:r>
      <w:r w:rsidRPr="00DE40BC">
        <w:rPr>
          <w:rFonts w:ascii="Arial" w:hAnsi="Arial" w:cs="Arial"/>
        </w:rPr>
        <w:t xml:space="preserve">.  A </w:t>
      </w:r>
      <w:r w:rsidRPr="00DE40BC">
        <w:rPr>
          <w:rFonts w:ascii="Arial" w:hAnsi="Arial" w:cs="Arial"/>
          <w:b/>
        </w:rPr>
        <w:t>HESI A</w:t>
      </w:r>
      <w:r w:rsidRPr="00DE40BC">
        <w:rPr>
          <w:rFonts w:ascii="Arial" w:hAnsi="Arial" w:cs="Arial"/>
          <w:b/>
          <w:vertAlign w:val="superscript"/>
        </w:rPr>
        <w:t>2</w:t>
      </w:r>
      <w:r w:rsidRPr="00DE40BC">
        <w:rPr>
          <w:rFonts w:ascii="Arial" w:hAnsi="Arial" w:cs="Arial"/>
          <w:b/>
        </w:rPr>
        <w:t xml:space="preserve"> Prep</w:t>
      </w:r>
      <w:r w:rsidRPr="00DE40BC">
        <w:rPr>
          <w:rFonts w:ascii="Arial" w:hAnsi="Arial" w:cs="Arial"/>
        </w:rPr>
        <w:t xml:space="preserve"> course is periodically offered by the </w:t>
      </w:r>
      <w:r w:rsidR="00FF1630">
        <w:rPr>
          <w:rFonts w:ascii="Arial" w:hAnsi="Arial" w:cs="Arial"/>
        </w:rPr>
        <w:t>Dallas College</w:t>
      </w:r>
      <w:r w:rsidRPr="00DE40BC">
        <w:rPr>
          <w:rFonts w:ascii="Arial" w:hAnsi="Arial" w:cs="Arial"/>
        </w:rPr>
        <w:t xml:space="preserve"> Continuing Education Division.  Contact that office at</w:t>
      </w:r>
      <w:r w:rsidR="00257D12">
        <w:rPr>
          <w:rFonts w:ascii="Arial" w:hAnsi="Arial" w:cs="Arial"/>
        </w:rPr>
        <w:t xml:space="preserve"> </w:t>
      </w:r>
      <w:r w:rsidR="00257D12" w:rsidRPr="00257D12">
        <w:rPr>
          <w:rFonts w:ascii="Arial" w:hAnsi="Arial" w:cs="Arial"/>
        </w:rPr>
        <w:t>ContinuingEd@dcccd.edu</w:t>
      </w:r>
      <w:r w:rsidRPr="00DE40BC">
        <w:rPr>
          <w:rFonts w:ascii="Arial" w:hAnsi="Arial" w:cs="Arial"/>
        </w:rPr>
        <w:t xml:space="preserve"> for dates and times of the prep course.</w:t>
      </w:r>
    </w:p>
    <w:p w14:paraId="4B2AABA2" w14:textId="77777777" w:rsidR="0006495B" w:rsidRPr="00DE40BC" w:rsidRDefault="0006495B" w:rsidP="0006495B">
      <w:pPr>
        <w:jc w:val="both"/>
        <w:rPr>
          <w:rFonts w:ascii="Arial" w:hAnsi="Arial" w:cs="Arial"/>
          <w:b/>
        </w:rPr>
      </w:pPr>
    </w:p>
    <w:p w14:paraId="3F074F47" w14:textId="77777777" w:rsidR="0006495B" w:rsidRPr="00E92B67" w:rsidRDefault="0006495B" w:rsidP="0006495B">
      <w:pPr>
        <w:numPr>
          <w:ilvl w:val="0"/>
          <w:numId w:val="33"/>
        </w:numPr>
        <w:jc w:val="both"/>
        <w:rPr>
          <w:rFonts w:ascii="Arial" w:hAnsi="Arial" w:cs="Arial"/>
          <w:b/>
        </w:rPr>
      </w:pPr>
      <w:r w:rsidRPr="00DE40BC">
        <w:rPr>
          <w:rFonts w:ascii="Arial" w:hAnsi="Arial" w:cs="Arial"/>
          <w:b/>
        </w:rPr>
        <w:t>There is no limit on the number of times an applicant may take the HESI A</w:t>
      </w:r>
      <w:r w:rsidRPr="00DE40BC">
        <w:rPr>
          <w:rFonts w:ascii="Arial" w:hAnsi="Arial" w:cs="Arial"/>
          <w:b/>
          <w:vertAlign w:val="superscript"/>
        </w:rPr>
        <w:t>2</w:t>
      </w:r>
      <w:r w:rsidRPr="00DE40BC">
        <w:rPr>
          <w:rFonts w:ascii="Arial" w:hAnsi="Arial" w:cs="Arial"/>
          <w:b/>
        </w:rPr>
        <w:t xml:space="preserve"> test for application to the</w:t>
      </w:r>
      <w:r>
        <w:rPr>
          <w:rFonts w:ascii="Arial" w:hAnsi="Arial" w:cs="Arial"/>
          <w:b/>
        </w:rPr>
        <w:t xml:space="preserve"> Invasive Cardiovascular Technology </w:t>
      </w:r>
      <w:r w:rsidRPr="00DE40BC">
        <w:rPr>
          <w:rFonts w:ascii="Arial" w:hAnsi="Arial" w:cs="Arial"/>
          <w:b/>
        </w:rPr>
        <w:t>program.</w:t>
      </w:r>
      <w:r w:rsidRPr="00DE40BC">
        <w:rPr>
          <w:rFonts w:ascii="Arial" w:hAnsi="Arial" w:cs="Arial"/>
        </w:rPr>
        <w:t xml:space="preserve">  If the applicant desires to retake the HESI A</w:t>
      </w:r>
      <w:r w:rsidRPr="00DE40BC">
        <w:rPr>
          <w:rFonts w:ascii="Arial" w:hAnsi="Arial" w:cs="Arial"/>
          <w:vertAlign w:val="superscript"/>
        </w:rPr>
        <w:t>2</w:t>
      </w:r>
      <w:r w:rsidRPr="00DE40BC">
        <w:rPr>
          <w:rFonts w:ascii="Arial" w:hAnsi="Arial" w:cs="Arial"/>
        </w:rPr>
        <w:t xml:space="preserve">, </w:t>
      </w:r>
      <w:r w:rsidRPr="00DE40BC">
        <w:rPr>
          <w:rFonts w:ascii="Arial" w:hAnsi="Arial" w:cs="Arial"/>
          <w:b/>
        </w:rPr>
        <w:t>ALL FIVE SECTIONS</w:t>
      </w:r>
      <w:r w:rsidRPr="00DE40BC">
        <w:rPr>
          <w:rFonts w:ascii="Arial" w:hAnsi="Arial" w:cs="Arial"/>
        </w:rPr>
        <w:t xml:space="preserve"> must be retaken.  Only one score sheet should be submitted with scores of 70 or higher on each of the five required sections.  Scores on individual test sections which are printed on separate score sheets cannot be combined.  If more than one score sheet is submitted, the scores from the latest HESI testing attempt will be </w:t>
      </w:r>
      <w:r>
        <w:rPr>
          <w:rFonts w:ascii="Arial" w:hAnsi="Arial" w:cs="Arial"/>
        </w:rPr>
        <w:t xml:space="preserve">considered the official </w:t>
      </w:r>
      <w:r w:rsidRPr="00DE40BC">
        <w:rPr>
          <w:rFonts w:ascii="Arial" w:hAnsi="Arial" w:cs="Arial"/>
        </w:rPr>
        <w:t>scores</w:t>
      </w:r>
      <w:r>
        <w:rPr>
          <w:rFonts w:ascii="Arial" w:hAnsi="Arial" w:cs="Arial"/>
        </w:rPr>
        <w:t xml:space="preserve">.  </w:t>
      </w:r>
      <w:r w:rsidRPr="00DE40BC">
        <w:rPr>
          <w:rFonts w:ascii="Arial" w:hAnsi="Arial" w:cs="Arial"/>
        </w:rPr>
        <w:t>It is not necessary to repeat the Learning Styles and Personality Profile sections on retests.  The printout of these sections can</w:t>
      </w:r>
      <w:r w:rsidRPr="00E92B67">
        <w:rPr>
          <w:rFonts w:ascii="Arial" w:hAnsi="Arial" w:cs="Arial"/>
        </w:rPr>
        <w:t xml:space="preserve"> be submitted </w:t>
      </w:r>
      <w:r w:rsidRPr="007076D6">
        <w:rPr>
          <w:rFonts w:ascii="Arial" w:hAnsi="Arial" w:cs="Arial"/>
        </w:rPr>
        <w:t>from any testing attempt</w:t>
      </w:r>
      <w:r w:rsidRPr="00E92B67">
        <w:rPr>
          <w:rFonts w:ascii="Arial" w:hAnsi="Arial" w:cs="Arial"/>
        </w:rPr>
        <w:t xml:space="preserve">.   </w:t>
      </w:r>
    </w:p>
    <w:p w14:paraId="16792013" w14:textId="77777777" w:rsidR="0006495B" w:rsidRPr="004E2F35" w:rsidRDefault="0006495B" w:rsidP="0006495B">
      <w:pPr>
        <w:ind w:left="1440"/>
        <w:jc w:val="both"/>
        <w:rPr>
          <w:rFonts w:ascii="Arial" w:hAnsi="Arial" w:cs="Arial"/>
          <w:b/>
        </w:rPr>
      </w:pPr>
    </w:p>
    <w:p w14:paraId="3FD0451B" w14:textId="77777777" w:rsidR="0006495B" w:rsidRPr="00E92B67" w:rsidRDefault="0006495B" w:rsidP="0006495B">
      <w:pPr>
        <w:numPr>
          <w:ilvl w:val="0"/>
          <w:numId w:val="33"/>
        </w:numPr>
        <w:jc w:val="both"/>
        <w:rPr>
          <w:rFonts w:ascii="Arial" w:hAnsi="Arial" w:cs="Arial"/>
          <w:b/>
        </w:rPr>
      </w:pPr>
      <w:r w:rsidRPr="00E92B67">
        <w:rPr>
          <w:rFonts w:ascii="Arial" w:hAnsi="Arial" w:cs="Arial"/>
        </w:rPr>
        <w:t>Before retesting, the applicant is encouraged to review the study guide and/or enroll in the HESI A</w:t>
      </w:r>
      <w:r w:rsidRPr="00E92B67">
        <w:rPr>
          <w:rFonts w:ascii="Arial" w:hAnsi="Arial" w:cs="Arial"/>
          <w:vertAlign w:val="superscript"/>
        </w:rPr>
        <w:t xml:space="preserve">2 </w:t>
      </w:r>
      <w:r w:rsidRPr="00E92B67">
        <w:rPr>
          <w:rFonts w:ascii="Arial" w:hAnsi="Arial" w:cs="Arial"/>
        </w:rPr>
        <w:t xml:space="preserve">prep course to prepare for the retest opportunity.  </w:t>
      </w:r>
    </w:p>
    <w:p w14:paraId="33F7EC3C" w14:textId="77777777" w:rsidR="0006495B" w:rsidRPr="00E92B67" w:rsidRDefault="0006495B" w:rsidP="0006495B">
      <w:pPr>
        <w:ind w:left="1440"/>
        <w:jc w:val="both"/>
        <w:rPr>
          <w:rFonts w:ascii="Arial" w:hAnsi="Arial" w:cs="Arial"/>
          <w:b/>
        </w:rPr>
      </w:pPr>
    </w:p>
    <w:p w14:paraId="492E81F4" w14:textId="77777777" w:rsidR="0006495B" w:rsidRDefault="0006495B" w:rsidP="0006495B">
      <w:pPr>
        <w:ind w:left="720"/>
        <w:jc w:val="both"/>
        <w:rPr>
          <w:rFonts w:ascii="Arial" w:hAnsi="Arial" w:cs="Arial"/>
        </w:rPr>
      </w:pPr>
      <w:bookmarkStart w:id="4" w:name="_Hlk47444432"/>
      <w:r>
        <w:rPr>
          <w:rFonts w:ascii="Arial" w:hAnsi="Arial" w:cs="Arial"/>
        </w:rPr>
        <w:t xml:space="preserve">See </w:t>
      </w:r>
      <w:hyperlink r:id="rId24" w:history="1">
        <w:r>
          <w:rPr>
            <w:rStyle w:val="Hyperlink"/>
            <w:rFonts w:ascii="Arial" w:hAnsi="Arial" w:cs="Arial"/>
          </w:rPr>
          <w:t>HESI A2</w:t>
        </w:r>
      </w:hyperlink>
      <w:r>
        <w:rPr>
          <w:rFonts w:ascii="Arial" w:hAnsi="Arial" w:cs="Arial"/>
        </w:rPr>
        <w:t xml:space="preserve"> for m</w:t>
      </w:r>
      <w:r w:rsidRPr="00E92B67">
        <w:rPr>
          <w:rFonts w:ascii="Arial" w:hAnsi="Arial" w:cs="Arial"/>
        </w:rPr>
        <w:t>ore information</w:t>
      </w:r>
      <w:r>
        <w:rPr>
          <w:rFonts w:ascii="Arial" w:hAnsi="Arial" w:cs="Arial"/>
        </w:rPr>
        <w:t xml:space="preserve">. </w:t>
      </w:r>
      <w:r w:rsidRPr="00E92B67">
        <w:rPr>
          <w:rFonts w:ascii="Arial" w:hAnsi="Arial" w:cs="Arial"/>
        </w:rPr>
        <w:t xml:space="preserve"> </w:t>
      </w:r>
    </w:p>
    <w:p w14:paraId="183C4469" w14:textId="77777777" w:rsidR="0006495B" w:rsidRDefault="0006495B" w:rsidP="0006495B">
      <w:pPr>
        <w:ind w:left="720"/>
        <w:jc w:val="both"/>
        <w:rPr>
          <w:rFonts w:ascii="Arial" w:hAnsi="Arial" w:cs="Arial"/>
        </w:rPr>
      </w:pPr>
    </w:p>
    <w:p w14:paraId="5B1930A8" w14:textId="77777777" w:rsidR="0006495B" w:rsidRDefault="0006495B" w:rsidP="0006495B">
      <w:pPr>
        <w:ind w:left="720"/>
        <w:jc w:val="both"/>
        <w:rPr>
          <w:rFonts w:ascii="Arial" w:hAnsi="Arial" w:cs="Arial"/>
        </w:rPr>
      </w:pPr>
    </w:p>
    <w:bookmarkEnd w:id="4"/>
    <w:p w14:paraId="706C85EE" w14:textId="77DD8BF2" w:rsidR="0006495B" w:rsidRPr="00C230FA" w:rsidRDefault="0006495B" w:rsidP="0006495B">
      <w:pPr>
        <w:pStyle w:val="Heading2"/>
        <w:rPr>
          <w:rFonts w:ascii="Arial" w:hAnsi="Arial" w:cs="Arial"/>
          <w:caps/>
          <w:color w:val="auto"/>
          <w:sz w:val="20"/>
          <w:szCs w:val="20"/>
        </w:rPr>
      </w:pPr>
      <w:r w:rsidRPr="00C230FA">
        <w:rPr>
          <w:rFonts w:ascii="Arial" w:hAnsi="Arial" w:cs="Arial"/>
          <w:color w:val="auto"/>
        </w:rPr>
        <w:t>E.</w:t>
      </w:r>
      <w:r w:rsidRPr="00C230FA">
        <w:rPr>
          <w:rFonts w:ascii="Arial" w:hAnsi="Arial" w:cs="Arial"/>
          <w:color w:val="auto"/>
        </w:rPr>
        <w:tab/>
      </w:r>
      <w:proofErr w:type="spellStart"/>
      <w:r w:rsidR="0034076E">
        <w:rPr>
          <w:rFonts w:ascii="Arial" w:hAnsi="Arial" w:cs="Arial"/>
          <w:color w:val="auto"/>
        </w:rPr>
        <w:t>SurScan</w:t>
      </w:r>
      <w:proofErr w:type="spellEnd"/>
    </w:p>
    <w:p w14:paraId="0E5AE0B1" w14:textId="77777777" w:rsidR="0006495B" w:rsidRPr="00CF0FAD" w:rsidRDefault="0006495B" w:rsidP="0006495B">
      <w:pPr>
        <w:jc w:val="both"/>
        <w:rPr>
          <w:rFonts w:ascii="Arial" w:hAnsi="Arial" w:cs="Arial"/>
          <w:b/>
          <w:i/>
        </w:rPr>
      </w:pPr>
    </w:p>
    <w:p w14:paraId="14A9D8FA" w14:textId="7592F138" w:rsidR="00AC3A55" w:rsidRDefault="0006495B" w:rsidP="00AC3A55">
      <w:pPr>
        <w:ind w:left="720"/>
        <w:jc w:val="both"/>
        <w:rPr>
          <w:rFonts w:ascii="Arial" w:hAnsi="Arial" w:cs="Arial"/>
        </w:rPr>
      </w:pPr>
      <w:bookmarkStart w:id="5" w:name="_Hlk13822325"/>
      <w:bookmarkStart w:id="6" w:name="_Hlk47444492"/>
      <w:r w:rsidRPr="00CC666C">
        <w:rPr>
          <w:rFonts w:ascii="Arial" w:hAnsi="Arial" w:cs="Arial"/>
        </w:rPr>
        <w:t xml:space="preserve">Applicants to the </w:t>
      </w:r>
      <w:r>
        <w:rPr>
          <w:rFonts w:ascii="Arial" w:hAnsi="Arial" w:cs="Arial"/>
        </w:rPr>
        <w:t xml:space="preserve">Invasive Cardiovascular Technology </w:t>
      </w:r>
      <w:r w:rsidRPr="00CC666C">
        <w:rPr>
          <w:rFonts w:ascii="Arial" w:hAnsi="Arial" w:cs="Arial"/>
        </w:rPr>
        <w:t xml:space="preserve">program are required to have a current physical examination, specific immunizations, a tuberculosis screening, and certification in </w:t>
      </w:r>
      <w:r w:rsidR="00AC3A55">
        <w:rPr>
          <w:rFonts w:ascii="Arial" w:hAnsi="Arial" w:cs="Arial"/>
        </w:rPr>
        <w:t xml:space="preserve">BLS (Basic Life Support) </w:t>
      </w:r>
      <w:r w:rsidRPr="00CC666C">
        <w:rPr>
          <w:rFonts w:ascii="Arial" w:hAnsi="Arial" w:cs="Arial"/>
        </w:rPr>
        <w:t xml:space="preserve">CPR at the Healthcare Provider level.   The </w:t>
      </w:r>
      <w:r>
        <w:rPr>
          <w:rFonts w:ascii="Arial" w:hAnsi="Arial" w:cs="Arial"/>
        </w:rPr>
        <w:t xml:space="preserve">School of Health Sciences </w:t>
      </w:r>
      <w:r w:rsidRPr="00CC666C">
        <w:rPr>
          <w:rFonts w:ascii="Arial" w:hAnsi="Arial" w:cs="Arial"/>
        </w:rPr>
        <w:t xml:space="preserve">utilizes </w:t>
      </w:r>
      <w:proofErr w:type="spellStart"/>
      <w:r w:rsidR="00AC3A55">
        <w:rPr>
          <w:rFonts w:ascii="Arial" w:hAnsi="Arial" w:cs="Arial"/>
        </w:rPr>
        <w:t>SurScan</w:t>
      </w:r>
      <w:proofErr w:type="spellEnd"/>
      <w:r w:rsidRPr="00CC666C">
        <w:rPr>
          <w:rFonts w:ascii="Arial" w:hAnsi="Arial" w:cs="Arial"/>
        </w:rPr>
        <w:t xml:space="preserve">, a medical record management company, to verify these requirements.  Applicants submit this documentation directly to </w:t>
      </w:r>
      <w:proofErr w:type="spellStart"/>
      <w:r w:rsidR="00AC3A55">
        <w:rPr>
          <w:rFonts w:ascii="Arial" w:hAnsi="Arial" w:cs="Arial"/>
        </w:rPr>
        <w:t>SurScan</w:t>
      </w:r>
      <w:proofErr w:type="spellEnd"/>
      <w:r w:rsidR="00AC3A55">
        <w:rPr>
          <w:rFonts w:ascii="Arial" w:hAnsi="Arial" w:cs="Arial"/>
        </w:rPr>
        <w:t xml:space="preserve"> who will verify the completeness of the immunization requirements no later than the application filing deadline.  Failure to submit this documentation by the application deadline will result in disqualification of the applicant. </w:t>
      </w:r>
    </w:p>
    <w:p w14:paraId="4F6AA910" w14:textId="52F59D5A" w:rsidR="0006495B" w:rsidRPr="00CC666C" w:rsidRDefault="0006495B" w:rsidP="0006495B">
      <w:pPr>
        <w:ind w:left="720"/>
        <w:jc w:val="both"/>
        <w:rPr>
          <w:rFonts w:ascii="Arial" w:hAnsi="Arial" w:cs="Arial"/>
        </w:rPr>
      </w:pPr>
      <w:r w:rsidRPr="00CC666C">
        <w:rPr>
          <w:rFonts w:ascii="Arial" w:hAnsi="Arial" w:cs="Arial"/>
        </w:rPr>
        <w:t xml:space="preserve"> </w:t>
      </w:r>
    </w:p>
    <w:p w14:paraId="49E49E95" w14:textId="77777777" w:rsidR="0006495B" w:rsidRDefault="0006495B" w:rsidP="0006495B">
      <w:pPr>
        <w:pStyle w:val="CommentText"/>
        <w:ind w:left="720"/>
        <w:jc w:val="both"/>
        <w:rPr>
          <w:rFonts w:ascii="Arial" w:hAnsi="Arial" w:cs="Arial"/>
          <w:b/>
          <w:bCs/>
          <w:i/>
          <w:iCs/>
        </w:rPr>
      </w:pPr>
    </w:p>
    <w:p w14:paraId="62A496D0" w14:textId="73B601BF" w:rsidR="0006495B" w:rsidRPr="00CC666C" w:rsidRDefault="0006495B" w:rsidP="0006495B">
      <w:pPr>
        <w:pStyle w:val="CommentText"/>
        <w:ind w:left="720"/>
        <w:jc w:val="both"/>
        <w:rPr>
          <w:rFonts w:ascii="Arial" w:hAnsi="Arial" w:cs="Arial"/>
          <w:b/>
          <w:bCs/>
          <w:i/>
          <w:iCs/>
        </w:rPr>
      </w:pPr>
      <w:r>
        <w:rPr>
          <w:rFonts w:ascii="Arial" w:hAnsi="Arial" w:cs="Arial"/>
          <w:b/>
          <w:bCs/>
          <w:i/>
          <w:iCs/>
        </w:rPr>
        <w:t>Important</w:t>
      </w:r>
      <w:r w:rsidRPr="00CC666C">
        <w:rPr>
          <w:rFonts w:ascii="Arial" w:hAnsi="Arial" w:cs="Arial"/>
          <w:b/>
          <w:bCs/>
          <w:i/>
          <w:iCs/>
        </w:rPr>
        <w:t xml:space="preserve"> </w:t>
      </w:r>
      <w:r>
        <w:rPr>
          <w:rFonts w:ascii="Arial" w:hAnsi="Arial" w:cs="Arial"/>
          <w:b/>
          <w:bCs/>
          <w:i/>
          <w:iCs/>
        </w:rPr>
        <w:t>Note</w:t>
      </w:r>
      <w:r w:rsidRPr="00CC666C">
        <w:rPr>
          <w:rFonts w:ascii="Arial" w:hAnsi="Arial" w:cs="Arial"/>
          <w:b/>
          <w:bCs/>
          <w:i/>
          <w:iCs/>
        </w:rPr>
        <w:t xml:space="preserve">:  Some of the immunizations require multiple doses on a specific timeline over several months.  Therefore, potential applicants to this program should begin their immunizations at least six to seven months prior to the application deadline.  </w:t>
      </w:r>
      <w:r w:rsidR="00F56427">
        <w:rPr>
          <w:rFonts w:ascii="Arial" w:hAnsi="Arial" w:cs="Arial"/>
          <w:b/>
          <w:bCs/>
          <w:i/>
          <w:iCs/>
        </w:rPr>
        <w:t>Additional proof of immunizations including titers may be required by clinical facilities.</w:t>
      </w:r>
    </w:p>
    <w:bookmarkEnd w:id="5"/>
    <w:p w14:paraId="66C68A70" w14:textId="77777777" w:rsidR="0006495B" w:rsidRPr="00CC666C" w:rsidRDefault="0006495B" w:rsidP="0006495B">
      <w:pPr>
        <w:pStyle w:val="CommentText"/>
        <w:ind w:left="720"/>
        <w:jc w:val="both"/>
        <w:rPr>
          <w:rFonts w:ascii="Arial" w:hAnsi="Arial" w:cs="Arial"/>
        </w:rPr>
      </w:pPr>
    </w:p>
    <w:p w14:paraId="69B9C726" w14:textId="64394190" w:rsidR="0006495B" w:rsidRDefault="00F56427" w:rsidP="0006495B">
      <w:pPr>
        <w:ind w:left="720"/>
        <w:jc w:val="both"/>
        <w:rPr>
          <w:rFonts w:ascii="Arial" w:hAnsi="Arial" w:cs="Arial"/>
        </w:rPr>
      </w:pPr>
      <w:r>
        <w:rPr>
          <w:rFonts w:ascii="Arial" w:hAnsi="Arial" w:cs="Arial"/>
        </w:rPr>
        <w:t>The physical exam form and m</w:t>
      </w:r>
      <w:r w:rsidR="0006495B" w:rsidRPr="00CC666C">
        <w:rPr>
          <w:rFonts w:ascii="Arial" w:hAnsi="Arial" w:cs="Arial"/>
        </w:rPr>
        <w:t xml:space="preserve">ore information on </w:t>
      </w:r>
      <w:proofErr w:type="spellStart"/>
      <w:r>
        <w:rPr>
          <w:rFonts w:ascii="Arial" w:hAnsi="Arial" w:cs="Arial"/>
        </w:rPr>
        <w:t>SurScan</w:t>
      </w:r>
      <w:proofErr w:type="spellEnd"/>
      <w:r w:rsidR="0006495B" w:rsidRPr="00CC666C">
        <w:rPr>
          <w:rFonts w:ascii="Arial" w:hAnsi="Arial" w:cs="Arial"/>
        </w:rPr>
        <w:t xml:space="preserve"> </w:t>
      </w:r>
      <w:r>
        <w:rPr>
          <w:rFonts w:ascii="Arial" w:hAnsi="Arial" w:cs="Arial"/>
        </w:rPr>
        <w:t xml:space="preserve">can be found at </w:t>
      </w:r>
      <w:hyperlink r:id="rId25" w:history="1">
        <w:r w:rsidR="0006495B" w:rsidRPr="00373B93">
          <w:rPr>
            <w:rStyle w:val="Hyperlink"/>
            <w:rFonts w:ascii="Arial" w:hAnsi="Arial" w:cs="Arial"/>
          </w:rPr>
          <w:t>Immunization Requirements</w:t>
        </w:r>
      </w:hyperlink>
      <w:r w:rsidR="0006495B" w:rsidRPr="00373B93">
        <w:rPr>
          <w:rFonts w:ascii="Arial" w:hAnsi="Arial" w:cs="Arial"/>
        </w:rPr>
        <w:t>.</w:t>
      </w:r>
      <w:r w:rsidR="0006495B">
        <w:rPr>
          <w:rFonts w:ascii="Arial" w:hAnsi="Arial" w:cs="Arial"/>
        </w:rPr>
        <w:t xml:space="preserve"> </w:t>
      </w:r>
      <w:r w:rsidR="0006495B" w:rsidRPr="00CC666C">
        <w:rPr>
          <w:rFonts w:ascii="Arial" w:hAnsi="Arial" w:cs="Arial"/>
        </w:rPr>
        <w:t xml:space="preserve"> </w:t>
      </w:r>
    </w:p>
    <w:p w14:paraId="1719DC31" w14:textId="77777777" w:rsidR="0006495B" w:rsidRPr="00CC666C" w:rsidRDefault="0006495B" w:rsidP="0006495B">
      <w:pPr>
        <w:ind w:left="720"/>
        <w:jc w:val="center"/>
        <w:rPr>
          <w:rFonts w:ascii="Arial" w:hAnsi="Arial" w:cs="Arial"/>
        </w:rPr>
      </w:pPr>
    </w:p>
    <w:p w14:paraId="5621000B" w14:textId="51F99853" w:rsidR="0006495B" w:rsidRDefault="0006495B" w:rsidP="0006495B">
      <w:pPr>
        <w:ind w:left="720"/>
        <w:jc w:val="both"/>
        <w:rPr>
          <w:rFonts w:ascii="Arial" w:hAnsi="Arial" w:cs="Arial"/>
        </w:rPr>
      </w:pPr>
      <w:r w:rsidRPr="00CC666C">
        <w:rPr>
          <w:rFonts w:ascii="Arial" w:hAnsi="Arial" w:cs="Arial"/>
        </w:rPr>
        <w:t xml:space="preserve">If the applicant has personal healthcare coverage at the time of application, that documentation may also be submitted to </w:t>
      </w:r>
      <w:proofErr w:type="spellStart"/>
      <w:r w:rsidR="0052791E">
        <w:rPr>
          <w:rFonts w:ascii="Arial" w:hAnsi="Arial" w:cs="Arial"/>
        </w:rPr>
        <w:t>SurScan</w:t>
      </w:r>
      <w:proofErr w:type="spellEnd"/>
      <w:r w:rsidRPr="00CC666C">
        <w:rPr>
          <w:rFonts w:ascii="Arial" w:hAnsi="Arial" w:cs="Arial"/>
        </w:rPr>
        <w:t xml:space="preserve">.  If accepted to the program, the applicant must submit proof of coverage to </w:t>
      </w:r>
      <w:proofErr w:type="spellStart"/>
      <w:r w:rsidR="00F56427">
        <w:rPr>
          <w:rFonts w:ascii="Arial" w:hAnsi="Arial" w:cs="Arial"/>
        </w:rPr>
        <w:t>SurScan</w:t>
      </w:r>
      <w:proofErr w:type="spellEnd"/>
      <w:r w:rsidRPr="00CC666C">
        <w:rPr>
          <w:rFonts w:ascii="Arial" w:hAnsi="Arial" w:cs="Arial"/>
        </w:rPr>
        <w:t xml:space="preserve"> prior to attending clinical practicum</w:t>
      </w:r>
      <w:r w:rsidRPr="00273789">
        <w:rPr>
          <w:rFonts w:ascii="Arial" w:hAnsi="Arial" w:cs="Arial"/>
        </w:rPr>
        <w:t>.  For more information, see item 7 on page 13 of this packet.</w:t>
      </w:r>
      <w:r w:rsidRPr="00CC666C">
        <w:rPr>
          <w:rFonts w:ascii="Arial" w:hAnsi="Arial" w:cs="Arial"/>
        </w:rPr>
        <w:t xml:space="preserve"> </w:t>
      </w:r>
    </w:p>
    <w:p w14:paraId="6F557D6B" w14:textId="77777777" w:rsidR="004B27DC" w:rsidRPr="00CC666C" w:rsidRDefault="004B27DC" w:rsidP="0006495B">
      <w:pPr>
        <w:ind w:left="720"/>
        <w:jc w:val="both"/>
        <w:rPr>
          <w:rFonts w:ascii="Arial" w:hAnsi="Arial" w:cs="Arial"/>
        </w:rPr>
      </w:pPr>
    </w:p>
    <w:bookmarkEnd w:id="6"/>
    <w:p w14:paraId="4B0B8155" w14:textId="6C64EA7E" w:rsidR="0006495B" w:rsidRDefault="0006495B" w:rsidP="0006495B">
      <w:pPr>
        <w:ind w:left="720"/>
        <w:jc w:val="both"/>
        <w:rPr>
          <w:rFonts w:ascii="Arial" w:hAnsi="Arial" w:cs="Arial"/>
        </w:rPr>
      </w:pPr>
    </w:p>
    <w:p w14:paraId="1F1EE783" w14:textId="77777777" w:rsidR="00F56427" w:rsidRDefault="00F56427" w:rsidP="00F56427">
      <w:pPr>
        <w:ind w:left="720"/>
        <w:jc w:val="both"/>
        <w:rPr>
          <w:rFonts w:ascii="Arial" w:hAnsi="Arial" w:cs="Arial"/>
        </w:rPr>
      </w:pPr>
      <w:proofErr w:type="spellStart"/>
      <w:r>
        <w:rPr>
          <w:rFonts w:ascii="Arial" w:hAnsi="Arial" w:cs="Arial"/>
          <w:b/>
          <w:u w:val="single"/>
        </w:rPr>
        <w:t>SurScan</w:t>
      </w:r>
      <w:proofErr w:type="spellEnd"/>
      <w:r>
        <w:rPr>
          <w:rFonts w:ascii="Arial" w:hAnsi="Arial" w:cs="Arial"/>
          <w:b/>
          <w:u w:val="single"/>
        </w:rPr>
        <w:t xml:space="preserve"> Registration</w:t>
      </w:r>
    </w:p>
    <w:p w14:paraId="7FA43F17" w14:textId="77777777" w:rsidR="00F56427" w:rsidRDefault="00F56427" w:rsidP="00F56427">
      <w:pPr>
        <w:ind w:left="720"/>
        <w:jc w:val="both"/>
        <w:rPr>
          <w:rFonts w:ascii="Arial" w:hAnsi="Arial" w:cs="Arial"/>
        </w:rPr>
      </w:pPr>
    </w:p>
    <w:p w14:paraId="5B153F87" w14:textId="77777777" w:rsidR="00F56427" w:rsidRDefault="00F56427" w:rsidP="00F56427">
      <w:pPr>
        <w:ind w:left="720"/>
        <w:jc w:val="both"/>
        <w:rPr>
          <w:rFonts w:ascii="Arial" w:hAnsi="Arial" w:cs="Arial"/>
        </w:rPr>
      </w:pPr>
      <w:r>
        <w:rPr>
          <w:rFonts w:ascii="Arial" w:hAnsi="Arial" w:cs="Arial"/>
        </w:rPr>
        <w:t xml:space="preserve">To set up your </w:t>
      </w:r>
      <w:proofErr w:type="spellStart"/>
      <w:r>
        <w:rPr>
          <w:rFonts w:ascii="Arial" w:hAnsi="Arial" w:cs="Arial"/>
        </w:rPr>
        <w:t>SurScan</w:t>
      </w:r>
      <w:proofErr w:type="spellEnd"/>
      <w:r>
        <w:rPr>
          <w:rFonts w:ascii="Arial" w:hAnsi="Arial" w:cs="Arial"/>
        </w:rPr>
        <w:t xml:space="preserve"> account, follow these directions:</w:t>
      </w:r>
    </w:p>
    <w:p w14:paraId="593306B7" w14:textId="77777777" w:rsidR="00F56427" w:rsidRDefault="00F56427" w:rsidP="00F56427">
      <w:pPr>
        <w:ind w:left="720"/>
        <w:jc w:val="both"/>
        <w:rPr>
          <w:rFonts w:ascii="Arial" w:hAnsi="Arial" w:cs="Arial"/>
        </w:rPr>
      </w:pPr>
    </w:p>
    <w:p w14:paraId="1595912B" w14:textId="77777777" w:rsidR="00F56427" w:rsidRDefault="00F56427" w:rsidP="00F56427">
      <w:pPr>
        <w:ind w:left="720"/>
        <w:jc w:val="both"/>
        <w:rPr>
          <w:rFonts w:ascii="Arial" w:hAnsi="Arial" w:cs="Arial"/>
        </w:rPr>
      </w:pPr>
      <w:r>
        <w:rPr>
          <w:rFonts w:ascii="Arial" w:hAnsi="Arial" w:cs="Arial"/>
        </w:rPr>
        <w:t>1.</w:t>
      </w:r>
      <w:r>
        <w:rPr>
          <w:rFonts w:ascii="Arial" w:hAnsi="Arial" w:cs="Arial"/>
        </w:rPr>
        <w:tab/>
        <w:t xml:space="preserve">Go to </w:t>
      </w:r>
      <w:hyperlink r:id="rId26" w:history="1">
        <w:r>
          <w:rPr>
            <w:rStyle w:val="Hyperlink"/>
            <w:rFonts w:ascii="Arial" w:hAnsi="Arial" w:cs="Arial"/>
          </w:rPr>
          <w:t>www.SurScan.com</w:t>
        </w:r>
      </w:hyperlink>
    </w:p>
    <w:p w14:paraId="25EEEDAC" w14:textId="42FD574D" w:rsidR="00F56427" w:rsidRDefault="00F56427" w:rsidP="00F56427">
      <w:pPr>
        <w:ind w:left="720"/>
        <w:jc w:val="both"/>
        <w:rPr>
          <w:rFonts w:ascii="Arial" w:hAnsi="Arial" w:cs="Arial"/>
        </w:rPr>
      </w:pPr>
      <w:r>
        <w:rPr>
          <w:rFonts w:ascii="Arial" w:hAnsi="Arial" w:cs="Arial"/>
        </w:rPr>
        <w:t>2.</w:t>
      </w:r>
      <w:r>
        <w:rPr>
          <w:rFonts w:ascii="Arial" w:hAnsi="Arial" w:cs="Arial"/>
        </w:rPr>
        <w:tab/>
        <w:t xml:space="preserve">Click on the REGISTER button </w:t>
      </w:r>
      <w:r w:rsidR="006E70C7">
        <w:rPr>
          <w:rFonts w:ascii="Arial" w:hAnsi="Arial" w:cs="Arial"/>
        </w:rPr>
        <w:t>in</w:t>
      </w:r>
      <w:r>
        <w:rPr>
          <w:rFonts w:ascii="Arial" w:hAnsi="Arial" w:cs="Arial"/>
        </w:rPr>
        <w:t xml:space="preserve"> the top right-hand corner of the page.</w:t>
      </w:r>
    </w:p>
    <w:p w14:paraId="5A20AB29" w14:textId="77777777" w:rsidR="00F56427" w:rsidRDefault="00F56427" w:rsidP="00F56427">
      <w:pPr>
        <w:ind w:left="720"/>
        <w:jc w:val="both"/>
        <w:rPr>
          <w:rFonts w:ascii="Arial" w:hAnsi="Arial" w:cs="Arial"/>
        </w:rPr>
      </w:pPr>
      <w:r>
        <w:rPr>
          <w:rFonts w:ascii="Arial" w:hAnsi="Arial" w:cs="Arial"/>
        </w:rPr>
        <w:t>3.</w:t>
      </w:r>
      <w:r>
        <w:rPr>
          <w:rFonts w:ascii="Arial" w:hAnsi="Arial" w:cs="Arial"/>
        </w:rPr>
        <w:tab/>
        <w:t>Enter the client code which is Dallas College.</w:t>
      </w:r>
    </w:p>
    <w:p w14:paraId="32532F45" w14:textId="77777777" w:rsidR="00F56427" w:rsidRDefault="00F56427" w:rsidP="00F56427">
      <w:pPr>
        <w:ind w:left="720"/>
        <w:jc w:val="both"/>
        <w:rPr>
          <w:rFonts w:ascii="Arial" w:hAnsi="Arial" w:cs="Arial"/>
        </w:rPr>
      </w:pPr>
      <w:r>
        <w:rPr>
          <w:rFonts w:ascii="Arial" w:hAnsi="Arial" w:cs="Arial"/>
        </w:rPr>
        <w:t>4.</w:t>
      </w:r>
      <w:r>
        <w:rPr>
          <w:rFonts w:ascii="Arial" w:hAnsi="Arial" w:cs="Arial"/>
        </w:rPr>
        <w:tab/>
        <w:t>Follow the directions to enter your name, email, etc.</w:t>
      </w:r>
    </w:p>
    <w:p w14:paraId="3C4928B5" w14:textId="77777777" w:rsidR="00F56427" w:rsidRDefault="00F56427" w:rsidP="00F56427">
      <w:pPr>
        <w:ind w:left="720"/>
        <w:jc w:val="both"/>
        <w:rPr>
          <w:rFonts w:ascii="Arial" w:hAnsi="Arial" w:cs="Arial"/>
        </w:rPr>
      </w:pPr>
      <w:r>
        <w:rPr>
          <w:rFonts w:ascii="Arial" w:hAnsi="Arial" w:cs="Arial"/>
        </w:rPr>
        <w:t>5.</w:t>
      </w:r>
      <w:r>
        <w:rPr>
          <w:rFonts w:ascii="Arial" w:hAnsi="Arial" w:cs="Arial"/>
        </w:rPr>
        <w:tab/>
        <w:t>Enter your program on the pull-down menu.</w:t>
      </w:r>
    </w:p>
    <w:p w14:paraId="5DAB7BE6" w14:textId="77777777" w:rsidR="00F56427" w:rsidRDefault="00F56427" w:rsidP="00F56427">
      <w:pPr>
        <w:ind w:left="720"/>
        <w:jc w:val="both"/>
        <w:rPr>
          <w:rFonts w:ascii="Arial" w:hAnsi="Arial" w:cs="Arial"/>
        </w:rPr>
      </w:pPr>
      <w:r>
        <w:rPr>
          <w:rFonts w:ascii="Arial" w:hAnsi="Arial" w:cs="Arial"/>
        </w:rPr>
        <w:t>6.</w:t>
      </w:r>
      <w:r>
        <w:rPr>
          <w:rFonts w:ascii="Arial" w:hAnsi="Arial" w:cs="Arial"/>
        </w:rPr>
        <w:tab/>
        <w:t>Continue entering your information, payment, and document upload.</w:t>
      </w:r>
    </w:p>
    <w:p w14:paraId="16BCFFB9" w14:textId="77777777" w:rsidR="00F56427" w:rsidRDefault="00F56427" w:rsidP="00F56427">
      <w:pPr>
        <w:jc w:val="both"/>
        <w:rPr>
          <w:rFonts w:ascii="Arial" w:hAnsi="Arial" w:cs="Arial"/>
        </w:rPr>
      </w:pPr>
    </w:p>
    <w:p w14:paraId="6BAB1586" w14:textId="77777777" w:rsidR="00F56427" w:rsidRDefault="00F56427" w:rsidP="00F56427">
      <w:pPr>
        <w:ind w:left="720"/>
        <w:jc w:val="both"/>
        <w:rPr>
          <w:rFonts w:ascii="Arial" w:hAnsi="Arial" w:cs="Arial"/>
        </w:rPr>
      </w:pPr>
      <w:r>
        <w:rPr>
          <w:rFonts w:ascii="Arial" w:hAnsi="Arial" w:cs="Arial"/>
        </w:rPr>
        <w:t xml:space="preserve">Contact </w:t>
      </w:r>
      <w:proofErr w:type="spellStart"/>
      <w:r>
        <w:rPr>
          <w:rFonts w:ascii="Arial" w:hAnsi="Arial" w:cs="Arial"/>
        </w:rPr>
        <w:t>SurScan</w:t>
      </w:r>
      <w:proofErr w:type="spellEnd"/>
      <w:r>
        <w:rPr>
          <w:rFonts w:ascii="Arial" w:hAnsi="Arial" w:cs="Arial"/>
        </w:rPr>
        <w:t xml:space="preserve"> at </w:t>
      </w:r>
      <w:hyperlink r:id="rId27" w:history="1">
        <w:r>
          <w:rPr>
            <w:rStyle w:val="Hyperlink"/>
            <w:rFonts w:ascii="Arial" w:hAnsi="Arial" w:cs="Arial"/>
          </w:rPr>
          <w:t>clientservices@surscan.com</w:t>
        </w:r>
      </w:hyperlink>
      <w:r>
        <w:rPr>
          <w:rFonts w:ascii="Arial" w:hAnsi="Arial" w:cs="Arial"/>
        </w:rPr>
        <w:t xml:space="preserve"> or 972-633-1388 for assistance in setting up your account.  </w:t>
      </w:r>
    </w:p>
    <w:p w14:paraId="1D65B429" w14:textId="77777777" w:rsidR="00F56427" w:rsidRDefault="00F56427" w:rsidP="00F56427">
      <w:pPr>
        <w:ind w:left="720"/>
        <w:jc w:val="both"/>
        <w:rPr>
          <w:rFonts w:ascii="Arial" w:hAnsi="Arial" w:cs="Arial"/>
        </w:rPr>
      </w:pPr>
    </w:p>
    <w:p w14:paraId="61BD53BF" w14:textId="77777777" w:rsidR="00F56427" w:rsidRDefault="00F56427" w:rsidP="00F56427">
      <w:pPr>
        <w:ind w:left="720"/>
        <w:jc w:val="both"/>
        <w:rPr>
          <w:rFonts w:ascii="Arial" w:hAnsi="Arial" w:cs="Arial"/>
        </w:rPr>
      </w:pPr>
      <w:r>
        <w:rPr>
          <w:rFonts w:ascii="Arial" w:hAnsi="Arial" w:cs="Arial"/>
        </w:rPr>
        <w:t xml:space="preserve">For inquiries regarding your immunization records after upload, contact </w:t>
      </w:r>
      <w:hyperlink r:id="rId28" w:history="1">
        <w:r>
          <w:rPr>
            <w:rStyle w:val="Hyperlink"/>
            <w:rFonts w:ascii="Arial" w:hAnsi="Arial" w:cs="Arial"/>
          </w:rPr>
          <w:t>records@surscan.com</w:t>
        </w:r>
      </w:hyperlink>
      <w:r>
        <w:rPr>
          <w:rFonts w:ascii="Arial" w:hAnsi="Arial" w:cs="Arial"/>
        </w:rPr>
        <w:t xml:space="preserve"> or 972-633-1388 extension 107.</w:t>
      </w:r>
    </w:p>
    <w:p w14:paraId="7684C780" w14:textId="77777777" w:rsidR="00F56427" w:rsidRDefault="00F56427" w:rsidP="0006495B">
      <w:pPr>
        <w:ind w:left="720"/>
        <w:jc w:val="both"/>
        <w:rPr>
          <w:rFonts w:ascii="Arial" w:hAnsi="Arial" w:cs="Arial"/>
        </w:rPr>
      </w:pPr>
    </w:p>
    <w:p w14:paraId="136D83D5" w14:textId="77777777" w:rsidR="0006495B" w:rsidRPr="00CF0FAD" w:rsidRDefault="0006495B" w:rsidP="0006495B">
      <w:pPr>
        <w:ind w:left="720" w:hanging="720"/>
        <w:jc w:val="both"/>
        <w:rPr>
          <w:rFonts w:ascii="Arial" w:hAnsi="Arial" w:cs="Arial"/>
          <w:b/>
          <w:i/>
        </w:rPr>
      </w:pPr>
    </w:p>
    <w:p w14:paraId="6B672FB5" w14:textId="64777894" w:rsidR="0006495B" w:rsidRPr="00C230FA" w:rsidRDefault="0006495B" w:rsidP="0006495B">
      <w:pPr>
        <w:pStyle w:val="Heading2"/>
        <w:ind w:left="720" w:hanging="720"/>
        <w:jc w:val="both"/>
        <w:rPr>
          <w:rFonts w:ascii="Arial" w:hAnsi="Arial" w:cs="Arial"/>
          <w:color w:val="auto"/>
          <w:sz w:val="20"/>
          <w:szCs w:val="20"/>
        </w:rPr>
      </w:pPr>
      <w:r w:rsidRPr="00C230FA">
        <w:rPr>
          <w:rFonts w:ascii="Arial" w:hAnsi="Arial" w:cs="Arial"/>
          <w:color w:val="auto"/>
        </w:rPr>
        <w:t>F.</w:t>
      </w:r>
      <w:r w:rsidRPr="00C230FA">
        <w:rPr>
          <w:rFonts w:ascii="Arial" w:hAnsi="Arial" w:cs="Arial"/>
          <w:color w:val="auto"/>
          <w:sz w:val="20"/>
          <w:szCs w:val="20"/>
        </w:rPr>
        <w:tab/>
      </w:r>
      <w:r w:rsidRPr="00C230FA">
        <w:rPr>
          <w:rFonts w:ascii="Arial" w:hAnsi="Arial" w:cs="Arial"/>
          <w:color w:val="auto"/>
        </w:rPr>
        <w:t>Invasive Cardiovascular Technology Application Materials Submission – June 202</w:t>
      </w:r>
      <w:r w:rsidR="009E3D83">
        <w:rPr>
          <w:rFonts w:ascii="Arial" w:hAnsi="Arial" w:cs="Arial"/>
          <w:color w:val="auto"/>
        </w:rPr>
        <w:t>3</w:t>
      </w:r>
      <w:r w:rsidRPr="00C230FA">
        <w:rPr>
          <w:rFonts w:ascii="Arial" w:hAnsi="Arial" w:cs="Arial"/>
          <w:color w:val="auto"/>
        </w:rPr>
        <w:t xml:space="preserve"> Selection Process</w:t>
      </w:r>
    </w:p>
    <w:p w14:paraId="709E2ED5" w14:textId="77777777" w:rsidR="0006495B" w:rsidRPr="00CF0FAD" w:rsidRDefault="0006495B" w:rsidP="0006495B">
      <w:pPr>
        <w:ind w:left="720" w:hanging="720"/>
        <w:jc w:val="both"/>
        <w:rPr>
          <w:rFonts w:ascii="Arial" w:hAnsi="Arial" w:cs="Arial"/>
        </w:rPr>
      </w:pPr>
    </w:p>
    <w:p w14:paraId="7F7799C9" w14:textId="3F0ADC72" w:rsidR="0006495B" w:rsidRPr="00CF0FAD" w:rsidRDefault="0006495B" w:rsidP="0006495B">
      <w:pPr>
        <w:ind w:left="720"/>
        <w:jc w:val="both"/>
        <w:rPr>
          <w:rFonts w:ascii="Arial" w:hAnsi="Arial" w:cs="Arial"/>
        </w:rPr>
      </w:pPr>
      <w:r w:rsidRPr="00CF0FAD">
        <w:rPr>
          <w:rFonts w:ascii="Arial" w:hAnsi="Arial" w:cs="Arial"/>
          <w:b/>
        </w:rPr>
        <w:t>Read the following instructions carefully</w:t>
      </w:r>
      <w:r w:rsidR="00307AE4" w:rsidRPr="00CF0FAD">
        <w:rPr>
          <w:rFonts w:ascii="Arial" w:hAnsi="Arial" w:cs="Arial"/>
          <w:b/>
        </w:rPr>
        <w:t>.</w:t>
      </w:r>
      <w:r w:rsidR="00307AE4" w:rsidRPr="00CF0FAD">
        <w:rPr>
          <w:rFonts w:ascii="Arial" w:hAnsi="Arial" w:cs="Arial"/>
        </w:rPr>
        <w:t xml:space="preserve"> </w:t>
      </w:r>
    </w:p>
    <w:p w14:paraId="2A53B054" w14:textId="77777777" w:rsidR="0006495B" w:rsidRDefault="0006495B" w:rsidP="0006495B">
      <w:pPr>
        <w:ind w:left="720"/>
        <w:jc w:val="both"/>
        <w:rPr>
          <w:rFonts w:ascii="Arial" w:hAnsi="Arial" w:cs="Arial"/>
        </w:rPr>
      </w:pPr>
    </w:p>
    <w:p w14:paraId="67A0472D" w14:textId="4776418D" w:rsidR="0006495B" w:rsidRPr="0025353F" w:rsidRDefault="0006495B" w:rsidP="0006495B">
      <w:pPr>
        <w:ind w:left="720"/>
        <w:jc w:val="both"/>
        <w:rPr>
          <w:rFonts w:ascii="Arial" w:hAnsi="Arial" w:cs="Arial"/>
          <w:b/>
          <w:bCs/>
        </w:rPr>
      </w:pPr>
      <w:bookmarkStart w:id="7" w:name="_Hlk47444640"/>
      <w:r w:rsidRPr="00CF0FAD">
        <w:rPr>
          <w:rFonts w:ascii="Arial" w:hAnsi="Arial" w:cs="Arial"/>
        </w:rPr>
        <w:t xml:space="preserve">After completing the Invasive Cardiovascular Technology Prerequisite </w:t>
      </w:r>
      <w:r>
        <w:rPr>
          <w:rFonts w:ascii="Arial" w:hAnsi="Arial" w:cs="Arial"/>
        </w:rPr>
        <w:t>C</w:t>
      </w:r>
      <w:r w:rsidRPr="00CF0FAD">
        <w:rPr>
          <w:rFonts w:ascii="Arial" w:hAnsi="Arial" w:cs="Arial"/>
        </w:rPr>
        <w:t>ourses, the designated sections of the HESI A</w:t>
      </w:r>
      <w:r w:rsidRPr="00CF0FAD">
        <w:rPr>
          <w:rFonts w:ascii="Arial" w:hAnsi="Arial" w:cs="Arial"/>
          <w:vertAlign w:val="superscript"/>
        </w:rPr>
        <w:t>2</w:t>
      </w:r>
      <w:r w:rsidRPr="00CF0FAD">
        <w:rPr>
          <w:rFonts w:ascii="Arial" w:hAnsi="Arial" w:cs="Arial"/>
        </w:rPr>
        <w:t xml:space="preserve"> test, and sending the required physical exam, </w:t>
      </w:r>
      <w:proofErr w:type="gramStart"/>
      <w:r w:rsidRPr="00CF0FAD">
        <w:rPr>
          <w:rFonts w:ascii="Arial" w:hAnsi="Arial" w:cs="Arial"/>
        </w:rPr>
        <w:t>immunization</w:t>
      </w:r>
      <w:proofErr w:type="gramEnd"/>
      <w:r w:rsidRPr="00CF0FAD">
        <w:rPr>
          <w:rFonts w:ascii="Arial" w:hAnsi="Arial" w:cs="Arial"/>
        </w:rPr>
        <w:t xml:space="preserve"> and CPR certification documentation to </w:t>
      </w:r>
      <w:proofErr w:type="spellStart"/>
      <w:r w:rsidR="009E3D83">
        <w:rPr>
          <w:rFonts w:ascii="Arial" w:hAnsi="Arial" w:cs="Arial"/>
        </w:rPr>
        <w:t>SurScan</w:t>
      </w:r>
      <w:proofErr w:type="spellEnd"/>
      <w:r w:rsidRPr="00CF0FAD">
        <w:rPr>
          <w:rFonts w:ascii="Arial" w:hAnsi="Arial" w:cs="Arial"/>
        </w:rPr>
        <w:t>, the student is ready to submit their application</w:t>
      </w:r>
      <w:r>
        <w:rPr>
          <w:rFonts w:ascii="Arial" w:hAnsi="Arial" w:cs="Arial"/>
        </w:rPr>
        <w:t xml:space="preserve"> materials</w:t>
      </w:r>
      <w:r w:rsidRPr="00CF0FAD">
        <w:rPr>
          <w:rFonts w:ascii="Arial" w:hAnsi="Arial" w:cs="Arial"/>
        </w:rPr>
        <w:t>.</w:t>
      </w:r>
      <w:r>
        <w:rPr>
          <w:rFonts w:ascii="Arial" w:hAnsi="Arial" w:cs="Arial"/>
        </w:rPr>
        <w:t xml:space="preserve"> </w:t>
      </w:r>
      <w:r>
        <w:rPr>
          <w:rFonts w:ascii="Arial" w:hAnsi="Arial" w:cs="Arial"/>
          <w:b/>
          <w:bCs/>
        </w:rPr>
        <w:t>Incomplete application materials will be disqualified.</w:t>
      </w:r>
    </w:p>
    <w:p w14:paraId="0AD78030" w14:textId="77777777" w:rsidR="0006495B" w:rsidRPr="00CF0FAD" w:rsidRDefault="0006495B" w:rsidP="0006495B">
      <w:pPr>
        <w:ind w:left="720" w:hanging="720"/>
        <w:jc w:val="both"/>
        <w:rPr>
          <w:rFonts w:ascii="Arial" w:hAnsi="Arial" w:cs="Arial"/>
        </w:rPr>
      </w:pPr>
    </w:p>
    <w:p w14:paraId="76445D9B" w14:textId="679A96E8" w:rsidR="007B5B4B" w:rsidRDefault="0006495B" w:rsidP="0006495B">
      <w:pPr>
        <w:ind w:left="720"/>
        <w:jc w:val="both"/>
        <w:rPr>
          <w:rFonts w:ascii="Arial" w:hAnsi="Arial" w:cs="Arial"/>
        </w:rPr>
      </w:pPr>
      <w:r w:rsidRPr="00CF0FAD">
        <w:rPr>
          <w:rFonts w:ascii="Arial" w:hAnsi="Arial" w:cs="Arial"/>
        </w:rPr>
        <w:t>Applica</w:t>
      </w:r>
      <w:r>
        <w:rPr>
          <w:rFonts w:ascii="Arial" w:hAnsi="Arial" w:cs="Arial"/>
        </w:rPr>
        <w:t xml:space="preserve">tion materials must be </w:t>
      </w:r>
      <w:r w:rsidR="00F56427">
        <w:rPr>
          <w:rFonts w:ascii="Arial" w:hAnsi="Arial" w:cs="Arial"/>
        </w:rPr>
        <w:t>uploaded</w:t>
      </w:r>
      <w:r>
        <w:rPr>
          <w:rFonts w:ascii="Arial" w:hAnsi="Arial" w:cs="Arial"/>
        </w:rPr>
        <w:t xml:space="preserve"> to</w:t>
      </w:r>
      <w:r w:rsidR="00F56427">
        <w:rPr>
          <w:rFonts w:ascii="Arial" w:hAnsi="Arial" w:cs="Arial"/>
        </w:rPr>
        <w:t xml:space="preserve"> the </w:t>
      </w:r>
      <w:proofErr w:type="spellStart"/>
      <w:r w:rsidR="00605D46" w:rsidRPr="00856AA1">
        <w:rPr>
          <w:rFonts w:ascii="Arial" w:hAnsi="Arial" w:cs="Arial"/>
          <w:b/>
          <w:bCs/>
        </w:rPr>
        <w:t>eCampus</w:t>
      </w:r>
      <w:proofErr w:type="spellEnd"/>
      <w:r w:rsidR="00605D46" w:rsidRPr="00856AA1">
        <w:rPr>
          <w:rFonts w:ascii="Arial" w:hAnsi="Arial" w:cs="Arial"/>
          <w:b/>
          <w:bCs/>
        </w:rPr>
        <w:t xml:space="preserve"> </w:t>
      </w:r>
      <w:r w:rsidR="00F56427" w:rsidRPr="00856AA1">
        <w:rPr>
          <w:rFonts w:ascii="Arial" w:hAnsi="Arial" w:cs="Arial"/>
          <w:b/>
          <w:bCs/>
        </w:rPr>
        <w:t>Invasiv</w:t>
      </w:r>
      <w:r w:rsidR="00605D46" w:rsidRPr="00856AA1">
        <w:rPr>
          <w:rFonts w:ascii="Arial" w:hAnsi="Arial" w:cs="Arial"/>
          <w:b/>
          <w:bCs/>
        </w:rPr>
        <w:t>e Cardiovascular Technology Applicant Community</w:t>
      </w:r>
      <w:r w:rsidR="00974DAB">
        <w:rPr>
          <w:rFonts w:ascii="Arial" w:hAnsi="Arial" w:cs="Arial"/>
          <w:b/>
          <w:bCs/>
        </w:rPr>
        <w:t xml:space="preserve"> </w:t>
      </w:r>
      <w:r w:rsidR="00974DAB">
        <w:rPr>
          <w:rFonts w:ascii="Arial" w:hAnsi="Arial" w:cs="Arial"/>
        </w:rPr>
        <w:t>(Applicant Portal)</w:t>
      </w:r>
      <w:r>
        <w:rPr>
          <w:rFonts w:ascii="Arial" w:hAnsi="Arial" w:cs="Arial"/>
        </w:rPr>
        <w:t xml:space="preserve"> </w:t>
      </w:r>
      <w:r w:rsidR="00605D46">
        <w:rPr>
          <w:rFonts w:ascii="Arial" w:hAnsi="Arial" w:cs="Arial"/>
        </w:rPr>
        <w:t xml:space="preserve">at the beginning of the application period. </w:t>
      </w:r>
    </w:p>
    <w:p w14:paraId="1E2BC41E" w14:textId="77777777" w:rsidR="007B5B4B" w:rsidRDefault="007B5B4B" w:rsidP="0006495B">
      <w:pPr>
        <w:ind w:left="720"/>
        <w:jc w:val="both"/>
        <w:rPr>
          <w:rFonts w:ascii="Arial" w:hAnsi="Arial" w:cs="Arial"/>
        </w:rPr>
      </w:pPr>
    </w:p>
    <w:p w14:paraId="0B2462F6" w14:textId="34CEF34E" w:rsidR="00605D46" w:rsidRDefault="00605D46" w:rsidP="00605D46">
      <w:pPr>
        <w:pStyle w:val="BodyText"/>
        <w:ind w:left="720" w:right="199"/>
        <w:rPr>
          <w:rFonts w:ascii="Arial" w:hAnsi="Arial" w:cs="Arial"/>
          <w:sz w:val="20"/>
          <w:szCs w:val="20"/>
        </w:rPr>
      </w:pPr>
      <w:r w:rsidRPr="00567BFC">
        <w:rPr>
          <w:rFonts w:ascii="Arial" w:hAnsi="Arial" w:cs="Arial"/>
          <w:sz w:val="20"/>
          <w:szCs w:val="20"/>
        </w:rPr>
        <w:t xml:space="preserve">Once you have viewed the online Information Session and completed the Information Session Verification form, you will be notified via email </w:t>
      </w:r>
      <w:r w:rsidR="007A4CE7">
        <w:rPr>
          <w:rFonts w:ascii="Arial" w:hAnsi="Arial" w:cs="Arial"/>
          <w:sz w:val="20"/>
          <w:szCs w:val="20"/>
        </w:rPr>
        <w:t>of your enrollment</w:t>
      </w:r>
      <w:r w:rsidRPr="00567BFC">
        <w:rPr>
          <w:rFonts w:ascii="Arial" w:hAnsi="Arial" w:cs="Arial"/>
          <w:sz w:val="20"/>
          <w:szCs w:val="20"/>
        </w:rPr>
        <w:t xml:space="preserve"> in the Applicant Community. To find the Community, log in to </w:t>
      </w:r>
      <w:proofErr w:type="spellStart"/>
      <w:r w:rsidRPr="00567BFC">
        <w:rPr>
          <w:rFonts w:ascii="Arial" w:hAnsi="Arial" w:cs="Arial"/>
          <w:sz w:val="20"/>
          <w:szCs w:val="20"/>
        </w:rPr>
        <w:t>eCampus</w:t>
      </w:r>
      <w:proofErr w:type="spellEnd"/>
      <w:r w:rsidRPr="00567BFC">
        <w:rPr>
          <w:rFonts w:ascii="Arial" w:hAnsi="Arial" w:cs="Arial"/>
          <w:sz w:val="20"/>
          <w:szCs w:val="20"/>
        </w:rPr>
        <w:t xml:space="preserve"> and click on the Community tab and select the Invasive Cardiovascular Technology Applicant link. Select the Program Application tab within the Community to complete the online application form. All supporting documents will be uploaded to the </w:t>
      </w:r>
      <w:proofErr w:type="spellStart"/>
      <w:r w:rsidRPr="00567BFC">
        <w:rPr>
          <w:rFonts w:ascii="Arial" w:hAnsi="Arial" w:cs="Arial"/>
          <w:sz w:val="20"/>
          <w:szCs w:val="20"/>
        </w:rPr>
        <w:t>eCampus</w:t>
      </w:r>
      <w:proofErr w:type="spellEnd"/>
      <w:r w:rsidRPr="00567BFC">
        <w:rPr>
          <w:rFonts w:ascii="Arial" w:hAnsi="Arial" w:cs="Arial"/>
          <w:sz w:val="20"/>
          <w:szCs w:val="20"/>
        </w:rPr>
        <w:t xml:space="preserve"> </w:t>
      </w:r>
      <w:r w:rsidR="0008575C">
        <w:rPr>
          <w:rFonts w:ascii="Arial" w:hAnsi="Arial" w:cs="Arial"/>
          <w:sz w:val="20"/>
          <w:szCs w:val="20"/>
        </w:rPr>
        <w:t>A</w:t>
      </w:r>
      <w:r w:rsidRPr="00567BFC">
        <w:rPr>
          <w:rFonts w:ascii="Arial" w:hAnsi="Arial" w:cs="Arial"/>
          <w:sz w:val="20"/>
          <w:szCs w:val="20"/>
        </w:rPr>
        <w:t xml:space="preserve">pplicant </w:t>
      </w:r>
      <w:r w:rsidR="0008575C">
        <w:rPr>
          <w:rFonts w:ascii="Arial" w:hAnsi="Arial" w:cs="Arial"/>
          <w:sz w:val="20"/>
          <w:szCs w:val="20"/>
        </w:rPr>
        <w:t>C</w:t>
      </w:r>
      <w:r w:rsidRPr="00567BFC">
        <w:rPr>
          <w:rFonts w:ascii="Arial" w:hAnsi="Arial" w:cs="Arial"/>
          <w:sz w:val="20"/>
          <w:szCs w:val="20"/>
        </w:rPr>
        <w:t xml:space="preserve">ommunity. Supporting documents will be accepted until the due dates posted in the </w:t>
      </w:r>
      <w:proofErr w:type="spellStart"/>
      <w:r w:rsidRPr="00567BFC">
        <w:rPr>
          <w:rFonts w:ascii="Arial" w:hAnsi="Arial" w:cs="Arial"/>
          <w:sz w:val="20"/>
          <w:szCs w:val="20"/>
        </w:rPr>
        <w:t>eCampus</w:t>
      </w:r>
      <w:proofErr w:type="spellEnd"/>
      <w:r w:rsidRPr="00567BFC">
        <w:rPr>
          <w:rFonts w:ascii="Arial" w:hAnsi="Arial" w:cs="Arial"/>
          <w:sz w:val="20"/>
          <w:szCs w:val="20"/>
        </w:rPr>
        <w:t xml:space="preserve"> </w:t>
      </w:r>
      <w:r w:rsidR="0008575C">
        <w:rPr>
          <w:rFonts w:ascii="Arial" w:hAnsi="Arial" w:cs="Arial"/>
          <w:sz w:val="20"/>
          <w:szCs w:val="20"/>
        </w:rPr>
        <w:t>Applicant C</w:t>
      </w:r>
      <w:r w:rsidRPr="00567BFC">
        <w:rPr>
          <w:rFonts w:ascii="Arial" w:hAnsi="Arial" w:cs="Arial"/>
          <w:sz w:val="20"/>
          <w:szCs w:val="20"/>
        </w:rPr>
        <w:t>ommunity.</w:t>
      </w:r>
    </w:p>
    <w:p w14:paraId="6414084F" w14:textId="119C0160" w:rsidR="008B6264" w:rsidRDefault="008B6264" w:rsidP="00605D46">
      <w:pPr>
        <w:pStyle w:val="BodyText"/>
        <w:ind w:left="720" w:right="199"/>
        <w:rPr>
          <w:rFonts w:ascii="Arial" w:hAnsi="Arial" w:cs="Arial"/>
          <w:sz w:val="20"/>
          <w:szCs w:val="20"/>
        </w:rPr>
      </w:pPr>
    </w:p>
    <w:p w14:paraId="258ABAE4" w14:textId="2932D3A7" w:rsidR="008B6264" w:rsidRPr="00DF4FBA" w:rsidRDefault="008B6264" w:rsidP="008B6264">
      <w:pPr>
        <w:ind w:left="720"/>
        <w:jc w:val="both"/>
        <w:rPr>
          <w:rFonts w:ascii="Arial" w:hAnsi="Arial" w:cs="Arial"/>
        </w:rPr>
      </w:pPr>
      <w:r>
        <w:rPr>
          <w:rFonts w:ascii="Arial" w:hAnsi="Arial" w:cs="Arial"/>
        </w:rPr>
        <w:t>C</w:t>
      </w:r>
      <w:r>
        <w:rPr>
          <w:rFonts w:ascii="Arial" w:hAnsi="Arial" w:cs="Arial"/>
        </w:rPr>
        <w:t xml:space="preserve">omplete all </w:t>
      </w:r>
      <w:r w:rsidRPr="00E675DB">
        <w:rPr>
          <w:rFonts w:ascii="Arial" w:hAnsi="Arial" w:cs="Arial"/>
        </w:rPr>
        <w:t xml:space="preserve">necessary fields. The following information will be needed to complete </w:t>
      </w:r>
      <w:r w:rsidR="00BE225C">
        <w:rPr>
          <w:rFonts w:ascii="Arial" w:hAnsi="Arial" w:cs="Arial"/>
        </w:rPr>
        <w:t>the online application</w:t>
      </w:r>
      <w:r w:rsidRPr="00E675DB">
        <w:rPr>
          <w:rFonts w:ascii="Arial" w:hAnsi="Arial" w:cs="Arial"/>
        </w:rPr>
        <w:t xml:space="preserve"> form: </w:t>
      </w:r>
    </w:p>
    <w:p w14:paraId="56308F53" w14:textId="77777777" w:rsidR="008B6264" w:rsidRPr="009B2FB0" w:rsidRDefault="008B6264" w:rsidP="008B6264">
      <w:pPr>
        <w:pStyle w:val="ListParagraph"/>
        <w:numPr>
          <w:ilvl w:val="0"/>
          <w:numId w:val="47"/>
        </w:numPr>
        <w:jc w:val="both"/>
        <w:rPr>
          <w:rFonts w:ascii="Arial" w:hAnsi="Arial" w:cs="Arial"/>
        </w:rPr>
      </w:pPr>
      <w:r w:rsidRPr="009B2FB0">
        <w:rPr>
          <w:rFonts w:ascii="Arial" w:hAnsi="Arial" w:cs="Arial"/>
        </w:rPr>
        <w:t>Demographic information (name, address, student ID, email, phone number, etc.)</w:t>
      </w:r>
    </w:p>
    <w:p w14:paraId="1FF73C78" w14:textId="77777777" w:rsidR="008B6264" w:rsidRPr="00624F92" w:rsidRDefault="008B6264" w:rsidP="008B6264">
      <w:pPr>
        <w:pStyle w:val="ListParagraph"/>
        <w:numPr>
          <w:ilvl w:val="0"/>
          <w:numId w:val="47"/>
        </w:numPr>
        <w:jc w:val="both"/>
        <w:rPr>
          <w:rFonts w:ascii="Arial" w:hAnsi="Arial" w:cs="Arial"/>
        </w:rPr>
      </w:pPr>
      <w:r w:rsidRPr="00624F92">
        <w:rPr>
          <w:rFonts w:ascii="Arial" w:hAnsi="Arial" w:cs="Arial"/>
        </w:rPr>
        <w:t>Names of all colleges attended</w:t>
      </w:r>
    </w:p>
    <w:p w14:paraId="6AD78ED9" w14:textId="77777777" w:rsidR="008B6264" w:rsidRPr="00E675DB" w:rsidRDefault="008B6264" w:rsidP="008B6264">
      <w:pPr>
        <w:pStyle w:val="ListParagraph"/>
        <w:numPr>
          <w:ilvl w:val="0"/>
          <w:numId w:val="47"/>
        </w:numPr>
        <w:jc w:val="both"/>
        <w:rPr>
          <w:rFonts w:ascii="Arial" w:hAnsi="Arial" w:cs="Arial"/>
        </w:rPr>
      </w:pPr>
      <w:r w:rsidRPr="00E675DB">
        <w:rPr>
          <w:rFonts w:ascii="Arial" w:hAnsi="Arial" w:cs="Arial"/>
        </w:rPr>
        <w:t>Previously completed course data (course title, grade, semester completed, college where course was taken)</w:t>
      </w:r>
    </w:p>
    <w:bookmarkEnd w:id="7"/>
    <w:p w14:paraId="33CC23F8" w14:textId="77777777" w:rsidR="0006495B" w:rsidRDefault="0006495B" w:rsidP="0006495B">
      <w:pPr>
        <w:tabs>
          <w:tab w:val="left" w:pos="1440"/>
          <w:tab w:val="left" w:pos="2700"/>
          <w:tab w:val="left" w:pos="3960"/>
        </w:tabs>
        <w:ind w:left="3960" w:hanging="3240"/>
        <w:jc w:val="both"/>
        <w:rPr>
          <w:rFonts w:ascii="Arial" w:hAnsi="Arial" w:cs="Arial"/>
        </w:rPr>
      </w:pPr>
      <w:r w:rsidRPr="00CF0FAD">
        <w:rPr>
          <w:rFonts w:ascii="Arial" w:hAnsi="Arial" w:cs="Arial"/>
        </w:rPr>
        <w:tab/>
      </w:r>
      <w:r>
        <w:rPr>
          <w:rFonts w:ascii="Arial" w:hAnsi="Arial" w:cs="Arial"/>
        </w:rPr>
        <w:br w:type="page"/>
      </w:r>
    </w:p>
    <w:p w14:paraId="2B14CCAB" w14:textId="77777777" w:rsidR="0006495B" w:rsidRPr="00C230FA" w:rsidRDefault="0006495B" w:rsidP="0006495B">
      <w:pPr>
        <w:pStyle w:val="Heading2"/>
        <w:rPr>
          <w:rFonts w:ascii="Arial" w:hAnsi="Arial" w:cs="Arial"/>
          <w:color w:val="auto"/>
          <w:sz w:val="20"/>
          <w:szCs w:val="20"/>
        </w:rPr>
      </w:pPr>
      <w:r w:rsidRPr="00C230FA">
        <w:rPr>
          <w:rFonts w:ascii="Arial" w:hAnsi="Arial" w:cs="Arial"/>
          <w:color w:val="auto"/>
        </w:rPr>
        <w:lastRenderedPageBreak/>
        <w:t>G.</w:t>
      </w:r>
      <w:r w:rsidRPr="00C230FA">
        <w:rPr>
          <w:rFonts w:ascii="Arial" w:hAnsi="Arial" w:cs="Arial"/>
          <w:color w:val="auto"/>
        </w:rPr>
        <w:tab/>
        <w:t xml:space="preserve">Application Filing Period </w:t>
      </w:r>
    </w:p>
    <w:p w14:paraId="57FC95F5" w14:textId="77777777" w:rsidR="0006495B" w:rsidRPr="00CF0FAD" w:rsidRDefault="0006495B" w:rsidP="0006495B">
      <w:pPr>
        <w:ind w:left="720" w:hanging="720"/>
        <w:jc w:val="both"/>
        <w:rPr>
          <w:rFonts w:ascii="Arial" w:hAnsi="Arial" w:cs="Arial"/>
        </w:rPr>
      </w:pPr>
    </w:p>
    <w:p w14:paraId="1011D00B" w14:textId="3EC871C9" w:rsidR="0006495B" w:rsidRPr="00CF0FAD" w:rsidRDefault="0006495B" w:rsidP="0006495B">
      <w:pPr>
        <w:ind w:left="720" w:hanging="720"/>
        <w:jc w:val="both"/>
        <w:rPr>
          <w:rFonts w:ascii="Arial" w:hAnsi="Arial" w:cs="Arial"/>
        </w:rPr>
      </w:pPr>
      <w:r w:rsidRPr="00CF0FAD">
        <w:rPr>
          <w:rFonts w:ascii="Arial" w:hAnsi="Arial" w:cs="Arial"/>
        </w:rPr>
        <w:tab/>
        <w:t>The</w:t>
      </w:r>
      <w:r>
        <w:rPr>
          <w:rFonts w:ascii="Arial" w:hAnsi="Arial" w:cs="Arial"/>
        </w:rPr>
        <w:t xml:space="preserve"> o</w:t>
      </w:r>
      <w:r w:rsidRPr="00CF0FAD">
        <w:rPr>
          <w:rFonts w:ascii="Arial" w:hAnsi="Arial" w:cs="Arial"/>
        </w:rPr>
        <w:t xml:space="preserve">fficial application filing period for the June </w:t>
      </w:r>
      <w:r w:rsidR="00F8603A">
        <w:rPr>
          <w:rFonts w:ascii="Arial" w:hAnsi="Arial" w:cs="Arial"/>
        </w:rPr>
        <w:t>2023</w:t>
      </w:r>
      <w:r w:rsidRPr="00CF0FAD">
        <w:rPr>
          <w:rFonts w:ascii="Arial" w:hAnsi="Arial" w:cs="Arial"/>
        </w:rPr>
        <w:t xml:space="preserve"> class of the Invasive Cardiovascular Technology program:</w:t>
      </w:r>
    </w:p>
    <w:p w14:paraId="1666E906" w14:textId="718CCD66" w:rsidR="0006495B" w:rsidRDefault="0006495B" w:rsidP="0006495B">
      <w:pPr>
        <w:ind w:left="720" w:hanging="720"/>
        <w:jc w:val="center"/>
        <w:rPr>
          <w:rFonts w:ascii="Arial" w:hAnsi="Arial" w:cs="Arial"/>
          <w:b/>
          <w:i/>
        </w:rPr>
      </w:pPr>
      <w:r w:rsidRPr="00CF0FAD">
        <w:rPr>
          <w:rFonts w:ascii="Arial" w:hAnsi="Arial" w:cs="Arial"/>
          <w:b/>
          <w:i/>
        </w:rPr>
        <w:t>January 1 – March 15, 202</w:t>
      </w:r>
      <w:r w:rsidR="00F8603A">
        <w:rPr>
          <w:rFonts w:ascii="Arial" w:hAnsi="Arial" w:cs="Arial"/>
          <w:b/>
          <w:i/>
        </w:rPr>
        <w:t>3</w:t>
      </w:r>
    </w:p>
    <w:p w14:paraId="05065969" w14:textId="35472DA8" w:rsidR="0006495B" w:rsidRPr="00CF0FAD" w:rsidRDefault="0006495B" w:rsidP="0006495B">
      <w:pPr>
        <w:ind w:left="720" w:hanging="720"/>
        <w:jc w:val="center"/>
        <w:rPr>
          <w:rFonts w:ascii="Arial" w:hAnsi="Arial" w:cs="Arial"/>
          <w:b/>
        </w:rPr>
      </w:pPr>
      <w:r w:rsidRPr="00CF0FAD">
        <w:rPr>
          <w:rFonts w:ascii="Arial" w:hAnsi="Arial" w:cs="Arial"/>
          <w:b/>
        </w:rPr>
        <w:t xml:space="preserve">Notification </w:t>
      </w:r>
      <w:r>
        <w:rPr>
          <w:rFonts w:ascii="Arial" w:hAnsi="Arial" w:cs="Arial"/>
          <w:b/>
        </w:rPr>
        <w:t xml:space="preserve">emails are sent </w:t>
      </w:r>
      <w:r w:rsidRPr="00CF0FAD">
        <w:rPr>
          <w:rFonts w:ascii="Arial" w:hAnsi="Arial" w:cs="Arial"/>
          <w:b/>
        </w:rPr>
        <w:t>by April 15, 202</w:t>
      </w:r>
      <w:r w:rsidR="00F8603A">
        <w:rPr>
          <w:rFonts w:ascii="Arial" w:hAnsi="Arial" w:cs="Arial"/>
          <w:b/>
        </w:rPr>
        <w:t>3</w:t>
      </w:r>
    </w:p>
    <w:p w14:paraId="5FA0B688" w14:textId="77777777" w:rsidR="0006495B" w:rsidRDefault="0006495B" w:rsidP="0006495B">
      <w:pPr>
        <w:ind w:left="720"/>
        <w:jc w:val="both"/>
        <w:rPr>
          <w:rFonts w:ascii="Arial" w:hAnsi="Arial" w:cs="Arial"/>
          <w:b/>
        </w:rPr>
      </w:pPr>
    </w:p>
    <w:p w14:paraId="338771BF" w14:textId="6C437E0B" w:rsidR="0006495B" w:rsidRPr="00CF0FAD" w:rsidRDefault="0006495B" w:rsidP="0006495B">
      <w:pPr>
        <w:ind w:left="720"/>
        <w:jc w:val="both"/>
        <w:rPr>
          <w:rFonts w:ascii="Arial" w:hAnsi="Arial" w:cs="Arial"/>
          <w:b/>
        </w:rPr>
      </w:pPr>
      <w:bookmarkStart w:id="8" w:name="_Hlk46413398"/>
      <w:r w:rsidRPr="00CF0FAD">
        <w:rPr>
          <w:rFonts w:ascii="Arial" w:hAnsi="Arial" w:cs="Arial"/>
          <w:b/>
        </w:rPr>
        <w:t xml:space="preserve">Complete application </w:t>
      </w:r>
      <w:r>
        <w:rPr>
          <w:rFonts w:ascii="Arial" w:hAnsi="Arial" w:cs="Arial"/>
          <w:b/>
        </w:rPr>
        <w:t xml:space="preserve">materials must be </w:t>
      </w:r>
      <w:r w:rsidR="00856AA1">
        <w:rPr>
          <w:rFonts w:ascii="Arial" w:hAnsi="Arial" w:cs="Arial"/>
          <w:b/>
        </w:rPr>
        <w:t>uploaded to the Invasive Cardiovascular Technology Applicant Community b</w:t>
      </w:r>
      <w:r>
        <w:rPr>
          <w:rFonts w:ascii="Arial" w:hAnsi="Arial" w:cs="Arial"/>
          <w:b/>
        </w:rPr>
        <w:t>y the application filing deadline</w:t>
      </w:r>
      <w:r w:rsidR="00307AE4">
        <w:rPr>
          <w:rFonts w:ascii="Arial" w:hAnsi="Arial" w:cs="Arial"/>
          <w:b/>
        </w:rPr>
        <w:t xml:space="preserve">. </w:t>
      </w:r>
      <w:r>
        <w:rPr>
          <w:rFonts w:ascii="Arial" w:hAnsi="Arial" w:cs="Arial"/>
          <w:b/>
        </w:rPr>
        <w:t>Application materials are not accepted in person or by conventional mail</w:t>
      </w:r>
      <w:r w:rsidR="00307AE4">
        <w:rPr>
          <w:rFonts w:ascii="Arial" w:hAnsi="Arial" w:cs="Arial"/>
          <w:b/>
        </w:rPr>
        <w:t xml:space="preserve">. </w:t>
      </w:r>
      <w:r w:rsidRPr="00CF0FAD">
        <w:rPr>
          <w:rFonts w:ascii="Arial" w:hAnsi="Arial" w:cs="Arial"/>
          <w:b/>
        </w:rPr>
        <w:t xml:space="preserve">  </w:t>
      </w:r>
    </w:p>
    <w:bookmarkEnd w:id="8"/>
    <w:p w14:paraId="64EF6495" w14:textId="6E34FEA8" w:rsidR="0006495B" w:rsidRDefault="0006495B" w:rsidP="0006495B">
      <w:pPr>
        <w:pStyle w:val="Heading2"/>
        <w:rPr>
          <w:rFonts w:ascii="Arial" w:hAnsi="Arial" w:cs="Arial"/>
          <w:color w:val="auto"/>
        </w:rPr>
      </w:pPr>
    </w:p>
    <w:p w14:paraId="4EF2A422" w14:textId="77777777" w:rsidR="0006495B" w:rsidRPr="00C230FA" w:rsidRDefault="0006495B" w:rsidP="0006495B">
      <w:pPr>
        <w:pStyle w:val="Heading2"/>
        <w:rPr>
          <w:rFonts w:ascii="Arial" w:hAnsi="Arial" w:cs="Arial"/>
          <w:color w:val="auto"/>
          <w:sz w:val="20"/>
          <w:szCs w:val="20"/>
        </w:rPr>
      </w:pPr>
      <w:r w:rsidRPr="00C230FA">
        <w:rPr>
          <w:rFonts w:ascii="Arial" w:hAnsi="Arial" w:cs="Arial"/>
          <w:color w:val="auto"/>
        </w:rPr>
        <w:t>H.</w:t>
      </w:r>
      <w:r w:rsidRPr="00C230FA">
        <w:rPr>
          <w:rFonts w:ascii="Arial" w:hAnsi="Arial" w:cs="Arial"/>
          <w:color w:val="auto"/>
        </w:rPr>
        <w:tab/>
        <w:t>Selection Process</w:t>
      </w:r>
    </w:p>
    <w:p w14:paraId="4D8F9DCB" w14:textId="77777777" w:rsidR="0006495B" w:rsidRPr="00CF0FAD" w:rsidRDefault="0006495B" w:rsidP="0006495B">
      <w:pPr>
        <w:ind w:left="720"/>
        <w:jc w:val="both"/>
        <w:rPr>
          <w:rFonts w:ascii="Arial" w:hAnsi="Arial" w:cs="Arial"/>
        </w:rPr>
      </w:pPr>
    </w:p>
    <w:p w14:paraId="19A54EBD" w14:textId="77777777" w:rsidR="0006495B" w:rsidRPr="00CF0FAD" w:rsidRDefault="0006495B" w:rsidP="0006495B">
      <w:pPr>
        <w:ind w:left="720"/>
        <w:jc w:val="both"/>
        <w:rPr>
          <w:rFonts w:ascii="Arial" w:hAnsi="Arial" w:cs="Arial"/>
        </w:rPr>
      </w:pPr>
      <w:r w:rsidRPr="00CF0FAD">
        <w:rPr>
          <w:rFonts w:ascii="Arial" w:hAnsi="Arial" w:cs="Arial"/>
        </w:rPr>
        <w:t>Applicants during the Official Application Filing Period are selected for acceptance to the Invasive Cardiovascular Technology program via the following competitive ranking process:</w:t>
      </w:r>
    </w:p>
    <w:p w14:paraId="75CA61E7" w14:textId="77777777" w:rsidR="0006495B" w:rsidRPr="00CF0FAD" w:rsidRDefault="0006495B" w:rsidP="0006495B">
      <w:pPr>
        <w:ind w:left="1440" w:hanging="720"/>
        <w:jc w:val="both"/>
        <w:rPr>
          <w:rFonts w:ascii="Arial" w:hAnsi="Arial" w:cs="Arial"/>
        </w:rPr>
      </w:pPr>
    </w:p>
    <w:p w14:paraId="701AD26D" w14:textId="77777777" w:rsidR="0006495B" w:rsidRPr="006E43E7" w:rsidRDefault="0006495B" w:rsidP="0006495B">
      <w:pPr>
        <w:pStyle w:val="ListParagraph"/>
        <w:numPr>
          <w:ilvl w:val="0"/>
          <w:numId w:val="38"/>
        </w:numPr>
        <w:jc w:val="both"/>
        <w:rPr>
          <w:rFonts w:ascii="Arial" w:hAnsi="Arial" w:cs="Arial"/>
        </w:rPr>
      </w:pPr>
      <w:r w:rsidRPr="006E43E7">
        <w:rPr>
          <w:rFonts w:ascii="Arial" w:hAnsi="Arial" w:cs="Arial"/>
        </w:rPr>
        <w:t xml:space="preserve">Applicants are listed by cumulative grade point average (GPA) on the 26-credit hour Invasive Cardiovascular Prerequisite Courses from highest (4.00) to lowest (2.50) to initially rank applicants. </w:t>
      </w:r>
    </w:p>
    <w:p w14:paraId="50079502" w14:textId="77777777" w:rsidR="0006495B" w:rsidRPr="00CF0FAD" w:rsidRDefault="0006495B" w:rsidP="0006495B">
      <w:pPr>
        <w:ind w:left="1440" w:hanging="720"/>
        <w:jc w:val="both"/>
        <w:rPr>
          <w:rFonts w:ascii="Arial" w:hAnsi="Arial" w:cs="Arial"/>
        </w:rPr>
      </w:pPr>
    </w:p>
    <w:p w14:paraId="4DEC5FD8" w14:textId="77777777" w:rsidR="0006495B" w:rsidRPr="006E43E7" w:rsidRDefault="0006495B" w:rsidP="0006495B">
      <w:pPr>
        <w:pStyle w:val="ListParagraph"/>
        <w:numPr>
          <w:ilvl w:val="0"/>
          <w:numId w:val="38"/>
        </w:numPr>
        <w:jc w:val="both"/>
        <w:rPr>
          <w:rFonts w:ascii="Arial" w:hAnsi="Arial" w:cs="Arial"/>
        </w:rPr>
      </w:pPr>
      <w:r w:rsidRPr="006E43E7">
        <w:rPr>
          <w:rFonts w:ascii="Arial" w:hAnsi="Arial" w:cs="Arial"/>
        </w:rPr>
        <w:t>When two or more applicants have the same cumulative GPA on the Invasive Cardiovascular Prerequisite Courses, the combined GPA on the two Anatomy/Physiology courses (BIOL 2401 and BIOL 2402) will be listed to break the tie.</w:t>
      </w:r>
    </w:p>
    <w:p w14:paraId="0025AD73" w14:textId="77777777" w:rsidR="0006495B" w:rsidRPr="00CF0FAD" w:rsidRDefault="0006495B" w:rsidP="0006495B">
      <w:pPr>
        <w:ind w:left="1440" w:hanging="720"/>
        <w:jc w:val="both"/>
        <w:rPr>
          <w:rFonts w:ascii="Arial" w:hAnsi="Arial" w:cs="Arial"/>
        </w:rPr>
      </w:pPr>
    </w:p>
    <w:p w14:paraId="407BCF4C" w14:textId="77777777" w:rsidR="0006495B" w:rsidRPr="006E43E7" w:rsidRDefault="0006495B" w:rsidP="0006495B">
      <w:pPr>
        <w:pStyle w:val="ListParagraph"/>
        <w:numPr>
          <w:ilvl w:val="0"/>
          <w:numId w:val="38"/>
        </w:numPr>
        <w:jc w:val="both"/>
        <w:rPr>
          <w:rFonts w:ascii="Arial" w:hAnsi="Arial" w:cs="Arial"/>
        </w:rPr>
      </w:pPr>
      <w:r w:rsidRPr="006E43E7">
        <w:rPr>
          <w:rFonts w:ascii="Arial" w:hAnsi="Arial" w:cs="Arial"/>
        </w:rPr>
        <w:t>When two or more applicants have the same cumulative GPA on the Invasive Cardiovascular Prerequisite Courses and the same combined GPA on the two anatomy/physiology courses, the applicant who has submitted their Phi Theta Kappa membership card will be selected first.</w:t>
      </w:r>
    </w:p>
    <w:p w14:paraId="68CC6B21" w14:textId="77777777" w:rsidR="0006495B" w:rsidRPr="00A95E3B" w:rsidRDefault="0006495B" w:rsidP="0006495B">
      <w:pPr>
        <w:ind w:left="1440" w:hanging="720"/>
        <w:jc w:val="both"/>
        <w:rPr>
          <w:rFonts w:ascii="Arial" w:hAnsi="Arial" w:cs="Arial"/>
        </w:rPr>
      </w:pPr>
    </w:p>
    <w:p w14:paraId="0536B505" w14:textId="77777777" w:rsidR="0006495B" w:rsidRPr="006E43E7" w:rsidRDefault="0006495B" w:rsidP="0006495B">
      <w:pPr>
        <w:pStyle w:val="ListParagraph"/>
        <w:numPr>
          <w:ilvl w:val="0"/>
          <w:numId w:val="38"/>
        </w:numPr>
        <w:jc w:val="both"/>
        <w:rPr>
          <w:rFonts w:ascii="Arial" w:hAnsi="Arial" w:cs="Arial"/>
        </w:rPr>
      </w:pPr>
      <w:r w:rsidRPr="006E43E7">
        <w:rPr>
          <w:rFonts w:ascii="Arial" w:hAnsi="Arial" w:cs="Arial"/>
        </w:rPr>
        <w:t>When two or more applicants have the same cumulative GPA on the Invasive Cardiovascular Prerequisite Courses, the same combined GPA on the two anatomy/physiology courses, and are members of Phi Theta Kappa, the cumulative score on the five required sections of the HESI A</w:t>
      </w:r>
      <w:r w:rsidRPr="006E43E7">
        <w:rPr>
          <w:rFonts w:ascii="Arial" w:hAnsi="Arial" w:cs="Arial"/>
          <w:vertAlign w:val="superscript"/>
        </w:rPr>
        <w:t>2</w:t>
      </w:r>
      <w:r w:rsidRPr="006E43E7">
        <w:rPr>
          <w:rFonts w:ascii="Arial" w:hAnsi="Arial" w:cs="Arial"/>
        </w:rPr>
        <w:t xml:space="preserve"> will be used to break the tie.</w:t>
      </w:r>
    </w:p>
    <w:p w14:paraId="1ECB471A" w14:textId="77777777" w:rsidR="0006495B" w:rsidRPr="00CF0FAD" w:rsidRDefault="0006495B" w:rsidP="0006495B">
      <w:pPr>
        <w:ind w:left="1440" w:hanging="720"/>
        <w:jc w:val="both"/>
        <w:rPr>
          <w:rFonts w:ascii="Arial" w:hAnsi="Arial" w:cs="Arial"/>
        </w:rPr>
      </w:pPr>
    </w:p>
    <w:p w14:paraId="77737274" w14:textId="77777777" w:rsidR="0006495B" w:rsidRDefault="0006495B" w:rsidP="0006495B">
      <w:pPr>
        <w:ind w:left="1440" w:hanging="720"/>
        <w:jc w:val="both"/>
        <w:rPr>
          <w:rFonts w:ascii="Arial" w:hAnsi="Arial" w:cs="Arial"/>
        </w:rPr>
      </w:pPr>
      <w:r w:rsidRPr="00CF0FAD">
        <w:rPr>
          <w:rFonts w:ascii="Arial" w:hAnsi="Arial" w:cs="Arial"/>
        </w:rPr>
        <w:tab/>
        <w:t>The table below illustrates the ranking process for a sample group of applicants:</w:t>
      </w:r>
    </w:p>
    <w:p w14:paraId="22FACD52" w14:textId="77777777" w:rsidR="0006495B" w:rsidRPr="00D05F29" w:rsidRDefault="0006495B" w:rsidP="0006495B">
      <w:pPr>
        <w:ind w:left="1440" w:hanging="720"/>
        <w:jc w:val="both"/>
        <w:rPr>
          <w:rFonts w:ascii="Arial" w:hAnsi="Arial" w:cs="Arial"/>
          <w:sz w:val="10"/>
          <w:szCs w:val="10"/>
        </w:rPr>
      </w:pPr>
    </w:p>
    <w:p w14:paraId="0AA37BF7" w14:textId="77777777" w:rsidR="0006495B" w:rsidRPr="00C230FA" w:rsidRDefault="0006495B" w:rsidP="0006495B">
      <w:pPr>
        <w:pStyle w:val="Heading3"/>
        <w:jc w:val="center"/>
        <w:rPr>
          <w:rFonts w:ascii="Arial" w:hAnsi="Arial" w:cs="Arial"/>
          <w:color w:val="auto"/>
          <w:sz w:val="20"/>
          <w:szCs w:val="20"/>
        </w:rPr>
      </w:pPr>
      <w:r w:rsidRPr="00C230FA">
        <w:rPr>
          <w:rFonts w:ascii="Arial" w:hAnsi="Arial" w:cs="Arial"/>
          <w:color w:val="auto"/>
        </w:rPr>
        <w:t>Example of Ranking Process</w:t>
      </w:r>
    </w:p>
    <w:p w14:paraId="3CD7568C" w14:textId="77777777" w:rsidR="0006495B" w:rsidRPr="00CF0FAD" w:rsidRDefault="0006495B" w:rsidP="0006495B">
      <w:pPr>
        <w:ind w:left="720"/>
        <w:jc w:val="center"/>
        <w:rPr>
          <w:rFonts w:ascii="Arial" w:hAnsi="Arial" w:cs="Arial"/>
        </w:rPr>
      </w:pPr>
    </w:p>
    <w:tbl>
      <w:tblPr>
        <w:tblStyle w:val="TableGrid"/>
        <w:tblW w:w="8910" w:type="dxa"/>
        <w:tblLayout w:type="fixed"/>
        <w:tblLook w:val="01E0" w:firstRow="1" w:lastRow="1" w:firstColumn="1" w:lastColumn="1" w:noHBand="0" w:noVBand="0"/>
        <w:tblCaption w:val="Example of Ranking Process"/>
        <w:tblDescription w:val="Example applicantas scores of Ranking Process"/>
      </w:tblPr>
      <w:tblGrid>
        <w:gridCol w:w="1440"/>
        <w:gridCol w:w="1800"/>
        <w:gridCol w:w="2250"/>
        <w:gridCol w:w="1350"/>
        <w:gridCol w:w="2070"/>
      </w:tblGrid>
      <w:tr w:rsidR="0006495B" w:rsidRPr="00A95E3B" w14:paraId="5A92A510" w14:textId="77777777" w:rsidTr="004B3575">
        <w:tc>
          <w:tcPr>
            <w:tcW w:w="1440" w:type="dxa"/>
          </w:tcPr>
          <w:p w14:paraId="2C200BF5" w14:textId="77777777" w:rsidR="0006495B" w:rsidRPr="00CF0FAD" w:rsidRDefault="0006495B" w:rsidP="004C4DEA">
            <w:pPr>
              <w:rPr>
                <w:rFonts w:ascii="Arial" w:hAnsi="Arial" w:cs="Arial"/>
              </w:rPr>
            </w:pPr>
          </w:p>
        </w:tc>
        <w:tc>
          <w:tcPr>
            <w:tcW w:w="1800" w:type="dxa"/>
          </w:tcPr>
          <w:p w14:paraId="64777A56" w14:textId="77777777" w:rsidR="0006495B" w:rsidRPr="00A95E3B" w:rsidRDefault="0006495B" w:rsidP="004C4DEA">
            <w:pPr>
              <w:jc w:val="center"/>
              <w:rPr>
                <w:rFonts w:ascii="Arial" w:hAnsi="Arial" w:cs="Arial"/>
              </w:rPr>
            </w:pPr>
            <w:r w:rsidRPr="00A95E3B">
              <w:rPr>
                <w:rFonts w:ascii="Arial" w:hAnsi="Arial" w:cs="Arial"/>
              </w:rPr>
              <w:t xml:space="preserve">GPA on </w:t>
            </w:r>
          </w:p>
          <w:p w14:paraId="569D2842" w14:textId="77777777" w:rsidR="0006495B" w:rsidRPr="00A95E3B" w:rsidRDefault="0006495B" w:rsidP="004C4DEA">
            <w:pPr>
              <w:jc w:val="center"/>
              <w:rPr>
                <w:rFonts w:ascii="Arial" w:hAnsi="Arial" w:cs="Arial"/>
              </w:rPr>
            </w:pPr>
            <w:r w:rsidRPr="00A95E3B">
              <w:rPr>
                <w:rFonts w:ascii="Arial" w:hAnsi="Arial" w:cs="Arial"/>
              </w:rPr>
              <w:t>Invasive Cardiovascular Prerequisite courses</w:t>
            </w:r>
          </w:p>
        </w:tc>
        <w:tc>
          <w:tcPr>
            <w:tcW w:w="2250" w:type="dxa"/>
          </w:tcPr>
          <w:p w14:paraId="661E3ED8" w14:textId="77777777" w:rsidR="0006495B" w:rsidRPr="00A95E3B" w:rsidRDefault="0006495B" w:rsidP="004C4DEA">
            <w:pPr>
              <w:jc w:val="center"/>
              <w:rPr>
                <w:rFonts w:ascii="Arial" w:hAnsi="Arial" w:cs="Arial"/>
              </w:rPr>
            </w:pPr>
            <w:r w:rsidRPr="00A95E3B">
              <w:rPr>
                <w:rFonts w:ascii="Arial" w:hAnsi="Arial" w:cs="Arial"/>
              </w:rPr>
              <w:t xml:space="preserve">Combined GPA on Anatomy/Physiology courses </w:t>
            </w:r>
          </w:p>
          <w:p w14:paraId="315DE0A0" w14:textId="77777777" w:rsidR="0006495B" w:rsidRPr="00A95E3B" w:rsidRDefault="0006495B" w:rsidP="004C4DEA">
            <w:pPr>
              <w:jc w:val="center"/>
              <w:rPr>
                <w:rFonts w:ascii="Arial" w:hAnsi="Arial" w:cs="Arial"/>
              </w:rPr>
            </w:pPr>
            <w:r w:rsidRPr="00A95E3B">
              <w:rPr>
                <w:rFonts w:ascii="Arial" w:hAnsi="Arial" w:cs="Arial"/>
              </w:rPr>
              <w:t>(BIOL 2401/2402)</w:t>
            </w:r>
          </w:p>
        </w:tc>
        <w:tc>
          <w:tcPr>
            <w:tcW w:w="1350" w:type="dxa"/>
          </w:tcPr>
          <w:p w14:paraId="797F3323" w14:textId="77777777" w:rsidR="0006495B" w:rsidRPr="00A95E3B" w:rsidRDefault="0006495B" w:rsidP="004C4DEA">
            <w:pPr>
              <w:jc w:val="center"/>
              <w:rPr>
                <w:rFonts w:ascii="Arial" w:hAnsi="Arial" w:cs="Arial"/>
              </w:rPr>
            </w:pPr>
            <w:r w:rsidRPr="00A95E3B">
              <w:rPr>
                <w:rFonts w:ascii="Arial" w:hAnsi="Arial" w:cs="Arial"/>
              </w:rPr>
              <w:t xml:space="preserve">PTK membership </w:t>
            </w:r>
          </w:p>
        </w:tc>
        <w:tc>
          <w:tcPr>
            <w:tcW w:w="2070" w:type="dxa"/>
          </w:tcPr>
          <w:p w14:paraId="1FD9BDD4" w14:textId="77777777" w:rsidR="0006495B" w:rsidRPr="00A95E3B" w:rsidRDefault="0006495B" w:rsidP="004C4DEA">
            <w:pPr>
              <w:jc w:val="center"/>
              <w:rPr>
                <w:rFonts w:ascii="Arial" w:hAnsi="Arial" w:cs="Arial"/>
              </w:rPr>
            </w:pPr>
            <w:r w:rsidRPr="00A95E3B">
              <w:rPr>
                <w:rFonts w:ascii="Arial" w:hAnsi="Arial" w:cs="Arial"/>
              </w:rPr>
              <w:t xml:space="preserve">Cumulative Score </w:t>
            </w:r>
          </w:p>
          <w:p w14:paraId="7F542815" w14:textId="77777777" w:rsidR="0006495B" w:rsidRPr="00A95E3B" w:rsidRDefault="0006495B" w:rsidP="004C4DEA">
            <w:pPr>
              <w:jc w:val="center"/>
              <w:rPr>
                <w:rFonts w:ascii="Arial" w:hAnsi="Arial" w:cs="Arial"/>
              </w:rPr>
            </w:pPr>
            <w:r w:rsidRPr="00A95E3B">
              <w:rPr>
                <w:rFonts w:ascii="Arial" w:hAnsi="Arial" w:cs="Arial"/>
              </w:rPr>
              <w:t>on the five sections of the HESI A</w:t>
            </w:r>
            <w:r w:rsidRPr="00A95E3B">
              <w:rPr>
                <w:rFonts w:ascii="Arial" w:hAnsi="Arial" w:cs="Arial"/>
                <w:vertAlign w:val="superscript"/>
              </w:rPr>
              <w:t>2</w:t>
            </w:r>
            <w:r w:rsidRPr="00A95E3B">
              <w:rPr>
                <w:rFonts w:ascii="Arial" w:hAnsi="Arial" w:cs="Arial"/>
              </w:rPr>
              <w:t xml:space="preserve"> test</w:t>
            </w:r>
          </w:p>
        </w:tc>
      </w:tr>
      <w:tr w:rsidR="0006495B" w:rsidRPr="00A95E3B" w14:paraId="0D5CC5CB" w14:textId="77777777" w:rsidTr="004B3575">
        <w:tc>
          <w:tcPr>
            <w:tcW w:w="1440" w:type="dxa"/>
          </w:tcPr>
          <w:p w14:paraId="46D34555" w14:textId="77777777" w:rsidR="0006495B" w:rsidRPr="00A95E3B" w:rsidRDefault="0006495B" w:rsidP="004C4DEA">
            <w:pPr>
              <w:rPr>
                <w:rFonts w:ascii="Arial" w:hAnsi="Arial" w:cs="Arial"/>
              </w:rPr>
            </w:pPr>
            <w:r w:rsidRPr="00A95E3B">
              <w:rPr>
                <w:rFonts w:ascii="Arial" w:hAnsi="Arial" w:cs="Arial"/>
              </w:rPr>
              <w:t>Applicant #1</w:t>
            </w:r>
          </w:p>
        </w:tc>
        <w:tc>
          <w:tcPr>
            <w:tcW w:w="1800" w:type="dxa"/>
          </w:tcPr>
          <w:p w14:paraId="3217A4A6" w14:textId="77777777" w:rsidR="0006495B" w:rsidRPr="00A95E3B" w:rsidRDefault="0006495B" w:rsidP="004C4DEA">
            <w:pPr>
              <w:jc w:val="center"/>
              <w:rPr>
                <w:rFonts w:ascii="Arial" w:hAnsi="Arial" w:cs="Arial"/>
              </w:rPr>
            </w:pPr>
            <w:r w:rsidRPr="00A95E3B">
              <w:rPr>
                <w:rFonts w:ascii="Arial" w:hAnsi="Arial" w:cs="Arial"/>
              </w:rPr>
              <w:t>4.00</w:t>
            </w:r>
          </w:p>
        </w:tc>
        <w:tc>
          <w:tcPr>
            <w:tcW w:w="2250" w:type="dxa"/>
          </w:tcPr>
          <w:p w14:paraId="501434D1" w14:textId="77777777" w:rsidR="0006495B" w:rsidRPr="00A95E3B" w:rsidRDefault="0006495B" w:rsidP="004C4DEA">
            <w:pPr>
              <w:jc w:val="center"/>
              <w:rPr>
                <w:rFonts w:ascii="Arial" w:hAnsi="Arial" w:cs="Arial"/>
              </w:rPr>
            </w:pPr>
            <w:r w:rsidRPr="00A95E3B">
              <w:rPr>
                <w:rFonts w:ascii="Arial" w:hAnsi="Arial" w:cs="Arial"/>
              </w:rPr>
              <w:t>4.00</w:t>
            </w:r>
          </w:p>
        </w:tc>
        <w:tc>
          <w:tcPr>
            <w:tcW w:w="1350" w:type="dxa"/>
          </w:tcPr>
          <w:p w14:paraId="323B1ED4" w14:textId="77777777" w:rsidR="0006495B" w:rsidRPr="00A95E3B" w:rsidRDefault="0006495B" w:rsidP="004C4DEA">
            <w:pPr>
              <w:jc w:val="center"/>
              <w:rPr>
                <w:rFonts w:ascii="Arial" w:hAnsi="Arial" w:cs="Arial"/>
              </w:rPr>
            </w:pPr>
            <w:r w:rsidRPr="00A95E3B">
              <w:rPr>
                <w:rFonts w:ascii="Arial" w:hAnsi="Arial" w:cs="Arial"/>
              </w:rPr>
              <w:t>Yes</w:t>
            </w:r>
          </w:p>
        </w:tc>
        <w:tc>
          <w:tcPr>
            <w:tcW w:w="2070" w:type="dxa"/>
          </w:tcPr>
          <w:p w14:paraId="211A69E2" w14:textId="77777777" w:rsidR="0006495B" w:rsidRPr="00A95E3B" w:rsidRDefault="0006495B" w:rsidP="004C4DEA">
            <w:pPr>
              <w:jc w:val="center"/>
              <w:rPr>
                <w:rFonts w:ascii="Arial" w:hAnsi="Arial" w:cs="Arial"/>
              </w:rPr>
            </w:pPr>
            <w:r w:rsidRPr="00A95E3B">
              <w:rPr>
                <w:rFonts w:ascii="Arial" w:hAnsi="Arial" w:cs="Arial"/>
              </w:rPr>
              <w:t>331.00</w:t>
            </w:r>
          </w:p>
        </w:tc>
      </w:tr>
      <w:tr w:rsidR="0006495B" w:rsidRPr="00A95E3B" w14:paraId="32917C0E" w14:textId="77777777" w:rsidTr="004B3575">
        <w:tc>
          <w:tcPr>
            <w:tcW w:w="1440" w:type="dxa"/>
          </w:tcPr>
          <w:p w14:paraId="3B1CA32F" w14:textId="77777777" w:rsidR="0006495B" w:rsidRPr="00A95E3B" w:rsidRDefault="0006495B" w:rsidP="004C4DEA">
            <w:pPr>
              <w:rPr>
                <w:rFonts w:ascii="Arial" w:hAnsi="Arial" w:cs="Arial"/>
              </w:rPr>
            </w:pPr>
            <w:r w:rsidRPr="00A95E3B">
              <w:rPr>
                <w:rFonts w:ascii="Arial" w:hAnsi="Arial" w:cs="Arial"/>
              </w:rPr>
              <w:t>Applicant #2</w:t>
            </w:r>
          </w:p>
        </w:tc>
        <w:tc>
          <w:tcPr>
            <w:tcW w:w="1800" w:type="dxa"/>
          </w:tcPr>
          <w:p w14:paraId="54AD22E1" w14:textId="77777777" w:rsidR="0006495B" w:rsidRPr="00A95E3B" w:rsidRDefault="0006495B" w:rsidP="004C4DEA">
            <w:pPr>
              <w:jc w:val="center"/>
              <w:rPr>
                <w:rFonts w:ascii="Arial" w:hAnsi="Arial" w:cs="Arial"/>
              </w:rPr>
            </w:pPr>
            <w:r w:rsidRPr="00A95E3B">
              <w:rPr>
                <w:rFonts w:ascii="Arial" w:hAnsi="Arial" w:cs="Arial"/>
              </w:rPr>
              <w:t>3.76</w:t>
            </w:r>
          </w:p>
        </w:tc>
        <w:tc>
          <w:tcPr>
            <w:tcW w:w="2250" w:type="dxa"/>
          </w:tcPr>
          <w:p w14:paraId="112005A8" w14:textId="77777777" w:rsidR="0006495B" w:rsidRPr="00A95E3B" w:rsidRDefault="0006495B" w:rsidP="004C4DEA">
            <w:pPr>
              <w:jc w:val="center"/>
              <w:rPr>
                <w:rFonts w:ascii="Arial" w:hAnsi="Arial" w:cs="Arial"/>
              </w:rPr>
            </w:pPr>
            <w:r w:rsidRPr="00A95E3B">
              <w:rPr>
                <w:rFonts w:ascii="Arial" w:hAnsi="Arial" w:cs="Arial"/>
              </w:rPr>
              <w:t>3.50</w:t>
            </w:r>
          </w:p>
        </w:tc>
        <w:tc>
          <w:tcPr>
            <w:tcW w:w="1350" w:type="dxa"/>
          </w:tcPr>
          <w:p w14:paraId="1485B16F" w14:textId="77777777" w:rsidR="0006495B" w:rsidRPr="00A95E3B" w:rsidRDefault="0006495B" w:rsidP="004C4DEA">
            <w:pPr>
              <w:jc w:val="center"/>
              <w:rPr>
                <w:rFonts w:ascii="Arial" w:hAnsi="Arial" w:cs="Arial"/>
              </w:rPr>
            </w:pPr>
          </w:p>
        </w:tc>
        <w:tc>
          <w:tcPr>
            <w:tcW w:w="2070" w:type="dxa"/>
          </w:tcPr>
          <w:p w14:paraId="67F4BA07" w14:textId="77777777" w:rsidR="0006495B" w:rsidRPr="00A95E3B" w:rsidRDefault="0006495B" w:rsidP="004C4DEA">
            <w:pPr>
              <w:jc w:val="center"/>
              <w:rPr>
                <w:rFonts w:ascii="Arial" w:hAnsi="Arial" w:cs="Arial"/>
              </w:rPr>
            </w:pPr>
            <w:r w:rsidRPr="00A95E3B">
              <w:rPr>
                <w:rFonts w:ascii="Arial" w:hAnsi="Arial" w:cs="Arial"/>
              </w:rPr>
              <w:t>347.00</w:t>
            </w:r>
          </w:p>
        </w:tc>
      </w:tr>
      <w:tr w:rsidR="0006495B" w:rsidRPr="00A95E3B" w14:paraId="7FBA3161" w14:textId="77777777" w:rsidTr="004B3575">
        <w:tc>
          <w:tcPr>
            <w:tcW w:w="1440" w:type="dxa"/>
          </w:tcPr>
          <w:p w14:paraId="1250F2F1" w14:textId="77777777" w:rsidR="0006495B" w:rsidRPr="00A95E3B" w:rsidRDefault="0006495B" w:rsidP="004C4DEA">
            <w:pPr>
              <w:rPr>
                <w:rFonts w:ascii="Arial" w:hAnsi="Arial" w:cs="Arial"/>
              </w:rPr>
            </w:pPr>
            <w:r w:rsidRPr="00A95E3B">
              <w:rPr>
                <w:rFonts w:ascii="Arial" w:hAnsi="Arial" w:cs="Arial"/>
              </w:rPr>
              <w:t>Applicant #3</w:t>
            </w:r>
          </w:p>
        </w:tc>
        <w:tc>
          <w:tcPr>
            <w:tcW w:w="1800" w:type="dxa"/>
          </w:tcPr>
          <w:p w14:paraId="4684B076" w14:textId="77777777" w:rsidR="0006495B" w:rsidRPr="00A95E3B" w:rsidRDefault="0006495B" w:rsidP="004C4DEA">
            <w:pPr>
              <w:jc w:val="center"/>
              <w:rPr>
                <w:rFonts w:ascii="Arial" w:hAnsi="Arial" w:cs="Arial"/>
              </w:rPr>
            </w:pPr>
            <w:r w:rsidRPr="00A95E3B">
              <w:rPr>
                <w:rFonts w:ascii="Arial" w:hAnsi="Arial" w:cs="Arial"/>
              </w:rPr>
              <w:t>3.53</w:t>
            </w:r>
          </w:p>
        </w:tc>
        <w:tc>
          <w:tcPr>
            <w:tcW w:w="2250" w:type="dxa"/>
          </w:tcPr>
          <w:p w14:paraId="6B727F73" w14:textId="77777777" w:rsidR="0006495B" w:rsidRPr="00A95E3B" w:rsidRDefault="0006495B" w:rsidP="004C4DEA">
            <w:pPr>
              <w:jc w:val="center"/>
              <w:rPr>
                <w:rFonts w:ascii="Arial" w:hAnsi="Arial" w:cs="Arial"/>
              </w:rPr>
            </w:pPr>
            <w:r w:rsidRPr="00A95E3B">
              <w:rPr>
                <w:rFonts w:ascii="Arial" w:hAnsi="Arial" w:cs="Arial"/>
              </w:rPr>
              <w:t>3.50</w:t>
            </w:r>
          </w:p>
        </w:tc>
        <w:tc>
          <w:tcPr>
            <w:tcW w:w="1350" w:type="dxa"/>
          </w:tcPr>
          <w:p w14:paraId="22903DCA" w14:textId="77777777" w:rsidR="0006495B" w:rsidRPr="00A95E3B" w:rsidRDefault="0006495B" w:rsidP="004C4DEA">
            <w:pPr>
              <w:jc w:val="center"/>
              <w:rPr>
                <w:rFonts w:ascii="Arial" w:hAnsi="Arial" w:cs="Arial"/>
              </w:rPr>
            </w:pPr>
            <w:r w:rsidRPr="00A95E3B">
              <w:rPr>
                <w:rFonts w:ascii="Arial" w:hAnsi="Arial" w:cs="Arial"/>
              </w:rPr>
              <w:t>Yes</w:t>
            </w:r>
          </w:p>
        </w:tc>
        <w:tc>
          <w:tcPr>
            <w:tcW w:w="2070" w:type="dxa"/>
          </w:tcPr>
          <w:p w14:paraId="129F2E26" w14:textId="77777777" w:rsidR="0006495B" w:rsidRPr="00A95E3B" w:rsidRDefault="0006495B" w:rsidP="004C4DEA">
            <w:pPr>
              <w:jc w:val="center"/>
              <w:rPr>
                <w:rFonts w:ascii="Arial" w:hAnsi="Arial" w:cs="Arial"/>
              </w:rPr>
            </w:pPr>
            <w:r w:rsidRPr="00A95E3B">
              <w:rPr>
                <w:rFonts w:ascii="Arial" w:hAnsi="Arial" w:cs="Arial"/>
              </w:rPr>
              <w:t>328.00</w:t>
            </w:r>
          </w:p>
        </w:tc>
      </w:tr>
      <w:tr w:rsidR="0006495B" w:rsidRPr="00A95E3B" w14:paraId="431C7736" w14:textId="77777777" w:rsidTr="004B3575">
        <w:tc>
          <w:tcPr>
            <w:tcW w:w="1440" w:type="dxa"/>
          </w:tcPr>
          <w:p w14:paraId="250564AE" w14:textId="77777777" w:rsidR="0006495B" w:rsidRPr="00A95E3B" w:rsidRDefault="0006495B" w:rsidP="004C4DEA">
            <w:pPr>
              <w:rPr>
                <w:rFonts w:ascii="Arial" w:hAnsi="Arial" w:cs="Arial"/>
              </w:rPr>
            </w:pPr>
            <w:r w:rsidRPr="00A95E3B">
              <w:rPr>
                <w:rFonts w:ascii="Arial" w:hAnsi="Arial" w:cs="Arial"/>
              </w:rPr>
              <w:t>Applicant #4</w:t>
            </w:r>
          </w:p>
        </w:tc>
        <w:tc>
          <w:tcPr>
            <w:tcW w:w="1800" w:type="dxa"/>
          </w:tcPr>
          <w:p w14:paraId="5AF42639" w14:textId="77777777" w:rsidR="0006495B" w:rsidRPr="00A95E3B" w:rsidRDefault="0006495B" w:rsidP="004C4DEA">
            <w:pPr>
              <w:jc w:val="center"/>
              <w:rPr>
                <w:rFonts w:ascii="Arial" w:hAnsi="Arial" w:cs="Arial"/>
              </w:rPr>
            </w:pPr>
            <w:r w:rsidRPr="00A95E3B">
              <w:rPr>
                <w:rFonts w:ascii="Arial" w:hAnsi="Arial" w:cs="Arial"/>
              </w:rPr>
              <w:t>3.53</w:t>
            </w:r>
          </w:p>
        </w:tc>
        <w:tc>
          <w:tcPr>
            <w:tcW w:w="2250" w:type="dxa"/>
          </w:tcPr>
          <w:p w14:paraId="636B4FB1" w14:textId="77777777" w:rsidR="0006495B" w:rsidRPr="00A95E3B" w:rsidRDefault="0006495B" w:rsidP="004C4DEA">
            <w:pPr>
              <w:jc w:val="center"/>
              <w:rPr>
                <w:rFonts w:ascii="Arial" w:hAnsi="Arial" w:cs="Arial"/>
              </w:rPr>
            </w:pPr>
            <w:r w:rsidRPr="00A95E3B">
              <w:rPr>
                <w:rFonts w:ascii="Arial" w:hAnsi="Arial" w:cs="Arial"/>
              </w:rPr>
              <w:t>3.50</w:t>
            </w:r>
          </w:p>
        </w:tc>
        <w:tc>
          <w:tcPr>
            <w:tcW w:w="1350" w:type="dxa"/>
          </w:tcPr>
          <w:p w14:paraId="26DD243A" w14:textId="77777777" w:rsidR="0006495B" w:rsidRPr="00A95E3B" w:rsidRDefault="0006495B" w:rsidP="004C4DEA">
            <w:pPr>
              <w:jc w:val="center"/>
              <w:rPr>
                <w:rFonts w:ascii="Arial" w:hAnsi="Arial" w:cs="Arial"/>
              </w:rPr>
            </w:pPr>
            <w:r w:rsidRPr="00A95E3B">
              <w:rPr>
                <w:rFonts w:ascii="Arial" w:hAnsi="Arial" w:cs="Arial"/>
              </w:rPr>
              <w:t>Yes</w:t>
            </w:r>
          </w:p>
        </w:tc>
        <w:tc>
          <w:tcPr>
            <w:tcW w:w="2070" w:type="dxa"/>
          </w:tcPr>
          <w:p w14:paraId="0CC38044" w14:textId="77777777" w:rsidR="0006495B" w:rsidRPr="00A95E3B" w:rsidRDefault="0006495B" w:rsidP="004C4DEA">
            <w:pPr>
              <w:jc w:val="center"/>
              <w:rPr>
                <w:rFonts w:ascii="Arial" w:hAnsi="Arial" w:cs="Arial"/>
              </w:rPr>
            </w:pPr>
            <w:r w:rsidRPr="00A95E3B">
              <w:rPr>
                <w:rFonts w:ascii="Arial" w:hAnsi="Arial" w:cs="Arial"/>
              </w:rPr>
              <w:t>324.00</w:t>
            </w:r>
          </w:p>
        </w:tc>
      </w:tr>
      <w:tr w:rsidR="0006495B" w:rsidRPr="00A95E3B" w14:paraId="1D7AD7F9" w14:textId="77777777" w:rsidTr="004B3575">
        <w:tc>
          <w:tcPr>
            <w:tcW w:w="1440" w:type="dxa"/>
          </w:tcPr>
          <w:p w14:paraId="36162989" w14:textId="77777777" w:rsidR="0006495B" w:rsidRPr="00A95E3B" w:rsidRDefault="0006495B" w:rsidP="004C4DEA">
            <w:pPr>
              <w:rPr>
                <w:rFonts w:ascii="Arial" w:hAnsi="Arial" w:cs="Arial"/>
              </w:rPr>
            </w:pPr>
            <w:r w:rsidRPr="00A95E3B">
              <w:rPr>
                <w:rFonts w:ascii="Arial" w:hAnsi="Arial" w:cs="Arial"/>
              </w:rPr>
              <w:t>Applicant #5</w:t>
            </w:r>
          </w:p>
        </w:tc>
        <w:tc>
          <w:tcPr>
            <w:tcW w:w="1800" w:type="dxa"/>
          </w:tcPr>
          <w:p w14:paraId="0B443B39" w14:textId="77777777" w:rsidR="0006495B" w:rsidRPr="00A95E3B" w:rsidRDefault="0006495B" w:rsidP="004C4DEA">
            <w:pPr>
              <w:jc w:val="center"/>
              <w:rPr>
                <w:rFonts w:ascii="Arial" w:hAnsi="Arial" w:cs="Arial"/>
              </w:rPr>
            </w:pPr>
            <w:r w:rsidRPr="00A95E3B">
              <w:rPr>
                <w:rFonts w:ascii="Arial" w:hAnsi="Arial" w:cs="Arial"/>
              </w:rPr>
              <w:t>3.23</w:t>
            </w:r>
          </w:p>
        </w:tc>
        <w:tc>
          <w:tcPr>
            <w:tcW w:w="2250" w:type="dxa"/>
          </w:tcPr>
          <w:p w14:paraId="53A0B400" w14:textId="77777777" w:rsidR="0006495B" w:rsidRPr="00A95E3B" w:rsidRDefault="0006495B" w:rsidP="004C4DEA">
            <w:pPr>
              <w:jc w:val="center"/>
              <w:rPr>
                <w:rFonts w:ascii="Arial" w:hAnsi="Arial" w:cs="Arial"/>
              </w:rPr>
            </w:pPr>
            <w:r w:rsidRPr="00A95E3B">
              <w:rPr>
                <w:rFonts w:ascii="Arial" w:hAnsi="Arial" w:cs="Arial"/>
              </w:rPr>
              <w:t>2.50</w:t>
            </w:r>
          </w:p>
        </w:tc>
        <w:tc>
          <w:tcPr>
            <w:tcW w:w="1350" w:type="dxa"/>
          </w:tcPr>
          <w:p w14:paraId="572649FA" w14:textId="77777777" w:rsidR="0006495B" w:rsidRPr="00A95E3B" w:rsidRDefault="0006495B" w:rsidP="004C4DEA">
            <w:pPr>
              <w:jc w:val="center"/>
              <w:rPr>
                <w:rFonts w:ascii="Arial" w:hAnsi="Arial" w:cs="Arial"/>
              </w:rPr>
            </w:pPr>
          </w:p>
        </w:tc>
        <w:tc>
          <w:tcPr>
            <w:tcW w:w="2070" w:type="dxa"/>
          </w:tcPr>
          <w:p w14:paraId="72F0DDD3" w14:textId="77777777" w:rsidR="0006495B" w:rsidRPr="00A95E3B" w:rsidRDefault="0006495B" w:rsidP="004C4DEA">
            <w:pPr>
              <w:jc w:val="center"/>
              <w:rPr>
                <w:rFonts w:ascii="Arial" w:hAnsi="Arial" w:cs="Arial"/>
              </w:rPr>
            </w:pPr>
            <w:r w:rsidRPr="00A95E3B">
              <w:rPr>
                <w:rFonts w:ascii="Arial" w:hAnsi="Arial" w:cs="Arial"/>
              </w:rPr>
              <w:t>312.00</w:t>
            </w:r>
          </w:p>
        </w:tc>
      </w:tr>
      <w:tr w:rsidR="0006495B" w:rsidRPr="00A95E3B" w14:paraId="3D33BECB" w14:textId="77777777" w:rsidTr="004B3575">
        <w:tc>
          <w:tcPr>
            <w:tcW w:w="1440" w:type="dxa"/>
          </w:tcPr>
          <w:p w14:paraId="0CBC29BA" w14:textId="77777777" w:rsidR="0006495B" w:rsidRPr="00A95E3B" w:rsidRDefault="0006495B" w:rsidP="004C4DEA">
            <w:pPr>
              <w:rPr>
                <w:rFonts w:ascii="Arial" w:hAnsi="Arial" w:cs="Arial"/>
              </w:rPr>
            </w:pPr>
            <w:r w:rsidRPr="00A95E3B">
              <w:rPr>
                <w:rFonts w:ascii="Arial" w:hAnsi="Arial" w:cs="Arial"/>
              </w:rPr>
              <w:t>Applicant #6</w:t>
            </w:r>
          </w:p>
        </w:tc>
        <w:tc>
          <w:tcPr>
            <w:tcW w:w="1800" w:type="dxa"/>
          </w:tcPr>
          <w:p w14:paraId="299975E0" w14:textId="77777777" w:rsidR="0006495B" w:rsidRPr="00A95E3B" w:rsidRDefault="0006495B" w:rsidP="004C4DEA">
            <w:pPr>
              <w:jc w:val="center"/>
              <w:rPr>
                <w:rFonts w:ascii="Arial" w:hAnsi="Arial" w:cs="Arial"/>
              </w:rPr>
            </w:pPr>
            <w:r w:rsidRPr="00A95E3B">
              <w:rPr>
                <w:rFonts w:ascii="Arial" w:hAnsi="Arial" w:cs="Arial"/>
              </w:rPr>
              <w:t>3.00</w:t>
            </w:r>
          </w:p>
        </w:tc>
        <w:tc>
          <w:tcPr>
            <w:tcW w:w="2250" w:type="dxa"/>
          </w:tcPr>
          <w:p w14:paraId="7F4BD9C7" w14:textId="77777777" w:rsidR="0006495B" w:rsidRPr="00A95E3B" w:rsidRDefault="0006495B" w:rsidP="004C4DEA">
            <w:pPr>
              <w:jc w:val="center"/>
              <w:rPr>
                <w:rFonts w:ascii="Arial" w:hAnsi="Arial" w:cs="Arial"/>
              </w:rPr>
            </w:pPr>
            <w:r w:rsidRPr="00A95E3B">
              <w:rPr>
                <w:rFonts w:ascii="Arial" w:hAnsi="Arial" w:cs="Arial"/>
              </w:rPr>
              <w:t>3.50</w:t>
            </w:r>
          </w:p>
        </w:tc>
        <w:tc>
          <w:tcPr>
            <w:tcW w:w="1350" w:type="dxa"/>
          </w:tcPr>
          <w:p w14:paraId="1BEEAB78" w14:textId="77777777" w:rsidR="0006495B" w:rsidRPr="00A95E3B" w:rsidRDefault="0006495B" w:rsidP="004C4DEA">
            <w:pPr>
              <w:jc w:val="center"/>
              <w:rPr>
                <w:rFonts w:ascii="Arial" w:hAnsi="Arial" w:cs="Arial"/>
              </w:rPr>
            </w:pPr>
          </w:p>
        </w:tc>
        <w:tc>
          <w:tcPr>
            <w:tcW w:w="2070" w:type="dxa"/>
          </w:tcPr>
          <w:p w14:paraId="2E34DDF5" w14:textId="77777777" w:rsidR="0006495B" w:rsidRPr="00A95E3B" w:rsidRDefault="0006495B" w:rsidP="004C4DEA">
            <w:pPr>
              <w:jc w:val="center"/>
              <w:rPr>
                <w:rFonts w:ascii="Arial" w:hAnsi="Arial" w:cs="Arial"/>
              </w:rPr>
            </w:pPr>
            <w:r w:rsidRPr="00A95E3B">
              <w:rPr>
                <w:rFonts w:ascii="Arial" w:hAnsi="Arial" w:cs="Arial"/>
              </w:rPr>
              <w:t>286.00</w:t>
            </w:r>
          </w:p>
        </w:tc>
      </w:tr>
      <w:tr w:rsidR="0006495B" w:rsidRPr="00A95E3B" w14:paraId="03D7D696" w14:textId="77777777" w:rsidTr="004B3575">
        <w:trPr>
          <w:trHeight w:val="152"/>
        </w:trPr>
        <w:tc>
          <w:tcPr>
            <w:tcW w:w="1440" w:type="dxa"/>
          </w:tcPr>
          <w:p w14:paraId="052B53D5" w14:textId="77777777" w:rsidR="0006495B" w:rsidRPr="00A95E3B" w:rsidRDefault="0006495B" w:rsidP="004C4DEA">
            <w:pPr>
              <w:rPr>
                <w:rFonts w:ascii="Arial" w:hAnsi="Arial" w:cs="Arial"/>
              </w:rPr>
            </w:pPr>
            <w:r w:rsidRPr="00A95E3B">
              <w:rPr>
                <w:rFonts w:ascii="Arial" w:hAnsi="Arial" w:cs="Arial"/>
              </w:rPr>
              <w:t>Applicant #7</w:t>
            </w:r>
          </w:p>
        </w:tc>
        <w:tc>
          <w:tcPr>
            <w:tcW w:w="1800" w:type="dxa"/>
          </w:tcPr>
          <w:p w14:paraId="6A3BBCF0" w14:textId="77777777" w:rsidR="0006495B" w:rsidRPr="00A95E3B" w:rsidRDefault="0006495B" w:rsidP="004C4DEA">
            <w:pPr>
              <w:jc w:val="center"/>
              <w:rPr>
                <w:rFonts w:ascii="Arial" w:hAnsi="Arial" w:cs="Arial"/>
              </w:rPr>
            </w:pPr>
            <w:r w:rsidRPr="00A95E3B">
              <w:rPr>
                <w:rFonts w:ascii="Arial" w:hAnsi="Arial" w:cs="Arial"/>
              </w:rPr>
              <w:t>2.50</w:t>
            </w:r>
          </w:p>
        </w:tc>
        <w:tc>
          <w:tcPr>
            <w:tcW w:w="2250" w:type="dxa"/>
          </w:tcPr>
          <w:p w14:paraId="10CC23A0" w14:textId="77777777" w:rsidR="0006495B" w:rsidRPr="00A95E3B" w:rsidRDefault="0006495B" w:rsidP="004C4DEA">
            <w:pPr>
              <w:jc w:val="center"/>
              <w:rPr>
                <w:rFonts w:ascii="Arial" w:hAnsi="Arial" w:cs="Arial"/>
              </w:rPr>
            </w:pPr>
            <w:r w:rsidRPr="00A95E3B">
              <w:rPr>
                <w:rFonts w:ascii="Arial" w:hAnsi="Arial" w:cs="Arial"/>
              </w:rPr>
              <w:t>2.00</w:t>
            </w:r>
          </w:p>
        </w:tc>
        <w:tc>
          <w:tcPr>
            <w:tcW w:w="1350" w:type="dxa"/>
          </w:tcPr>
          <w:p w14:paraId="027F5BD7" w14:textId="77777777" w:rsidR="0006495B" w:rsidRPr="00A95E3B" w:rsidRDefault="0006495B" w:rsidP="004C4DEA">
            <w:pPr>
              <w:jc w:val="center"/>
              <w:rPr>
                <w:rFonts w:ascii="Arial" w:hAnsi="Arial" w:cs="Arial"/>
              </w:rPr>
            </w:pPr>
          </w:p>
        </w:tc>
        <w:tc>
          <w:tcPr>
            <w:tcW w:w="2070" w:type="dxa"/>
          </w:tcPr>
          <w:p w14:paraId="6AF2E8BF" w14:textId="77777777" w:rsidR="0006495B" w:rsidRPr="00A95E3B" w:rsidRDefault="0006495B" w:rsidP="004C4DEA">
            <w:pPr>
              <w:jc w:val="center"/>
              <w:rPr>
                <w:rFonts w:ascii="Arial" w:hAnsi="Arial" w:cs="Arial"/>
              </w:rPr>
            </w:pPr>
            <w:r w:rsidRPr="00A95E3B">
              <w:rPr>
                <w:rFonts w:ascii="Arial" w:hAnsi="Arial" w:cs="Arial"/>
              </w:rPr>
              <w:t>297.00</w:t>
            </w:r>
          </w:p>
        </w:tc>
      </w:tr>
    </w:tbl>
    <w:p w14:paraId="0A4FF1F7" w14:textId="77777777" w:rsidR="0006495B" w:rsidRPr="00D05F29" w:rsidRDefault="0006495B" w:rsidP="0006495B">
      <w:pPr>
        <w:ind w:left="1440" w:hanging="720"/>
        <w:jc w:val="both"/>
        <w:rPr>
          <w:rFonts w:ascii="Arial" w:hAnsi="Arial" w:cs="Arial"/>
          <w:sz w:val="12"/>
          <w:szCs w:val="12"/>
        </w:rPr>
      </w:pPr>
      <w:r w:rsidRPr="00A95E3B">
        <w:rPr>
          <w:rFonts w:ascii="Arial" w:hAnsi="Arial" w:cs="Arial"/>
        </w:rPr>
        <w:tab/>
      </w:r>
    </w:p>
    <w:p w14:paraId="3802506C" w14:textId="77777777" w:rsidR="0006495B" w:rsidRDefault="0006495B" w:rsidP="0006495B">
      <w:pPr>
        <w:ind w:left="1440" w:hanging="720"/>
        <w:jc w:val="both"/>
        <w:rPr>
          <w:rFonts w:ascii="Arial" w:hAnsi="Arial" w:cs="Arial"/>
        </w:rPr>
      </w:pPr>
      <w:r>
        <w:rPr>
          <w:rFonts w:ascii="Arial" w:hAnsi="Arial" w:cs="Arial"/>
        </w:rPr>
        <w:tab/>
      </w:r>
      <w:r w:rsidRPr="00A95E3B">
        <w:rPr>
          <w:rFonts w:ascii="Arial" w:hAnsi="Arial" w:cs="Arial"/>
        </w:rPr>
        <w:t>If six spaces were available, applicants 1 through 6 would be accepted.</w:t>
      </w:r>
    </w:p>
    <w:p w14:paraId="4BD401D8" w14:textId="77777777" w:rsidR="0006495B" w:rsidRDefault="0006495B" w:rsidP="0006495B">
      <w:pPr>
        <w:ind w:left="1440" w:hanging="720"/>
        <w:jc w:val="both"/>
        <w:rPr>
          <w:rFonts w:ascii="Arial" w:hAnsi="Arial" w:cs="Arial"/>
        </w:rPr>
      </w:pPr>
    </w:p>
    <w:p w14:paraId="1F57A7AB" w14:textId="77777777" w:rsidR="0006495B" w:rsidRDefault="0006495B" w:rsidP="0006495B">
      <w:pPr>
        <w:ind w:left="1440" w:hanging="720"/>
        <w:jc w:val="both"/>
        <w:rPr>
          <w:rFonts w:ascii="Arial" w:hAnsi="Arial" w:cs="Arial"/>
        </w:rPr>
      </w:pPr>
    </w:p>
    <w:p w14:paraId="00C809B1" w14:textId="77777777" w:rsidR="0006495B" w:rsidRPr="00C230FA" w:rsidRDefault="0006495B" w:rsidP="0006495B">
      <w:pPr>
        <w:pStyle w:val="Heading2"/>
        <w:rPr>
          <w:rFonts w:ascii="Arial" w:hAnsi="Arial" w:cs="Arial"/>
          <w:color w:val="auto"/>
          <w:sz w:val="20"/>
          <w:szCs w:val="20"/>
        </w:rPr>
      </w:pPr>
      <w:bookmarkStart w:id="9" w:name="_Hlk46930905"/>
      <w:r w:rsidRPr="00C230FA">
        <w:rPr>
          <w:rFonts w:ascii="Arial" w:hAnsi="Arial" w:cs="Arial"/>
          <w:color w:val="auto"/>
        </w:rPr>
        <w:lastRenderedPageBreak/>
        <w:t>I.</w:t>
      </w:r>
      <w:r w:rsidRPr="00C230FA">
        <w:rPr>
          <w:rFonts w:ascii="Arial" w:hAnsi="Arial" w:cs="Arial"/>
          <w:color w:val="auto"/>
        </w:rPr>
        <w:tab/>
        <w:t>Notification of Acceptance</w:t>
      </w:r>
    </w:p>
    <w:p w14:paraId="1528721E" w14:textId="77777777" w:rsidR="0006495B" w:rsidRPr="00CF0FAD" w:rsidRDefault="0006495B" w:rsidP="0006495B">
      <w:pPr>
        <w:ind w:left="720" w:hanging="720"/>
        <w:rPr>
          <w:rFonts w:ascii="Arial" w:hAnsi="Arial" w:cs="Arial"/>
          <w:b/>
          <w:i/>
        </w:rPr>
      </w:pPr>
    </w:p>
    <w:p w14:paraId="4BAE9FD2" w14:textId="77777777" w:rsidR="0006495B" w:rsidRPr="00CF0FAD" w:rsidRDefault="0006495B" w:rsidP="0006495B">
      <w:pPr>
        <w:ind w:left="720" w:hanging="720"/>
        <w:jc w:val="both"/>
        <w:rPr>
          <w:rFonts w:ascii="Arial" w:hAnsi="Arial" w:cs="Arial"/>
          <w:b/>
          <w:i/>
        </w:rPr>
      </w:pPr>
      <w:r w:rsidRPr="00CF0FAD">
        <w:rPr>
          <w:rFonts w:ascii="Arial" w:hAnsi="Arial" w:cs="Arial"/>
          <w:b/>
          <w:i/>
        </w:rPr>
        <w:tab/>
      </w:r>
      <w:r w:rsidRPr="00CF0FAD">
        <w:rPr>
          <w:rFonts w:ascii="Arial" w:hAnsi="Arial" w:cs="Arial"/>
        </w:rPr>
        <w:t>Individuals who receive an acceptance</w:t>
      </w:r>
      <w:r>
        <w:rPr>
          <w:rFonts w:ascii="Arial" w:hAnsi="Arial" w:cs="Arial"/>
        </w:rPr>
        <w:t xml:space="preserve"> email</w:t>
      </w:r>
      <w:r w:rsidRPr="00CF0FAD">
        <w:rPr>
          <w:rFonts w:ascii="Arial" w:hAnsi="Arial" w:cs="Arial"/>
        </w:rPr>
        <w:t xml:space="preserve"> are required to return a confirmation form within a specified timeframe to verify their space in the class.  Failure to return the confirmation form by the specified date or failure to attend the scheduled preregistration/orientation seminar for the accepted class will result in forfeiture of their space in that class.</w:t>
      </w:r>
      <w:r w:rsidRPr="00CF0FAD">
        <w:rPr>
          <w:rFonts w:ascii="Arial" w:hAnsi="Arial" w:cs="Arial"/>
          <w:b/>
        </w:rPr>
        <w:t xml:space="preserve"> </w:t>
      </w:r>
    </w:p>
    <w:p w14:paraId="0536261A" w14:textId="77777777" w:rsidR="0006495B" w:rsidRPr="00CF0FAD" w:rsidRDefault="0006495B" w:rsidP="0006495B">
      <w:pPr>
        <w:ind w:left="720"/>
        <w:jc w:val="both"/>
        <w:rPr>
          <w:rFonts w:ascii="Arial" w:hAnsi="Arial" w:cs="Arial"/>
        </w:rPr>
      </w:pPr>
    </w:p>
    <w:p w14:paraId="09607756" w14:textId="7BB48441" w:rsidR="0006495B" w:rsidRDefault="0006495B" w:rsidP="0006495B">
      <w:pPr>
        <w:tabs>
          <w:tab w:val="left" w:pos="1620"/>
        </w:tabs>
        <w:ind w:left="1620" w:hanging="900"/>
        <w:jc w:val="both"/>
        <w:rPr>
          <w:rFonts w:ascii="Arial" w:hAnsi="Arial" w:cs="Arial"/>
        </w:rPr>
      </w:pPr>
      <w:r>
        <w:rPr>
          <w:rFonts w:ascii="Arial" w:hAnsi="Arial" w:cs="Arial"/>
          <w:b/>
        </w:rPr>
        <w:t>Note</w:t>
      </w:r>
      <w:r w:rsidRPr="00E92B67">
        <w:rPr>
          <w:rFonts w:ascii="Arial" w:hAnsi="Arial" w:cs="Arial"/>
          <w:b/>
        </w:rPr>
        <w:t>:</w:t>
      </w:r>
      <w:r w:rsidRPr="00E92B67">
        <w:rPr>
          <w:rFonts w:ascii="Arial" w:hAnsi="Arial" w:cs="Arial"/>
        </w:rPr>
        <w:t xml:space="preserve">  </w:t>
      </w:r>
      <w:r w:rsidRPr="00E92B67">
        <w:rPr>
          <w:rFonts w:ascii="Arial" w:hAnsi="Arial" w:cs="Arial"/>
        </w:rPr>
        <w:tab/>
        <w:t xml:space="preserve">Applications </w:t>
      </w:r>
      <w:r>
        <w:rPr>
          <w:rFonts w:ascii="Arial" w:hAnsi="Arial" w:cs="Arial"/>
        </w:rPr>
        <w:t xml:space="preserve">materials </w:t>
      </w:r>
      <w:r w:rsidRPr="00E92B67">
        <w:rPr>
          <w:rFonts w:ascii="Arial" w:hAnsi="Arial" w:cs="Arial"/>
        </w:rPr>
        <w:t xml:space="preserve">submitted during an official filing period are not “held over” to the next year’s official filing period.  Students who are not selected for admission to the </w:t>
      </w:r>
      <w:r>
        <w:rPr>
          <w:rFonts w:ascii="Arial" w:hAnsi="Arial" w:cs="Arial"/>
        </w:rPr>
        <w:t xml:space="preserve">Invasive Cardiovascular Technology </w:t>
      </w:r>
      <w:r w:rsidRPr="00E92B67">
        <w:rPr>
          <w:rFonts w:ascii="Arial" w:hAnsi="Arial" w:cs="Arial"/>
        </w:rPr>
        <w:t xml:space="preserve">program or students who decline their acceptance </w:t>
      </w:r>
      <w:bookmarkStart w:id="10" w:name="_Hlk47447910"/>
      <w:r>
        <w:rPr>
          <w:rFonts w:ascii="Arial" w:hAnsi="Arial" w:cs="Arial"/>
        </w:rPr>
        <w:t>may reapply again durin</w:t>
      </w:r>
      <w:r w:rsidRPr="00E92B67">
        <w:rPr>
          <w:rFonts w:ascii="Arial" w:hAnsi="Arial" w:cs="Arial"/>
        </w:rPr>
        <w:t xml:space="preserve">g </w:t>
      </w:r>
      <w:r w:rsidR="00856AA1" w:rsidRPr="00E92B67">
        <w:rPr>
          <w:rFonts w:ascii="Arial" w:hAnsi="Arial" w:cs="Arial"/>
        </w:rPr>
        <w:t>next</w:t>
      </w:r>
      <w:r w:rsidRPr="00E92B67">
        <w:rPr>
          <w:rFonts w:ascii="Arial" w:hAnsi="Arial" w:cs="Arial"/>
        </w:rPr>
        <w:t xml:space="preserve"> year’s filing period to be considered for a future admission opportunity</w:t>
      </w:r>
      <w:bookmarkEnd w:id="10"/>
      <w:r w:rsidR="00307AE4" w:rsidRPr="00E92B67">
        <w:rPr>
          <w:rFonts w:ascii="Arial" w:hAnsi="Arial" w:cs="Arial"/>
        </w:rPr>
        <w:t xml:space="preserve">. </w:t>
      </w:r>
    </w:p>
    <w:p w14:paraId="42C05078" w14:textId="7334D3C1" w:rsidR="00856AA1" w:rsidRDefault="00856AA1" w:rsidP="0006495B">
      <w:pPr>
        <w:tabs>
          <w:tab w:val="left" w:pos="1620"/>
        </w:tabs>
        <w:ind w:left="1620" w:hanging="900"/>
        <w:jc w:val="both"/>
        <w:rPr>
          <w:rFonts w:ascii="Arial" w:hAnsi="Arial" w:cs="Arial"/>
        </w:rPr>
      </w:pPr>
    </w:p>
    <w:p w14:paraId="5E0B9D8A" w14:textId="4E42DD39" w:rsidR="00856AA1" w:rsidRDefault="00856AA1" w:rsidP="00856AA1">
      <w:pPr>
        <w:pStyle w:val="Heading2"/>
        <w:rPr>
          <w:rFonts w:ascii="Arial" w:hAnsi="Arial" w:cs="Arial"/>
          <w:color w:val="auto"/>
        </w:rPr>
      </w:pPr>
      <w:r>
        <w:rPr>
          <w:rFonts w:ascii="Arial" w:hAnsi="Arial" w:cs="Arial"/>
          <w:color w:val="auto"/>
        </w:rPr>
        <w:t>J.      Late Application Guidelines</w:t>
      </w:r>
    </w:p>
    <w:p w14:paraId="7EA79B15" w14:textId="77777777" w:rsidR="00856AA1" w:rsidRDefault="00856AA1" w:rsidP="00856AA1"/>
    <w:p w14:paraId="7EF580AB" w14:textId="7C99870E" w:rsidR="00856AA1" w:rsidRDefault="00856AA1" w:rsidP="00856AA1">
      <w:pPr>
        <w:ind w:left="720"/>
        <w:jc w:val="both"/>
        <w:rPr>
          <w:rFonts w:ascii="Arial" w:hAnsi="Arial" w:cs="Arial"/>
        </w:rPr>
      </w:pPr>
      <w:r w:rsidRPr="11B37EA4">
        <w:rPr>
          <w:rFonts w:ascii="Arial" w:hAnsi="Arial" w:cs="Arial"/>
        </w:rPr>
        <w:t xml:space="preserve">In the rare event that all individuals on the ranked </w:t>
      </w:r>
      <w:r w:rsidR="00275298">
        <w:rPr>
          <w:rFonts w:ascii="Arial" w:hAnsi="Arial" w:cs="Arial"/>
        </w:rPr>
        <w:t xml:space="preserve">list </w:t>
      </w:r>
      <w:r w:rsidRPr="11B37EA4">
        <w:rPr>
          <w:rFonts w:ascii="Arial" w:hAnsi="Arial" w:cs="Arial"/>
        </w:rPr>
        <w:t xml:space="preserve">are accepted and there are vacancies in the </w:t>
      </w:r>
      <w:proofErr w:type="gramStart"/>
      <w:r w:rsidRPr="11B37EA4">
        <w:rPr>
          <w:rFonts w:ascii="Arial" w:hAnsi="Arial" w:cs="Arial"/>
        </w:rPr>
        <w:t>Summer</w:t>
      </w:r>
      <w:proofErr w:type="gramEnd"/>
      <w:r w:rsidRPr="11B37EA4">
        <w:rPr>
          <w:rFonts w:ascii="Arial" w:hAnsi="Arial" w:cs="Arial"/>
        </w:rPr>
        <w:t xml:space="preserve"> semester class, </w:t>
      </w:r>
      <w:r w:rsidRPr="11B37EA4">
        <w:rPr>
          <w:rFonts w:ascii="Arial" w:hAnsi="Arial" w:cs="Arial"/>
          <w:b/>
          <w:bCs/>
        </w:rPr>
        <w:t xml:space="preserve">late applications received April 1 – </w:t>
      </w:r>
      <w:r w:rsidR="007D5D96">
        <w:rPr>
          <w:rFonts w:ascii="Arial" w:hAnsi="Arial" w:cs="Arial"/>
          <w:b/>
          <w:bCs/>
        </w:rPr>
        <w:t>April</w:t>
      </w:r>
      <w:r w:rsidR="007D5D96" w:rsidRPr="11B37EA4">
        <w:rPr>
          <w:rFonts w:ascii="Arial" w:hAnsi="Arial" w:cs="Arial"/>
          <w:b/>
          <w:bCs/>
        </w:rPr>
        <w:t xml:space="preserve"> </w:t>
      </w:r>
      <w:r w:rsidRPr="11B37EA4">
        <w:rPr>
          <w:rFonts w:ascii="Arial" w:hAnsi="Arial" w:cs="Arial"/>
          <w:b/>
          <w:bCs/>
        </w:rPr>
        <w:t>15</w:t>
      </w:r>
      <w:r w:rsidRPr="11B37EA4">
        <w:rPr>
          <w:rFonts w:ascii="Arial" w:hAnsi="Arial" w:cs="Arial"/>
        </w:rPr>
        <w:t xml:space="preserve"> will be ranked ordered in a separate list to fill the remaining spaces.  Students selected from the late applicant pool will be notified of acceptance status after </w:t>
      </w:r>
      <w:r w:rsidR="00EC4E40">
        <w:rPr>
          <w:rFonts w:ascii="Arial" w:hAnsi="Arial" w:cs="Arial"/>
        </w:rPr>
        <w:t>April 30th</w:t>
      </w:r>
      <w:r w:rsidRPr="11B37EA4">
        <w:rPr>
          <w:rFonts w:ascii="Arial" w:hAnsi="Arial" w:cs="Arial"/>
        </w:rPr>
        <w:t xml:space="preserve">.  Any spaces which remain in the </w:t>
      </w:r>
      <w:proofErr w:type="gramStart"/>
      <w:r w:rsidRPr="11B37EA4">
        <w:rPr>
          <w:rFonts w:ascii="Arial" w:hAnsi="Arial" w:cs="Arial"/>
        </w:rPr>
        <w:t>Summer</w:t>
      </w:r>
      <w:proofErr w:type="gramEnd"/>
      <w:r w:rsidRPr="11B37EA4">
        <w:rPr>
          <w:rFonts w:ascii="Arial" w:hAnsi="Arial" w:cs="Arial"/>
        </w:rPr>
        <w:t xml:space="preserve"> semester class after this late application procedure is completed will be filled on a first-come, first-served basis up until the first class day of the Summer Semester.</w:t>
      </w:r>
    </w:p>
    <w:p w14:paraId="2B560CB2" w14:textId="77777777" w:rsidR="00856AA1" w:rsidRDefault="00856AA1" w:rsidP="00856AA1">
      <w:pPr>
        <w:ind w:left="720"/>
        <w:jc w:val="center"/>
        <w:rPr>
          <w:rFonts w:ascii="Arial" w:hAnsi="Arial" w:cs="Arial"/>
        </w:rPr>
      </w:pPr>
    </w:p>
    <w:p w14:paraId="1F31C3C9" w14:textId="13D486E5" w:rsidR="00856AA1" w:rsidRDefault="00856AA1" w:rsidP="00856AA1">
      <w:pPr>
        <w:tabs>
          <w:tab w:val="left" w:pos="1440"/>
        </w:tabs>
        <w:ind w:left="1440" w:hanging="720"/>
        <w:jc w:val="both"/>
        <w:rPr>
          <w:rFonts w:ascii="Arial" w:hAnsi="Arial" w:cs="Arial"/>
          <w:b/>
          <w:i/>
        </w:rPr>
      </w:pPr>
      <w:r>
        <w:rPr>
          <w:rFonts w:ascii="Arial" w:hAnsi="Arial" w:cs="Arial"/>
          <w:b/>
          <w:i/>
        </w:rPr>
        <w:t>Note:</w:t>
      </w:r>
      <w:r>
        <w:rPr>
          <w:rFonts w:ascii="Arial" w:hAnsi="Arial" w:cs="Arial"/>
          <w:b/>
          <w:i/>
        </w:rPr>
        <w:tab/>
        <w:t>It should not be assumed that late applications will be necessary for every Summer Invasive Cardiovascular Technologist class.</w:t>
      </w:r>
    </w:p>
    <w:p w14:paraId="4CAC8CB9" w14:textId="77777777" w:rsidR="00856AA1" w:rsidRPr="00E92B67" w:rsidRDefault="00856AA1" w:rsidP="0006495B">
      <w:pPr>
        <w:tabs>
          <w:tab w:val="left" w:pos="1620"/>
        </w:tabs>
        <w:ind w:left="1620" w:hanging="900"/>
        <w:jc w:val="both"/>
        <w:rPr>
          <w:rFonts w:ascii="Arial" w:hAnsi="Arial" w:cs="Arial"/>
        </w:rPr>
      </w:pPr>
    </w:p>
    <w:bookmarkEnd w:id="9"/>
    <w:p w14:paraId="54CEC115" w14:textId="77777777" w:rsidR="0006495B" w:rsidRDefault="0006495B" w:rsidP="0006495B">
      <w:pPr>
        <w:pStyle w:val="Heading2"/>
        <w:spacing w:before="0"/>
        <w:jc w:val="center"/>
        <w:rPr>
          <w:rFonts w:ascii="Arial" w:hAnsi="Arial" w:cs="Arial"/>
          <w:color w:val="auto"/>
        </w:rPr>
      </w:pPr>
      <w:r>
        <w:rPr>
          <w:sz w:val="22"/>
          <w:szCs w:val="20"/>
        </w:rPr>
        <w:br w:type="page"/>
      </w:r>
      <w:r w:rsidRPr="00D05F29">
        <w:rPr>
          <w:rFonts w:ascii="Arial" w:hAnsi="Arial" w:cs="Arial"/>
          <w:color w:val="auto"/>
        </w:rPr>
        <w:lastRenderedPageBreak/>
        <w:t>Curriculum – Invasive Cardiovascular Technology</w:t>
      </w:r>
    </w:p>
    <w:p w14:paraId="1AD22E3B" w14:textId="5DA3C7D3" w:rsidR="0006495B" w:rsidRDefault="0006495B" w:rsidP="0006495B">
      <w:pPr>
        <w:pStyle w:val="Heading2"/>
        <w:jc w:val="center"/>
        <w:rPr>
          <w:rFonts w:ascii="Arial" w:hAnsi="Arial" w:cs="Arial"/>
          <w:color w:val="auto"/>
        </w:rPr>
      </w:pPr>
      <w:r w:rsidRPr="00D05F29">
        <w:rPr>
          <w:rFonts w:ascii="Arial" w:hAnsi="Arial" w:cs="Arial"/>
          <w:color w:val="auto"/>
        </w:rPr>
        <w:t>Associate Degree Track</w:t>
      </w:r>
      <w:r>
        <w:rPr>
          <w:rFonts w:ascii="Arial" w:hAnsi="Arial" w:cs="Arial"/>
          <w:color w:val="auto"/>
        </w:rPr>
        <w:t xml:space="preserve"> - </w:t>
      </w:r>
      <w:r w:rsidR="0064712E">
        <w:rPr>
          <w:rFonts w:ascii="Arial" w:hAnsi="Arial" w:cs="Arial"/>
          <w:color w:val="auto"/>
        </w:rPr>
        <w:t>Summer</w:t>
      </w:r>
      <w:r w:rsidR="0064712E" w:rsidRPr="00D05F29">
        <w:rPr>
          <w:rFonts w:ascii="Arial" w:hAnsi="Arial" w:cs="Arial"/>
          <w:color w:val="auto"/>
        </w:rPr>
        <w:t xml:space="preserve"> </w:t>
      </w:r>
      <w:r w:rsidRPr="00D05F29">
        <w:rPr>
          <w:rFonts w:ascii="Arial" w:hAnsi="Arial" w:cs="Arial"/>
          <w:color w:val="auto"/>
        </w:rPr>
        <w:t>202</w:t>
      </w:r>
      <w:r w:rsidR="00F8603A">
        <w:rPr>
          <w:rFonts w:ascii="Arial" w:hAnsi="Arial" w:cs="Arial"/>
          <w:color w:val="auto"/>
        </w:rPr>
        <w:t>3</w:t>
      </w:r>
      <w:r w:rsidRPr="00D05F29">
        <w:rPr>
          <w:rFonts w:ascii="Arial" w:hAnsi="Arial" w:cs="Arial"/>
          <w:color w:val="auto"/>
        </w:rPr>
        <w:t xml:space="preserve"> Admission</w:t>
      </w:r>
    </w:p>
    <w:p w14:paraId="0C443A9E" w14:textId="77777777" w:rsidR="0006495B" w:rsidRPr="00D05F29" w:rsidRDefault="0006495B" w:rsidP="0006495B"/>
    <w:p w14:paraId="3089872E" w14:textId="77777777" w:rsidR="0006495B" w:rsidRPr="00CF0FAD" w:rsidRDefault="0006495B" w:rsidP="0006495B">
      <w:pPr>
        <w:jc w:val="both"/>
        <w:rPr>
          <w:rFonts w:ascii="Arial" w:hAnsi="Arial" w:cs="Arial"/>
        </w:rPr>
      </w:pPr>
      <w:r w:rsidRPr="00CF0FAD">
        <w:rPr>
          <w:rFonts w:ascii="Arial" w:hAnsi="Arial" w:cs="Arial"/>
        </w:rPr>
        <w:t>The Invasive Cardiovascular Technology Program is an intensive didactic and clinical training program which prepares the graduate for employment in cardiac catheterization laboratories.  Invasive Cardiovascular technologists assist the cardiologist in all phases of cardiac catheterization including catheter insertion, operation of the electronic instruments, and calculation of the cardiac data used to confirm diagnosis and to design treatment for the cardiac patient.</w:t>
      </w:r>
    </w:p>
    <w:p w14:paraId="2713CA00" w14:textId="77777777" w:rsidR="0006495B" w:rsidRPr="00CF0FAD" w:rsidRDefault="0006495B" w:rsidP="0006495B">
      <w:pPr>
        <w:jc w:val="both"/>
        <w:rPr>
          <w:rFonts w:ascii="Arial" w:hAnsi="Arial" w:cs="Arial"/>
        </w:rPr>
      </w:pPr>
    </w:p>
    <w:p w14:paraId="3D39371E" w14:textId="77777777" w:rsidR="0006495B" w:rsidRDefault="0006495B" w:rsidP="0006495B">
      <w:pPr>
        <w:jc w:val="both"/>
        <w:rPr>
          <w:rFonts w:ascii="Arial" w:hAnsi="Arial" w:cs="Arial"/>
        </w:rPr>
      </w:pPr>
      <w:r w:rsidRPr="00CF0FAD">
        <w:rPr>
          <w:rFonts w:ascii="Arial" w:hAnsi="Arial" w:cs="Arial"/>
        </w:rPr>
        <w:t>The program is accredited by the Commission on Accreditation of Allied Health Education Programs (CAAHEP) in cooperation with the Joint Review Committee on Education in Cardiovascular Technology.</w:t>
      </w:r>
    </w:p>
    <w:p w14:paraId="570460EC" w14:textId="77777777" w:rsidR="0006495B" w:rsidRDefault="0006495B" w:rsidP="0006495B">
      <w:pPr>
        <w:jc w:val="both"/>
        <w:rPr>
          <w:rFonts w:ascii="Arial" w:hAnsi="Arial" w:cs="Arial"/>
        </w:rPr>
      </w:pPr>
      <w:r w:rsidRPr="00CF0FAD">
        <w:rPr>
          <w:rFonts w:ascii="Arial" w:hAnsi="Arial" w:cs="Arial"/>
        </w:rPr>
        <w:t xml:space="preserve">  </w:t>
      </w:r>
    </w:p>
    <w:tbl>
      <w:tblPr>
        <w:tblStyle w:val="TableGrid"/>
        <w:tblW w:w="0" w:type="auto"/>
        <w:tblLook w:val="04A0" w:firstRow="1" w:lastRow="0" w:firstColumn="1" w:lastColumn="0" w:noHBand="0" w:noVBand="1"/>
      </w:tblPr>
      <w:tblGrid>
        <w:gridCol w:w="5755"/>
        <w:gridCol w:w="720"/>
        <w:gridCol w:w="630"/>
        <w:gridCol w:w="720"/>
        <w:gridCol w:w="810"/>
        <w:gridCol w:w="715"/>
      </w:tblGrid>
      <w:tr w:rsidR="0006495B" w14:paraId="11694161" w14:textId="77777777" w:rsidTr="004C4DEA">
        <w:tc>
          <w:tcPr>
            <w:tcW w:w="5755" w:type="dxa"/>
          </w:tcPr>
          <w:p w14:paraId="5E073492" w14:textId="77777777" w:rsidR="0006495B" w:rsidRDefault="0006495B" w:rsidP="004C4DEA">
            <w:pPr>
              <w:jc w:val="both"/>
              <w:rPr>
                <w:rFonts w:ascii="Arial" w:hAnsi="Arial" w:cs="Arial"/>
              </w:rPr>
            </w:pPr>
            <w:r w:rsidRPr="00CF0FAD">
              <w:rPr>
                <w:rFonts w:ascii="Arial" w:hAnsi="Arial" w:cs="Arial"/>
                <w:b/>
                <w:u w:val="single"/>
              </w:rPr>
              <w:t>Prerequisite Courses</w:t>
            </w:r>
          </w:p>
        </w:tc>
        <w:tc>
          <w:tcPr>
            <w:tcW w:w="720" w:type="dxa"/>
          </w:tcPr>
          <w:p w14:paraId="5578A206" w14:textId="1B8B127F" w:rsidR="0006495B" w:rsidRDefault="0006495B" w:rsidP="004C4DEA">
            <w:pPr>
              <w:jc w:val="both"/>
              <w:rPr>
                <w:rFonts w:ascii="Arial" w:hAnsi="Arial" w:cs="Arial"/>
              </w:rPr>
            </w:pPr>
            <w:proofErr w:type="spellStart"/>
            <w:r w:rsidRPr="00F65F8E">
              <w:rPr>
                <w:rFonts w:ascii="Arial" w:hAnsi="Arial" w:cs="Arial"/>
              </w:rPr>
              <w:t>Lec</w:t>
            </w:r>
            <w:proofErr w:type="spellEnd"/>
            <w:r w:rsidR="006E70C7">
              <w:rPr>
                <w:rFonts w:ascii="Arial" w:hAnsi="Arial" w:cs="Arial"/>
              </w:rPr>
              <w:t>.</w:t>
            </w:r>
            <w:r>
              <w:rPr>
                <w:rFonts w:ascii="Arial" w:hAnsi="Arial" w:cs="Arial"/>
              </w:rPr>
              <w:t xml:space="preserve"> Hrs</w:t>
            </w:r>
            <w:r w:rsidR="006E70C7">
              <w:rPr>
                <w:rFonts w:ascii="Arial" w:hAnsi="Arial" w:cs="Arial"/>
              </w:rPr>
              <w:t>.</w:t>
            </w:r>
          </w:p>
        </w:tc>
        <w:tc>
          <w:tcPr>
            <w:tcW w:w="630" w:type="dxa"/>
          </w:tcPr>
          <w:p w14:paraId="0FECA9FB" w14:textId="41515F17" w:rsidR="0006495B" w:rsidRDefault="0006495B" w:rsidP="004C4DEA">
            <w:pPr>
              <w:jc w:val="both"/>
              <w:rPr>
                <w:rFonts w:ascii="Arial" w:hAnsi="Arial" w:cs="Arial"/>
              </w:rPr>
            </w:pPr>
            <w:r w:rsidRPr="00F65F8E">
              <w:rPr>
                <w:rFonts w:ascii="Arial" w:hAnsi="Arial" w:cs="Arial"/>
              </w:rPr>
              <w:t>Lab</w:t>
            </w:r>
            <w:r>
              <w:rPr>
                <w:rFonts w:ascii="Arial" w:hAnsi="Arial" w:cs="Arial"/>
              </w:rPr>
              <w:t xml:space="preserve"> Hrs</w:t>
            </w:r>
            <w:r w:rsidR="006E70C7">
              <w:rPr>
                <w:rFonts w:ascii="Arial" w:hAnsi="Arial" w:cs="Arial"/>
              </w:rPr>
              <w:t>.</w:t>
            </w:r>
          </w:p>
        </w:tc>
        <w:tc>
          <w:tcPr>
            <w:tcW w:w="720" w:type="dxa"/>
          </w:tcPr>
          <w:p w14:paraId="0541C7F2" w14:textId="59E18A7C" w:rsidR="0006495B" w:rsidRDefault="0006495B" w:rsidP="004C4DEA">
            <w:pPr>
              <w:jc w:val="both"/>
              <w:rPr>
                <w:rFonts w:ascii="Arial" w:hAnsi="Arial" w:cs="Arial"/>
              </w:rPr>
            </w:pPr>
            <w:r w:rsidRPr="00F65F8E">
              <w:rPr>
                <w:rFonts w:ascii="Arial" w:hAnsi="Arial" w:cs="Arial"/>
              </w:rPr>
              <w:t>Ext</w:t>
            </w:r>
            <w:r w:rsidR="006E70C7">
              <w:rPr>
                <w:rFonts w:ascii="Arial" w:hAnsi="Arial" w:cs="Arial"/>
              </w:rPr>
              <w:t>.</w:t>
            </w:r>
            <w:r>
              <w:rPr>
                <w:rFonts w:ascii="Arial" w:hAnsi="Arial" w:cs="Arial"/>
              </w:rPr>
              <w:t xml:space="preserve"> Hrs</w:t>
            </w:r>
            <w:r w:rsidR="006E70C7">
              <w:rPr>
                <w:rFonts w:ascii="Arial" w:hAnsi="Arial" w:cs="Arial"/>
              </w:rPr>
              <w:t>.</w:t>
            </w:r>
          </w:p>
        </w:tc>
        <w:tc>
          <w:tcPr>
            <w:tcW w:w="810" w:type="dxa"/>
          </w:tcPr>
          <w:p w14:paraId="47A04683" w14:textId="31FA2CF5" w:rsidR="0006495B" w:rsidRDefault="0006495B" w:rsidP="004C4DEA">
            <w:pPr>
              <w:jc w:val="both"/>
              <w:rPr>
                <w:rFonts w:ascii="Arial" w:hAnsi="Arial" w:cs="Arial"/>
              </w:rPr>
            </w:pPr>
            <w:r w:rsidRPr="00F65F8E">
              <w:rPr>
                <w:rFonts w:ascii="Arial" w:hAnsi="Arial" w:cs="Arial"/>
              </w:rPr>
              <w:t>Cont</w:t>
            </w:r>
            <w:r w:rsidR="006E70C7">
              <w:rPr>
                <w:rFonts w:ascii="Arial" w:hAnsi="Arial" w:cs="Arial"/>
              </w:rPr>
              <w:t>.</w:t>
            </w:r>
            <w:r>
              <w:rPr>
                <w:rFonts w:ascii="Arial" w:hAnsi="Arial" w:cs="Arial"/>
              </w:rPr>
              <w:t xml:space="preserve"> Hrs</w:t>
            </w:r>
            <w:r w:rsidR="006E70C7">
              <w:rPr>
                <w:rFonts w:ascii="Arial" w:hAnsi="Arial" w:cs="Arial"/>
              </w:rPr>
              <w:t>.</w:t>
            </w:r>
          </w:p>
        </w:tc>
        <w:tc>
          <w:tcPr>
            <w:tcW w:w="715" w:type="dxa"/>
          </w:tcPr>
          <w:p w14:paraId="6ABDE0E2" w14:textId="199701BE" w:rsidR="0006495B" w:rsidRDefault="0006495B" w:rsidP="004C4DEA">
            <w:pPr>
              <w:jc w:val="both"/>
              <w:rPr>
                <w:rFonts w:ascii="Arial" w:hAnsi="Arial" w:cs="Arial"/>
              </w:rPr>
            </w:pPr>
            <w:r w:rsidRPr="00F65F8E">
              <w:rPr>
                <w:rFonts w:ascii="Arial" w:hAnsi="Arial" w:cs="Arial"/>
              </w:rPr>
              <w:t>Cr</w:t>
            </w:r>
            <w:r w:rsidR="006E70C7">
              <w:rPr>
                <w:rFonts w:ascii="Arial" w:hAnsi="Arial" w:cs="Arial"/>
              </w:rPr>
              <w:t>.</w:t>
            </w:r>
            <w:r>
              <w:rPr>
                <w:rFonts w:ascii="Arial" w:hAnsi="Arial" w:cs="Arial"/>
              </w:rPr>
              <w:t xml:space="preserve"> Hrs</w:t>
            </w:r>
            <w:r w:rsidR="006E70C7">
              <w:rPr>
                <w:rFonts w:ascii="Arial" w:hAnsi="Arial" w:cs="Arial"/>
              </w:rPr>
              <w:t>.</w:t>
            </w:r>
          </w:p>
        </w:tc>
      </w:tr>
      <w:tr w:rsidR="0006495B" w14:paraId="6C51ED85" w14:textId="77777777" w:rsidTr="004C4DEA">
        <w:tc>
          <w:tcPr>
            <w:tcW w:w="5755" w:type="dxa"/>
          </w:tcPr>
          <w:p w14:paraId="0DFDE2B5" w14:textId="77777777" w:rsidR="0006495B" w:rsidRDefault="0006495B" w:rsidP="004C4DEA">
            <w:pPr>
              <w:jc w:val="both"/>
              <w:rPr>
                <w:rFonts w:ascii="Arial" w:hAnsi="Arial" w:cs="Arial"/>
              </w:rPr>
            </w:pPr>
            <w:r w:rsidRPr="00CF0FAD">
              <w:rPr>
                <w:rFonts w:ascii="Arial" w:hAnsi="Arial" w:cs="Arial"/>
              </w:rPr>
              <w:t>ENGL</w:t>
            </w:r>
            <w:r w:rsidRPr="00CF0FAD">
              <w:rPr>
                <w:rFonts w:ascii="Arial" w:hAnsi="Arial" w:cs="Arial"/>
              </w:rPr>
              <w:tab/>
              <w:t>1301</w:t>
            </w:r>
            <w:r w:rsidRPr="00CF0FAD">
              <w:rPr>
                <w:rFonts w:ascii="Arial" w:hAnsi="Arial" w:cs="Arial"/>
              </w:rPr>
              <w:tab/>
              <w:t>Composition I</w:t>
            </w:r>
          </w:p>
        </w:tc>
        <w:tc>
          <w:tcPr>
            <w:tcW w:w="720" w:type="dxa"/>
          </w:tcPr>
          <w:p w14:paraId="5FEF03A2" w14:textId="77777777" w:rsidR="0006495B" w:rsidRDefault="0006495B" w:rsidP="004C4DEA">
            <w:pPr>
              <w:jc w:val="both"/>
              <w:rPr>
                <w:rFonts w:ascii="Arial" w:hAnsi="Arial" w:cs="Arial"/>
              </w:rPr>
            </w:pPr>
            <w:r w:rsidRPr="00F82EB1">
              <w:rPr>
                <w:rFonts w:ascii="Arial" w:hAnsi="Arial" w:cs="Arial"/>
              </w:rPr>
              <w:t>3</w:t>
            </w:r>
          </w:p>
        </w:tc>
        <w:tc>
          <w:tcPr>
            <w:tcW w:w="630" w:type="dxa"/>
          </w:tcPr>
          <w:p w14:paraId="6F6B3B6F" w14:textId="77777777" w:rsidR="0006495B" w:rsidRDefault="0006495B" w:rsidP="004C4DEA">
            <w:pPr>
              <w:jc w:val="both"/>
              <w:rPr>
                <w:rFonts w:ascii="Arial" w:hAnsi="Arial" w:cs="Arial"/>
              </w:rPr>
            </w:pPr>
            <w:r w:rsidRPr="00F82EB1">
              <w:rPr>
                <w:rFonts w:ascii="Arial" w:hAnsi="Arial" w:cs="Arial"/>
              </w:rPr>
              <w:t>0</w:t>
            </w:r>
          </w:p>
        </w:tc>
        <w:tc>
          <w:tcPr>
            <w:tcW w:w="720" w:type="dxa"/>
          </w:tcPr>
          <w:p w14:paraId="7FD40C81" w14:textId="77777777" w:rsidR="0006495B" w:rsidRDefault="0006495B" w:rsidP="004C4DEA">
            <w:pPr>
              <w:jc w:val="both"/>
              <w:rPr>
                <w:rFonts w:ascii="Arial" w:hAnsi="Arial" w:cs="Arial"/>
              </w:rPr>
            </w:pPr>
            <w:r w:rsidRPr="00F82EB1">
              <w:rPr>
                <w:rFonts w:ascii="Arial" w:hAnsi="Arial" w:cs="Arial"/>
              </w:rPr>
              <w:t>0</w:t>
            </w:r>
          </w:p>
        </w:tc>
        <w:tc>
          <w:tcPr>
            <w:tcW w:w="810" w:type="dxa"/>
          </w:tcPr>
          <w:p w14:paraId="04F0A262" w14:textId="77777777" w:rsidR="0006495B" w:rsidRDefault="0006495B" w:rsidP="004C4DEA">
            <w:pPr>
              <w:jc w:val="both"/>
              <w:rPr>
                <w:rFonts w:ascii="Arial" w:hAnsi="Arial" w:cs="Arial"/>
              </w:rPr>
            </w:pPr>
            <w:r w:rsidRPr="00F82EB1">
              <w:rPr>
                <w:rFonts w:ascii="Arial" w:hAnsi="Arial" w:cs="Arial"/>
              </w:rPr>
              <w:t>48</w:t>
            </w:r>
          </w:p>
        </w:tc>
        <w:tc>
          <w:tcPr>
            <w:tcW w:w="715" w:type="dxa"/>
          </w:tcPr>
          <w:p w14:paraId="1E924446" w14:textId="77777777" w:rsidR="0006495B" w:rsidRDefault="0006495B" w:rsidP="004C4DEA">
            <w:pPr>
              <w:jc w:val="both"/>
              <w:rPr>
                <w:rFonts w:ascii="Arial" w:hAnsi="Arial" w:cs="Arial"/>
              </w:rPr>
            </w:pPr>
            <w:r w:rsidRPr="00F82EB1">
              <w:rPr>
                <w:rFonts w:ascii="Arial" w:hAnsi="Arial" w:cs="Arial"/>
              </w:rPr>
              <w:t xml:space="preserve"> 3</w:t>
            </w:r>
          </w:p>
        </w:tc>
      </w:tr>
      <w:tr w:rsidR="0006495B" w14:paraId="0D02E765" w14:textId="77777777" w:rsidTr="004C4DEA">
        <w:tc>
          <w:tcPr>
            <w:tcW w:w="5755" w:type="dxa"/>
          </w:tcPr>
          <w:p w14:paraId="1E11FB15" w14:textId="77777777" w:rsidR="0006495B" w:rsidRDefault="0006495B" w:rsidP="004C4DEA">
            <w:pPr>
              <w:jc w:val="both"/>
              <w:rPr>
                <w:rFonts w:ascii="Arial" w:hAnsi="Arial" w:cs="Arial"/>
              </w:rPr>
            </w:pPr>
            <w:r w:rsidRPr="00CF0FAD">
              <w:rPr>
                <w:rFonts w:ascii="Arial" w:hAnsi="Arial" w:cs="Arial"/>
              </w:rPr>
              <w:t>BIOL</w:t>
            </w:r>
            <w:r w:rsidRPr="00CF0FAD">
              <w:rPr>
                <w:rFonts w:ascii="Arial" w:hAnsi="Arial" w:cs="Arial"/>
              </w:rPr>
              <w:tab/>
              <w:t>2401</w:t>
            </w:r>
            <w:r w:rsidRPr="00CF0FAD">
              <w:rPr>
                <w:rFonts w:ascii="Arial" w:hAnsi="Arial" w:cs="Arial"/>
              </w:rPr>
              <w:tab/>
              <w:t>Anatomy and Physiology I</w:t>
            </w:r>
          </w:p>
        </w:tc>
        <w:tc>
          <w:tcPr>
            <w:tcW w:w="720" w:type="dxa"/>
          </w:tcPr>
          <w:p w14:paraId="32DA2088" w14:textId="77777777" w:rsidR="0006495B" w:rsidRDefault="0006495B" w:rsidP="004C4DEA">
            <w:pPr>
              <w:jc w:val="both"/>
              <w:rPr>
                <w:rFonts w:ascii="Arial" w:hAnsi="Arial" w:cs="Arial"/>
              </w:rPr>
            </w:pPr>
            <w:r w:rsidRPr="00043326">
              <w:rPr>
                <w:rFonts w:ascii="Arial" w:hAnsi="Arial" w:cs="Arial"/>
              </w:rPr>
              <w:t>3</w:t>
            </w:r>
          </w:p>
        </w:tc>
        <w:tc>
          <w:tcPr>
            <w:tcW w:w="630" w:type="dxa"/>
          </w:tcPr>
          <w:p w14:paraId="751EDB51" w14:textId="77777777" w:rsidR="0006495B" w:rsidRDefault="0006495B" w:rsidP="004C4DEA">
            <w:pPr>
              <w:jc w:val="both"/>
              <w:rPr>
                <w:rFonts w:ascii="Arial" w:hAnsi="Arial" w:cs="Arial"/>
              </w:rPr>
            </w:pPr>
            <w:r w:rsidRPr="00043326">
              <w:rPr>
                <w:rFonts w:ascii="Arial" w:hAnsi="Arial" w:cs="Arial"/>
              </w:rPr>
              <w:t>3</w:t>
            </w:r>
          </w:p>
        </w:tc>
        <w:tc>
          <w:tcPr>
            <w:tcW w:w="720" w:type="dxa"/>
          </w:tcPr>
          <w:p w14:paraId="3BD0B16E" w14:textId="77777777" w:rsidR="0006495B" w:rsidRDefault="0006495B" w:rsidP="004C4DEA">
            <w:pPr>
              <w:jc w:val="both"/>
              <w:rPr>
                <w:rFonts w:ascii="Arial" w:hAnsi="Arial" w:cs="Arial"/>
              </w:rPr>
            </w:pPr>
            <w:r w:rsidRPr="00043326">
              <w:rPr>
                <w:rFonts w:ascii="Arial" w:hAnsi="Arial" w:cs="Arial"/>
              </w:rPr>
              <w:t>0</w:t>
            </w:r>
          </w:p>
        </w:tc>
        <w:tc>
          <w:tcPr>
            <w:tcW w:w="810" w:type="dxa"/>
          </w:tcPr>
          <w:p w14:paraId="50339E4E" w14:textId="77777777" w:rsidR="0006495B" w:rsidRDefault="0006495B" w:rsidP="004C4DEA">
            <w:pPr>
              <w:jc w:val="both"/>
              <w:rPr>
                <w:rFonts w:ascii="Arial" w:hAnsi="Arial" w:cs="Arial"/>
              </w:rPr>
            </w:pPr>
            <w:r w:rsidRPr="00043326">
              <w:rPr>
                <w:rFonts w:ascii="Arial" w:hAnsi="Arial" w:cs="Arial"/>
              </w:rPr>
              <w:t>96</w:t>
            </w:r>
          </w:p>
        </w:tc>
        <w:tc>
          <w:tcPr>
            <w:tcW w:w="715" w:type="dxa"/>
          </w:tcPr>
          <w:p w14:paraId="674CEBE7" w14:textId="77777777" w:rsidR="0006495B" w:rsidRDefault="0006495B" w:rsidP="004C4DEA">
            <w:pPr>
              <w:jc w:val="both"/>
              <w:rPr>
                <w:rFonts w:ascii="Arial" w:hAnsi="Arial" w:cs="Arial"/>
              </w:rPr>
            </w:pPr>
            <w:r w:rsidRPr="00043326">
              <w:rPr>
                <w:rFonts w:ascii="Arial" w:hAnsi="Arial" w:cs="Arial"/>
              </w:rPr>
              <w:t xml:space="preserve"> 4</w:t>
            </w:r>
          </w:p>
        </w:tc>
      </w:tr>
      <w:tr w:rsidR="0006495B" w14:paraId="56099E40" w14:textId="77777777" w:rsidTr="004C4DEA">
        <w:tc>
          <w:tcPr>
            <w:tcW w:w="5755" w:type="dxa"/>
          </w:tcPr>
          <w:p w14:paraId="4373C570" w14:textId="77777777" w:rsidR="0006495B" w:rsidRDefault="0006495B" w:rsidP="004C4DEA">
            <w:pPr>
              <w:jc w:val="both"/>
              <w:rPr>
                <w:rFonts w:ascii="Arial" w:hAnsi="Arial" w:cs="Arial"/>
              </w:rPr>
            </w:pPr>
            <w:r w:rsidRPr="00CF0FAD">
              <w:rPr>
                <w:rFonts w:ascii="Arial" w:hAnsi="Arial" w:cs="Arial"/>
              </w:rPr>
              <w:t xml:space="preserve">BIOL </w:t>
            </w:r>
            <w:r w:rsidRPr="00CF0FAD">
              <w:rPr>
                <w:rFonts w:ascii="Arial" w:hAnsi="Arial" w:cs="Arial"/>
              </w:rPr>
              <w:tab/>
              <w:t>2402</w:t>
            </w:r>
            <w:r w:rsidRPr="00CF0FAD">
              <w:rPr>
                <w:rFonts w:ascii="Arial" w:hAnsi="Arial" w:cs="Arial"/>
              </w:rPr>
              <w:tab/>
              <w:t>Anatomy and Physiology II</w:t>
            </w:r>
          </w:p>
        </w:tc>
        <w:tc>
          <w:tcPr>
            <w:tcW w:w="720" w:type="dxa"/>
          </w:tcPr>
          <w:p w14:paraId="4B6A38EC" w14:textId="77777777" w:rsidR="0006495B" w:rsidRDefault="0006495B" w:rsidP="004C4DEA">
            <w:pPr>
              <w:jc w:val="both"/>
              <w:rPr>
                <w:rFonts w:ascii="Arial" w:hAnsi="Arial" w:cs="Arial"/>
              </w:rPr>
            </w:pPr>
            <w:r w:rsidRPr="00DB46B4">
              <w:rPr>
                <w:rFonts w:ascii="Arial" w:hAnsi="Arial" w:cs="Arial"/>
              </w:rPr>
              <w:t>3</w:t>
            </w:r>
          </w:p>
        </w:tc>
        <w:tc>
          <w:tcPr>
            <w:tcW w:w="630" w:type="dxa"/>
          </w:tcPr>
          <w:p w14:paraId="45168A67" w14:textId="77777777" w:rsidR="0006495B" w:rsidRDefault="0006495B" w:rsidP="004C4DEA">
            <w:pPr>
              <w:jc w:val="both"/>
              <w:rPr>
                <w:rFonts w:ascii="Arial" w:hAnsi="Arial" w:cs="Arial"/>
              </w:rPr>
            </w:pPr>
            <w:r w:rsidRPr="00DB46B4">
              <w:rPr>
                <w:rFonts w:ascii="Arial" w:hAnsi="Arial" w:cs="Arial"/>
              </w:rPr>
              <w:t>3</w:t>
            </w:r>
          </w:p>
        </w:tc>
        <w:tc>
          <w:tcPr>
            <w:tcW w:w="720" w:type="dxa"/>
          </w:tcPr>
          <w:p w14:paraId="0CC87500" w14:textId="77777777" w:rsidR="0006495B" w:rsidRDefault="0006495B" w:rsidP="004C4DEA">
            <w:pPr>
              <w:jc w:val="both"/>
              <w:rPr>
                <w:rFonts w:ascii="Arial" w:hAnsi="Arial" w:cs="Arial"/>
              </w:rPr>
            </w:pPr>
            <w:r w:rsidRPr="00DB46B4">
              <w:rPr>
                <w:rFonts w:ascii="Arial" w:hAnsi="Arial" w:cs="Arial"/>
              </w:rPr>
              <w:t>0</w:t>
            </w:r>
          </w:p>
        </w:tc>
        <w:tc>
          <w:tcPr>
            <w:tcW w:w="810" w:type="dxa"/>
          </w:tcPr>
          <w:p w14:paraId="013D43D7" w14:textId="77777777" w:rsidR="0006495B" w:rsidRDefault="0006495B" w:rsidP="004C4DEA">
            <w:pPr>
              <w:jc w:val="both"/>
              <w:rPr>
                <w:rFonts w:ascii="Arial" w:hAnsi="Arial" w:cs="Arial"/>
              </w:rPr>
            </w:pPr>
            <w:r w:rsidRPr="00DB46B4">
              <w:rPr>
                <w:rFonts w:ascii="Arial" w:hAnsi="Arial" w:cs="Arial"/>
              </w:rPr>
              <w:t>96</w:t>
            </w:r>
          </w:p>
        </w:tc>
        <w:tc>
          <w:tcPr>
            <w:tcW w:w="715" w:type="dxa"/>
          </w:tcPr>
          <w:p w14:paraId="2660437B" w14:textId="77777777" w:rsidR="0006495B" w:rsidRDefault="0006495B" w:rsidP="004C4DEA">
            <w:pPr>
              <w:jc w:val="both"/>
              <w:rPr>
                <w:rFonts w:ascii="Arial" w:hAnsi="Arial" w:cs="Arial"/>
              </w:rPr>
            </w:pPr>
            <w:r w:rsidRPr="00DB46B4">
              <w:rPr>
                <w:rFonts w:ascii="Arial" w:hAnsi="Arial" w:cs="Arial"/>
              </w:rPr>
              <w:t xml:space="preserve"> 4</w:t>
            </w:r>
          </w:p>
        </w:tc>
      </w:tr>
      <w:tr w:rsidR="0006495B" w14:paraId="0F0E91F3" w14:textId="77777777" w:rsidTr="004C4DEA">
        <w:tc>
          <w:tcPr>
            <w:tcW w:w="5755" w:type="dxa"/>
          </w:tcPr>
          <w:p w14:paraId="4A08D70D" w14:textId="77777777" w:rsidR="0006495B" w:rsidRDefault="0006495B" w:rsidP="004C4DEA">
            <w:pPr>
              <w:jc w:val="both"/>
              <w:rPr>
                <w:rFonts w:ascii="Arial" w:hAnsi="Arial" w:cs="Arial"/>
              </w:rPr>
            </w:pPr>
            <w:r w:rsidRPr="00CF0FAD">
              <w:rPr>
                <w:rFonts w:ascii="Arial" w:hAnsi="Arial" w:cs="Arial"/>
              </w:rPr>
              <w:t>MATH</w:t>
            </w:r>
            <w:r w:rsidRPr="00CF0FAD">
              <w:rPr>
                <w:rFonts w:ascii="Arial" w:hAnsi="Arial" w:cs="Arial"/>
              </w:rPr>
              <w:tab/>
              <w:t>1314</w:t>
            </w:r>
            <w:r w:rsidRPr="00CF0FAD">
              <w:rPr>
                <w:rFonts w:ascii="Arial" w:hAnsi="Arial" w:cs="Arial"/>
              </w:rPr>
              <w:tab/>
              <w:t>College Algebra</w:t>
            </w:r>
          </w:p>
        </w:tc>
        <w:tc>
          <w:tcPr>
            <w:tcW w:w="720" w:type="dxa"/>
          </w:tcPr>
          <w:p w14:paraId="502EEF21" w14:textId="77777777" w:rsidR="0006495B" w:rsidRDefault="0006495B" w:rsidP="004C4DEA">
            <w:pPr>
              <w:jc w:val="both"/>
              <w:rPr>
                <w:rFonts w:ascii="Arial" w:hAnsi="Arial" w:cs="Arial"/>
              </w:rPr>
            </w:pPr>
            <w:r w:rsidRPr="00AA5371">
              <w:rPr>
                <w:rFonts w:ascii="Arial" w:hAnsi="Arial" w:cs="Arial"/>
              </w:rPr>
              <w:t>3</w:t>
            </w:r>
          </w:p>
        </w:tc>
        <w:tc>
          <w:tcPr>
            <w:tcW w:w="630" w:type="dxa"/>
          </w:tcPr>
          <w:p w14:paraId="3398A3EC" w14:textId="77777777" w:rsidR="0006495B" w:rsidRDefault="0006495B" w:rsidP="004C4DEA">
            <w:pPr>
              <w:jc w:val="both"/>
              <w:rPr>
                <w:rFonts w:ascii="Arial" w:hAnsi="Arial" w:cs="Arial"/>
              </w:rPr>
            </w:pPr>
            <w:r w:rsidRPr="00AA5371">
              <w:rPr>
                <w:rFonts w:ascii="Arial" w:hAnsi="Arial" w:cs="Arial"/>
              </w:rPr>
              <w:t>0</w:t>
            </w:r>
          </w:p>
        </w:tc>
        <w:tc>
          <w:tcPr>
            <w:tcW w:w="720" w:type="dxa"/>
          </w:tcPr>
          <w:p w14:paraId="01D573E6" w14:textId="77777777" w:rsidR="0006495B" w:rsidRDefault="0006495B" w:rsidP="004C4DEA">
            <w:pPr>
              <w:jc w:val="both"/>
              <w:rPr>
                <w:rFonts w:ascii="Arial" w:hAnsi="Arial" w:cs="Arial"/>
              </w:rPr>
            </w:pPr>
            <w:r w:rsidRPr="00AA5371">
              <w:rPr>
                <w:rFonts w:ascii="Arial" w:hAnsi="Arial" w:cs="Arial"/>
              </w:rPr>
              <w:t>0</w:t>
            </w:r>
          </w:p>
        </w:tc>
        <w:tc>
          <w:tcPr>
            <w:tcW w:w="810" w:type="dxa"/>
          </w:tcPr>
          <w:p w14:paraId="74CBE5E4" w14:textId="77777777" w:rsidR="0006495B" w:rsidRDefault="0006495B" w:rsidP="004C4DEA">
            <w:pPr>
              <w:jc w:val="both"/>
              <w:rPr>
                <w:rFonts w:ascii="Arial" w:hAnsi="Arial" w:cs="Arial"/>
              </w:rPr>
            </w:pPr>
            <w:r w:rsidRPr="00AA5371">
              <w:rPr>
                <w:rFonts w:ascii="Arial" w:hAnsi="Arial" w:cs="Arial"/>
              </w:rPr>
              <w:t>48</w:t>
            </w:r>
          </w:p>
        </w:tc>
        <w:tc>
          <w:tcPr>
            <w:tcW w:w="715" w:type="dxa"/>
          </w:tcPr>
          <w:p w14:paraId="4D3F4388" w14:textId="77777777" w:rsidR="0006495B" w:rsidRDefault="0006495B" w:rsidP="004C4DEA">
            <w:pPr>
              <w:jc w:val="both"/>
              <w:rPr>
                <w:rFonts w:ascii="Arial" w:hAnsi="Arial" w:cs="Arial"/>
              </w:rPr>
            </w:pPr>
            <w:r w:rsidRPr="00AA5371">
              <w:rPr>
                <w:rFonts w:ascii="Arial" w:hAnsi="Arial" w:cs="Arial"/>
              </w:rPr>
              <w:t xml:space="preserve"> 3</w:t>
            </w:r>
          </w:p>
        </w:tc>
      </w:tr>
      <w:tr w:rsidR="0006495B" w14:paraId="0DCE33A5" w14:textId="77777777" w:rsidTr="004C4DEA">
        <w:tc>
          <w:tcPr>
            <w:tcW w:w="5755" w:type="dxa"/>
          </w:tcPr>
          <w:p w14:paraId="3D01CD14" w14:textId="77777777" w:rsidR="0006495B" w:rsidRDefault="0006495B" w:rsidP="004C4DEA">
            <w:pPr>
              <w:jc w:val="both"/>
              <w:rPr>
                <w:rFonts w:ascii="Arial" w:hAnsi="Arial" w:cs="Arial"/>
              </w:rPr>
            </w:pPr>
            <w:r w:rsidRPr="00CF0FAD">
              <w:rPr>
                <w:rFonts w:ascii="Arial" w:hAnsi="Arial" w:cs="Arial"/>
              </w:rPr>
              <w:t>SPCH</w:t>
            </w:r>
            <w:r w:rsidRPr="00CF0FAD">
              <w:rPr>
                <w:rFonts w:ascii="Arial" w:hAnsi="Arial" w:cs="Arial"/>
              </w:rPr>
              <w:tab/>
              <w:t>1311</w:t>
            </w:r>
            <w:r w:rsidRPr="00CF0FAD">
              <w:rPr>
                <w:rFonts w:ascii="Arial" w:hAnsi="Arial" w:cs="Arial"/>
              </w:rPr>
              <w:tab/>
              <w:t>Introduction to Speech Communication</w:t>
            </w:r>
          </w:p>
        </w:tc>
        <w:tc>
          <w:tcPr>
            <w:tcW w:w="720" w:type="dxa"/>
          </w:tcPr>
          <w:p w14:paraId="09253BC8" w14:textId="77777777" w:rsidR="0006495B" w:rsidRDefault="0006495B" w:rsidP="004C4DEA">
            <w:pPr>
              <w:jc w:val="both"/>
              <w:rPr>
                <w:rFonts w:ascii="Arial" w:hAnsi="Arial" w:cs="Arial"/>
              </w:rPr>
            </w:pPr>
            <w:r w:rsidRPr="004332EA">
              <w:rPr>
                <w:rFonts w:ascii="Arial" w:hAnsi="Arial" w:cs="Arial"/>
              </w:rPr>
              <w:t>3</w:t>
            </w:r>
          </w:p>
        </w:tc>
        <w:tc>
          <w:tcPr>
            <w:tcW w:w="630" w:type="dxa"/>
          </w:tcPr>
          <w:p w14:paraId="74730E04" w14:textId="77777777" w:rsidR="0006495B" w:rsidRDefault="0006495B" w:rsidP="004C4DEA">
            <w:pPr>
              <w:jc w:val="both"/>
              <w:rPr>
                <w:rFonts w:ascii="Arial" w:hAnsi="Arial" w:cs="Arial"/>
              </w:rPr>
            </w:pPr>
            <w:r w:rsidRPr="004332EA">
              <w:rPr>
                <w:rFonts w:ascii="Arial" w:hAnsi="Arial" w:cs="Arial"/>
              </w:rPr>
              <w:t>0</w:t>
            </w:r>
          </w:p>
        </w:tc>
        <w:tc>
          <w:tcPr>
            <w:tcW w:w="720" w:type="dxa"/>
          </w:tcPr>
          <w:p w14:paraId="7CEDAFA7" w14:textId="77777777" w:rsidR="0006495B" w:rsidRDefault="0006495B" w:rsidP="004C4DEA">
            <w:pPr>
              <w:jc w:val="both"/>
              <w:rPr>
                <w:rFonts w:ascii="Arial" w:hAnsi="Arial" w:cs="Arial"/>
              </w:rPr>
            </w:pPr>
            <w:r w:rsidRPr="004332EA">
              <w:rPr>
                <w:rFonts w:ascii="Arial" w:hAnsi="Arial" w:cs="Arial"/>
              </w:rPr>
              <w:t>0</w:t>
            </w:r>
          </w:p>
        </w:tc>
        <w:tc>
          <w:tcPr>
            <w:tcW w:w="810" w:type="dxa"/>
          </w:tcPr>
          <w:p w14:paraId="457891C7" w14:textId="77777777" w:rsidR="0006495B" w:rsidRDefault="0006495B" w:rsidP="004C4DEA">
            <w:pPr>
              <w:jc w:val="both"/>
              <w:rPr>
                <w:rFonts w:ascii="Arial" w:hAnsi="Arial" w:cs="Arial"/>
              </w:rPr>
            </w:pPr>
            <w:r w:rsidRPr="004332EA">
              <w:rPr>
                <w:rFonts w:ascii="Arial" w:hAnsi="Arial" w:cs="Arial"/>
              </w:rPr>
              <w:t>48</w:t>
            </w:r>
          </w:p>
        </w:tc>
        <w:tc>
          <w:tcPr>
            <w:tcW w:w="715" w:type="dxa"/>
          </w:tcPr>
          <w:p w14:paraId="3D7D5FBA" w14:textId="77777777" w:rsidR="0006495B" w:rsidRDefault="0006495B" w:rsidP="004C4DEA">
            <w:pPr>
              <w:jc w:val="both"/>
              <w:rPr>
                <w:rFonts w:ascii="Arial" w:hAnsi="Arial" w:cs="Arial"/>
              </w:rPr>
            </w:pPr>
            <w:r w:rsidRPr="004332EA">
              <w:rPr>
                <w:rFonts w:ascii="Arial" w:hAnsi="Arial" w:cs="Arial"/>
              </w:rPr>
              <w:t xml:space="preserve"> 3</w:t>
            </w:r>
          </w:p>
        </w:tc>
      </w:tr>
      <w:tr w:rsidR="0006495B" w14:paraId="346534AB" w14:textId="77777777" w:rsidTr="004C4DEA">
        <w:tc>
          <w:tcPr>
            <w:tcW w:w="5755" w:type="dxa"/>
          </w:tcPr>
          <w:p w14:paraId="3AA008F3" w14:textId="77777777" w:rsidR="0006495B" w:rsidRDefault="0006495B" w:rsidP="004C4DEA">
            <w:pPr>
              <w:jc w:val="both"/>
              <w:rPr>
                <w:rFonts w:ascii="Arial" w:hAnsi="Arial" w:cs="Arial"/>
              </w:rPr>
            </w:pPr>
            <w:r w:rsidRPr="00CF0FAD">
              <w:rPr>
                <w:rFonts w:ascii="Arial" w:hAnsi="Arial" w:cs="Arial"/>
              </w:rPr>
              <w:t>PSYC</w:t>
            </w:r>
            <w:r w:rsidRPr="00CF0FAD">
              <w:rPr>
                <w:rFonts w:ascii="Arial" w:hAnsi="Arial" w:cs="Arial"/>
              </w:rPr>
              <w:tab/>
              <w:t>2301</w:t>
            </w:r>
            <w:r w:rsidRPr="00CF0FAD">
              <w:rPr>
                <w:rFonts w:ascii="Arial" w:hAnsi="Arial" w:cs="Arial"/>
              </w:rPr>
              <w:tab/>
              <w:t>General Psychology</w:t>
            </w:r>
          </w:p>
        </w:tc>
        <w:tc>
          <w:tcPr>
            <w:tcW w:w="720" w:type="dxa"/>
          </w:tcPr>
          <w:p w14:paraId="28841B1C" w14:textId="77777777" w:rsidR="0006495B" w:rsidRDefault="0006495B" w:rsidP="004C4DEA">
            <w:pPr>
              <w:jc w:val="both"/>
              <w:rPr>
                <w:rFonts w:ascii="Arial" w:hAnsi="Arial" w:cs="Arial"/>
              </w:rPr>
            </w:pPr>
            <w:r w:rsidRPr="00A46AA8">
              <w:rPr>
                <w:rFonts w:ascii="Arial" w:hAnsi="Arial" w:cs="Arial"/>
              </w:rPr>
              <w:t>3</w:t>
            </w:r>
          </w:p>
        </w:tc>
        <w:tc>
          <w:tcPr>
            <w:tcW w:w="630" w:type="dxa"/>
          </w:tcPr>
          <w:p w14:paraId="6F10C9ED" w14:textId="77777777" w:rsidR="0006495B" w:rsidRDefault="0006495B" w:rsidP="004C4DEA">
            <w:pPr>
              <w:jc w:val="both"/>
              <w:rPr>
                <w:rFonts w:ascii="Arial" w:hAnsi="Arial" w:cs="Arial"/>
              </w:rPr>
            </w:pPr>
            <w:r w:rsidRPr="00A46AA8">
              <w:rPr>
                <w:rFonts w:ascii="Arial" w:hAnsi="Arial" w:cs="Arial"/>
              </w:rPr>
              <w:t>0</w:t>
            </w:r>
          </w:p>
        </w:tc>
        <w:tc>
          <w:tcPr>
            <w:tcW w:w="720" w:type="dxa"/>
          </w:tcPr>
          <w:p w14:paraId="721F713F" w14:textId="77777777" w:rsidR="0006495B" w:rsidRDefault="0006495B" w:rsidP="004C4DEA">
            <w:pPr>
              <w:jc w:val="both"/>
              <w:rPr>
                <w:rFonts w:ascii="Arial" w:hAnsi="Arial" w:cs="Arial"/>
              </w:rPr>
            </w:pPr>
            <w:r w:rsidRPr="00A46AA8">
              <w:rPr>
                <w:rFonts w:ascii="Arial" w:hAnsi="Arial" w:cs="Arial"/>
              </w:rPr>
              <w:t>0</w:t>
            </w:r>
          </w:p>
        </w:tc>
        <w:tc>
          <w:tcPr>
            <w:tcW w:w="810" w:type="dxa"/>
          </w:tcPr>
          <w:p w14:paraId="3B486A4F" w14:textId="77777777" w:rsidR="0006495B" w:rsidRDefault="0006495B" w:rsidP="004C4DEA">
            <w:pPr>
              <w:jc w:val="both"/>
              <w:rPr>
                <w:rFonts w:ascii="Arial" w:hAnsi="Arial" w:cs="Arial"/>
              </w:rPr>
            </w:pPr>
            <w:r w:rsidRPr="00A46AA8">
              <w:rPr>
                <w:rFonts w:ascii="Arial" w:hAnsi="Arial" w:cs="Arial"/>
              </w:rPr>
              <w:t>48</w:t>
            </w:r>
          </w:p>
        </w:tc>
        <w:tc>
          <w:tcPr>
            <w:tcW w:w="715" w:type="dxa"/>
          </w:tcPr>
          <w:p w14:paraId="64232C3E" w14:textId="77777777" w:rsidR="0006495B" w:rsidRDefault="0006495B" w:rsidP="004C4DEA">
            <w:pPr>
              <w:jc w:val="both"/>
              <w:rPr>
                <w:rFonts w:ascii="Arial" w:hAnsi="Arial" w:cs="Arial"/>
              </w:rPr>
            </w:pPr>
            <w:r w:rsidRPr="00A46AA8">
              <w:rPr>
                <w:rFonts w:ascii="Arial" w:hAnsi="Arial" w:cs="Arial"/>
              </w:rPr>
              <w:t xml:space="preserve"> 3</w:t>
            </w:r>
          </w:p>
        </w:tc>
      </w:tr>
      <w:tr w:rsidR="0006495B" w14:paraId="64509632" w14:textId="77777777" w:rsidTr="004C4DEA">
        <w:tc>
          <w:tcPr>
            <w:tcW w:w="5755" w:type="dxa"/>
          </w:tcPr>
          <w:p w14:paraId="29A25E69" w14:textId="77777777" w:rsidR="0006495B" w:rsidRDefault="0006495B" w:rsidP="004C4DEA">
            <w:pPr>
              <w:jc w:val="both"/>
              <w:rPr>
                <w:rFonts w:ascii="Arial" w:hAnsi="Arial" w:cs="Arial"/>
              </w:rPr>
            </w:pPr>
            <w:r w:rsidRPr="00CF0FAD">
              <w:rPr>
                <w:rFonts w:ascii="Arial" w:hAnsi="Arial" w:cs="Arial"/>
              </w:rPr>
              <w:t>HIST</w:t>
            </w:r>
            <w:r w:rsidRPr="00CF0FAD">
              <w:rPr>
                <w:rFonts w:ascii="Arial" w:hAnsi="Arial" w:cs="Arial"/>
              </w:rPr>
              <w:tab/>
              <w:t>1301</w:t>
            </w:r>
            <w:r w:rsidRPr="00CF0FAD">
              <w:rPr>
                <w:rFonts w:ascii="Arial" w:hAnsi="Arial" w:cs="Arial"/>
              </w:rPr>
              <w:tab/>
              <w:t>US History</w:t>
            </w:r>
          </w:p>
        </w:tc>
        <w:tc>
          <w:tcPr>
            <w:tcW w:w="720" w:type="dxa"/>
          </w:tcPr>
          <w:p w14:paraId="550CB743" w14:textId="77777777" w:rsidR="0006495B" w:rsidRDefault="0006495B" w:rsidP="004C4DEA">
            <w:pPr>
              <w:jc w:val="both"/>
              <w:rPr>
                <w:rFonts w:ascii="Arial" w:hAnsi="Arial" w:cs="Arial"/>
              </w:rPr>
            </w:pPr>
            <w:r w:rsidRPr="00AB2944">
              <w:rPr>
                <w:rFonts w:ascii="Arial" w:hAnsi="Arial" w:cs="Arial"/>
              </w:rPr>
              <w:t>3</w:t>
            </w:r>
          </w:p>
        </w:tc>
        <w:tc>
          <w:tcPr>
            <w:tcW w:w="630" w:type="dxa"/>
          </w:tcPr>
          <w:p w14:paraId="63DF6C5D" w14:textId="77777777" w:rsidR="0006495B" w:rsidRDefault="0006495B" w:rsidP="004C4DEA">
            <w:pPr>
              <w:jc w:val="both"/>
              <w:rPr>
                <w:rFonts w:ascii="Arial" w:hAnsi="Arial" w:cs="Arial"/>
              </w:rPr>
            </w:pPr>
            <w:r w:rsidRPr="00AB2944">
              <w:rPr>
                <w:rFonts w:ascii="Arial" w:hAnsi="Arial" w:cs="Arial"/>
              </w:rPr>
              <w:t>0</w:t>
            </w:r>
          </w:p>
        </w:tc>
        <w:tc>
          <w:tcPr>
            <w:tcW w:w="720" w:type="dxa"/>
          </w:tcPr>
          <w:p w14:paraId="0D4D22A0" w14:textId="77777777" w:rsidR="0006495B" w:rsidRDefault="0006495B" w:rsidP="004C4DEA">
            <w:pPr>
              <w:jc w:val="both"/>
              <w:rPr>
                <w:rFonts w:ascii="Arial" w:hAnsi="Arial" w:cs="Arial"/>
              </w:rPr>
            </w:pPr>
            <w:r w:rsidRPr="00AB2944">
              <w:rPr>
                <w:rFonts w:ascii="Arial" w:hAnsi="Arial" w:cs="Arial"/>
              </w:rPr>
              <w:t>0</w:t>
            </w:r>
          </w:p>
        </w:tc>
        <w:tc>
          <w:tcPr>
            <w:tcW w:w="810" w:type="dxa"/>
          </w:tcPr>
          <w:p w14:paraId="63360ABF" w14:textId="77777777" w:rsidR="0006495B" w:rsidRDefault="0006495B" w:rsidP="004C4DEA">
            <w:pPr>
              <w:jc w:val="both"/>
              <w:rPr>
                <w:rFonts w:ascii="Arial" w:hAnsi="Arial" w:cs="Arial"/>
              </w:rPr>
            </w:pPr>
            <w:r w:rsidRPr="00AB2944">
              <w:rPr>
                <w:rFonts w:ascii="Arial" w:hAnsi="Arial" w:cs="Arial"/>
              </w:rPr>
              <w:t>48</w:t>
            </w:r>
          </w:p>
        </w:tc>
        <w:tc>
          <w:tcPr>
            <w:tcW w:w="715" w:type="dxa"/>
          </w:tcPr>
          <w:p w14:paraId="2B472B30" w14:textId="77777777" w:rsidR="0006495B" w:rsidRDefault="0006495B" w:rsidP="004C4DEA">
            <w:pPr>
              <w:jc w:val="both"/>
              <w:rPr>
                <w:rFonts w:ascii="Arial" w:hAnsi="Arial" w:cs="Arial"/>
              </w:rPr>
            </w:pPr>
            <w:r w:rsidRPr="00AB2944">
              <w:rPr>
                <w:rFonts w:ascii="Arial" w:hAnsi="Arial" w:cs="Arial"/>
              </w:rPr>
              <w:t xml:space="preserve"> 3</w:t>
            </w:r>
          </w:p>
        </w:tc>
      </w:tr>
      <w:tr w:rsidR="0006495B" w14:paraId="5BB53516" w14:textId="77777777" w:rsidTr="004C4DEA">
        <w:tc>
          <w:tcPr>
            <w:tcW w:w="5755" w:type="dxa"/>
          </w:tcPr>
          <w:p w14:paraId="029EDA21" w14:textId="77777777" w:rsidR="0006495B" w:rsidRDefault="0006495B" w:rsidP="004C4DEA">
            <w:pPr>
              <w:jc w:val="both"/>
              <w:rPr>
                <w:rFonts w:ascii="Arial" w:hAnsi="Arial" w:cs="Arial"/>
              </w:rPr>
            </w:pPr>
            <w:r w:rsidRPr="00CF0FAD">
              <w:rPr>
                <w:rFonts w:ascii="Arial" w:hAnsi="Arial" w:cs="Arial"/>
              </w:rPr>
              <w:t>Humanities elective *</w:t>
            </w:r>
          </w:p>
        </w:tc>
        <w:tc>
          <w:tcPr>
            <w:tcW w:w="720" w:type="dxa"/>
          </w:tcPr>
          <w:p w14:paraId="2322CEED" w14:textId="77777777" w:rsidR="0006495B" w:rsidRPr="003801B3" w:rsidRDefault="0006495B" w:rsidP="004C4DEA">
            <w:pPr>
              <w:jc w:val="both"/>
              <w:rPr>
                <w:rFonts w:ascii="Arial" w:hAnsi="Arial" w:cs="Arial"/>
              </w:rPr>
            </w:pPr>
            <w:r w:rsidRPr="003801B3">
              <w:rPr>
                <w:rFonts w:ascii="Arial" w:hAnsi="Arial" w:cs="Arial"/>
              </w:rPr>
              <w:t>3</w:t>
            </w:r>
          </w:p>
        </w:tc>
        <w:tc>
          <w:tcPr>
            <w:tcW w:w="630" w:type="dxa"/>
          </w:tcPr>
          <w:p w14:paraId="096910A7" w14:textId="77777777" w:rsidR="0006495B" w:rsidRPr="003801B3" w:rsidRDefault="0006495B" w:rsidP="004C4DEA">
            <w:pPr>
              <w:jc w:val="both"/>
              <w:rPr>
                <w:rFonts w:ascii="Arial" w:hAnsi="Arial" w:cs="Arial"/>
              </w:rPr>
            </w:pPr>
            <w:r w:rsidRPr="003801B3">
              <w:rPr>
                <w:rFonts w:ascii="Arial" w:hAnsi="Arial" w:cs="Arial"/>
              </w:rPr>
              <w:t>0</w:t>
            </w:r>
          </w:p>
        </w:tc>
        <w:tc>
          <w:tcPr>
            <w:tcW w:w="720" w:type="dxa"/>
          </w:tcPr>
          <w:p w14:paraId="1EB083C7" w14:textId="77777777" w:rsidR="0006495B" w:rsidRPr="003801B3" w:rsidRDefault="0006495B" w:rsidP="004C4DEA">
            <w:pPr>
              <w:jc w:val="both"/>
              <w:rPr>
                <w:rFonts w:ascii="Arial" w:hAnsi="Arial" w:cs="Arial"/>
              </w:rPr>
            </w:pPr>
            <w:r w:rsidRPr="003801B3">
              <w:rPr>
                <w:rFonts w:ascii="Arial" w:hAnsi="Arial" w:cs="Arial"/>
              </w:rPr>
              <w:t>0</w:t>
            </w:r>
          </w:p>
        </w:tc>
        <w:tc>
          <w:tcPr>
            <w:tcW w:w="810" w:type="dxa"/>
          </w:tcPr>
          <w:p w14:paraId="74BC2A1A" w14:textId="77777777" w:rsidR="0006495B" w:rsidRPr="003801B3" w:rsidRDefault="0006495B" w:rsidP="004C4DEA">
            <w:pPr>
              <w:jc w:val="both"/>
              <w:rPr>
                <w:rFonts w:ascii="Arial" w:hAnsi="Arial" w:cs="Arial"/>
              </w:rPr>
            </w:pPr>
            <w:r w:rsidRPr="003801B3">
              <w:rPr>
                <w:rFonts w:ascii="Arial" w:hAnsi="Arial" w:cs="Arial"/>
              </w:rPr>
              <w:t>48</w:t>
            </w:r>
          </w:p>
        </w:tc>
        <w:tc>
          <w:tcPr>
            <w:tcW w:w="715" w:type="dxa"/>
          </w:tcPr>
          <w:p w14:paraId="71A82C37" w14:textId="77777777" w:rsidR="0006495B" w:rsidRPr="003801B3" w:rsidRDefault="0006495B" w:rsidP="004C4DEA">
            <w:pPr>
              <w:jc w:val="both"/>
              <w:rPr>
                <w:rFonts w:ascii="Arial" w:hAnsi="Arial" w:cs="Arial"/>
              </w:rPr>
            </w:pPr>
            <w:r w:rsidRPr="003801B3">
              <w:rPr>
                <w:rFonts w:ascii="Arial" w:hAnsi="Arial" w:cs="Arial"/>
              </w:rPr>
              <w:t xml:space="preserve"> 3</w:t>
            </w:r>
          </w:p>
        </w:tc>
      </w:tr>
      <w:tr w:rsidR="0006495B" w14:paraId="76302583" w14:textId="77777777" w:rsidTr="004C4DEA">
        <w:tc>
          <w:tcPr>
            <w:tcW w:w="5755" w:type="dxa"/>
          </w:tcPr>
          <w:p w14:paraId="51C2779D" w14:textId="77777777" w:rsidR="0006495B" w:rsidRPr="00CF0FAD" w:rsidRDefault="0006495B" w:rsidP="004C4DEA">
            <w:pPr>
              <w:jc w:val="both"/>
              <w:rPr>
                <w:rFonts w:ascii="Arial" w:hAnsi="Arial" w:cs="Arial"/>
              </w:rPr>
            </w:pPr>
            <w:r w:rsidRPr="00CF0FAD">
              <w:rPr>
                <w:rFonts w:ascii="Arial" w:hAnsi="Arial" w:cs="Arial"/>
                <w:b/>
              </w:rPr>
              <w:t>Total</w:t>
            </w:r>
            <w:r>
              <w:rPr>
                <w:rFonts w:ascii="Arial" w:hAnsi="Arial" w:cs="Arial"/>
                <w:b/>
              </w:rPr>
              <w:t xml:space="preserve"> </w:t>
            </w:r>
            <w:r w:rsidRPr="00CF0FAD">
              <w:rPr>
                <w:rFonts w:ascii="Arial" w:hAnsi="Arial" w:cs="Arial"/>
                <w:b/>
              </w:rPr>
              <w:t>Prerequisite Course Hours</w:t>
            </w:r>
          </w:p>
        </w:tc>
        <w:tc>
          <w:tcPr>
            <w:tcW w:w="720" w:type="dxa"/>
          </w:tcPr>
          <w:p w14:paraId="2C73AE15" w14:textId="77777777" w:rsidR="0006495B" w:rsidRDefault="0006495B" w:rsidP="004C4DEA">
            <w:pPr>
              <w:jc w:val="both"/>
              <w:rPr>
                <w:rFonts w:ascii="Arial" w:hAnsi="Arial" w:cs="Arial"/>
              </w:rPr>
            </w:pPr>
            <w:r w:rsidRPr="004B6F58">
              <w:rPr>
                <w:rFonts w:ascii="Arial" w:hAnsi="Arial" w:cs="Arial"/>
              </w:rPr>
              <w:t>24</w:t>
            </w:r>
          </w:p>
        </w:tc>
        <w:tc>
          <w:tcPr>
            <w:tcW w:w="630" w:type="dxa"/>
          </w:tcPr>
          <w:p w14:paraId="6CEA329E" w14:textId="77777777" w:rsidR="0006495B" w:rsidRDefault="0006495B" w:rsidP="004C4DEA">
            <w:pPr>
              <w:jc w:val="both"/>
              <w:rPr>
                <w:rFonts w:ascii="Arial" w:hAnsi="Arial" w:cs="Arial"/>
              </w:rPr>
            </w:pPr>
            <w:r w:rsidRPr="004B6F58">
              <w:rPr>
                <w:rFonts w:ascii="Arial" w:hAnsi="Arial" w:cs="Arial"/>
              </w:rPr>
              <w:t>6</w:t>
            </w:r>
          </w:p>
        </w:tc>
        <w:tc>
          <w:tcPr>
            <w:tcW w:w="720" w:type="dxa"/>
          </w:tcPr>
          <w:p w14:paraId="6FA4D32D" w14:textId="77777777" w:rsidR="0006495B" w:rsidRDefault="0006495B" w:rsidP="004C4DEA">
            <w:pPr>
              <w:jc w:val="both"/>
              <w:rPr>
                <w:rFonts w:ascii="Arial" w:hAnsi="Arial" w:cs="Arial"/>
              </w:rPr>
            </w:pPr>
            <w:r w:rsidRPr="004B6F58">
              <w:rPr>
                <w:rFonts w:ascii="Arial" w:hAnsi="Arial" w:cs="Arial"/>
              </w:rPr>
              <w:t xml:space="preserve">0           </w:t>
            </w:r>
          </w:p>
        </w:tc>
        <w:tc>
          <w:tcPr>
            <w:tcW w:w="810" w:type="dxa"/>
          </w:tcPr>
          <w:p w14:paraId="21466840" w14:textId="77777777" w:rsidR="0006495B" w:rsidRDefault="0006495B" w:rsidP="004C4DEA">
            <w:pPr>
              <w:jc w:val="both"/>
              <w:rPr>
                <w:rFonts w:ascii="Arial" w:hAnsi="Arial" w:cs="Arial"/>
              </w:rPr>
            </w:pPr>
            <w:r>
              <w:rPr>
                <w:rFonts w:ascii="Arial" w:hAnsi="Arial" w:cs="Arial"/>
              </w:rPr>
              <w:t>480</w:t>
            </w:r>
          </w:p>
        </w:tc>
        <w:tc>
          <w:tcPr>
            <w:tcW w:w="715" w:type="dxa"/>
          </w:tcPr>
          <w:p w14:paraId="251A1F51" w14:textId="77777777" w:rsidR="0006495B" w:rsidRDefault="0006495B" w:rsidP="004C4DEA">
            <w:pPr>
              <w:jc w:val="both"/>
              <w:rPr>
                <w:rFonts w:ascii="Arial" w:hAnsi="Arial" w:cs="Arial"/>
              </w:rPr>
            </w:pPr>
            <w:r>
              <w:rPr>
                <w:rFonts w:ascii="Arial" w:hAnsi="Arial" w:cs="Arial"/>
              </w:rPr>
              <w:t>2</w:t>
            </w:r>
            <w:r w:rsidRPr="004B6F58">
              <w:rPr>
                <w:rFonts w:ascii="Arial" w:hAnsi="Arial" w:cs="Arial"/>
              </w:rPr>
              <w:t>6</w:t>
            </w:r>
          </w:p>
        </w:tc>
      </w:tr>
    </w:tbl>
    <w:p w14:paraId="301C108C" w14:textId="77777777" w:rsidR="0006495B" w:rsidRPr="00D05F29" w:rsidRDefault="0006495B" w:rsidP="0006495B">
      <w:pPr>
        <w:jc w:val="both"/>
        <w:rPr>
          <w:rFonts w:ascii="Arial" w:hAnsi="Arial" w:cs="Arial"/>
          <w:sz w:val="12"/>
          <w:szCs w:val="12"/>
        </w:rPr>
      </w:pPr>
    </w:p>
    <w:tbl>
      <w:tblPr>
        <w:tblStyle w:val="TableGrid"/>
        <w:tblW w:w="0" w:type="auto"/>
        <w:tblLook w:val="04A0" w:firstRow="1" w:lastRow="0" w:firstColumn="1" w:lastColumn="0" w:noHBand="0" w:noVBand="1"/>
      </w:tblPr>
      <w:tblGrid>
        <w:gridCol w:w="5755"/>
        <w:gridCol w:w="720"/>
        <w:gridCol w:w="630"/>
        <w:gridCol w:w="720"/>
        <w:gridCol w:w="810"/>
        <w:gridCol w:w="715"/>
      </w:tblGrid>
      <w:tr w:rsidR="0006495B" w14:paraId="6D4D9D14" w14:textId="77777777" w:rsidTr="11B37EA4">
        <w:tc>
          <w:tcPr>
            <w:tcW w:w="5755" w:type="dxa"/>
          </w:tcPr>
          <w:p w14:paraId="3FB38B5F" w14:textId="77777777" w:rsidR="0006495B" w:rsidRPr="00CF0FAD" w:rsidRDefault="0006495B" w:rsidP="004C4DEA">
            <w:pPr>
              <w:tabs>
                <w:tab w:val="left" w:pos="720"/>
                <w:tab w:val="left" w:pos="1440"/>
                <w:tab w:val="left" w:pos="5760"/>
                <w:tab w:val="left" w:pos="6570"/>
                <w:tab w:val="left" w:pos="7290"/>
                <w:tab w:val="left" w:pos="8100"/>
                <w:tab w:val="left" w:pos="8730"/>
              </w:tabs>
              <w:rPr>
                <w:rFonts w:ascii="Arial" w:hAnsi="Arial" w:cs="Arial"/>
                <w:b/>
                <w:u w:val="single"/>
              </w:rPr>
            </w:pPr>
            <w:r w:rsidRPr="00CF0FAD">
              <w:rPr>
                <w:rFonts w:ascii="Arial" w:hAnsi="Arial" w:cs="Arial"/>
                <w:b/>
                <w:u w:val="single"/>
              </w:rPr>
              <w:t>Semester I – Summer (9 weeks)</w:t>
            </w:r>
          </w:p>
          <w:p w14:paraId="65F6A469" w14:textId="77777777" w:rsidR="0006495B" w:rsidRDefault="0006495B" w:rsidP="004C4DEA">
            <w:pPr>
              <w:jc w:val="both"/>
              <w:rPr>
                <w:rFonts w:ascii="Arial" w:hAnsi="Arial" w:cs="Arial"/>
              </w:rPr>
            </w:pPr>
          </w:p>
        </w:tc>
        <w:tc>
          <w:tcPr>
            <w:tcW w:w="720" w:type="dxa"/>
          </w:tcPr>
          <w:p w14:paraId="420E355F" w14:textId="645303D6" w:rsidR="0006495B" w:rsidRDefault="0006495B" w:rsidP="004C4DEA">
            <w:pPr>
              <w:jc w:val="both"/>
              <w:rPr>
                <w:rFonts w:ascii="Arial" w:hAnsi="Arial" w:cs="Arial"/>
              </w:rPr>
            </w:pPr>
            <w:proofErr w:type="spellStart"/>
            <w:r w:rsidRPr="00F65F8E">
              <w:rPr>
                <w:rFonts w:ascii="Arial" w:hAnsi="Arial" w:cs="Arial"/>
              </w:rPr>
              <w:t>Lec</w:t>
            </w:r>
            <w:proofErr w:type="spellEnd"/>
            <w:r w:rsidR="006E70C7">
              <w:rPr>
                <w:rFonts w:ascii="Arial" w:hAnsi="Arial" w:cs="Arial"/>
              </w:rPr>
              <w:t>.</w:t>
            </w:r>
            <w:r>
              <w:rPr>
                <w:rFonts w:ascii="Arial" w:hAnsi="Arial" w:cs="Arial"/>
              </w:rPr>
              <w:t xml:space="preserve"> Hrs</w:t>
            </w:r>
            <w:r w:rsidR="006E70C7">
              <w:rPr>
                <w:rFonts w:ascii="Arial" w:hAnsi="Arial" w:cs="Arial"/>
              </w:rPr>
              <w:t>.</w:t>
            </w:r>
          </w:p>
        </w:tc>
        <w:tc>
          <w:tcPr>
            <w:tcW w:w="630" w:type="dxa"/>
          </w:tcPr>
          <w:p w14:paraId="36226690" w14:textId="4E32C708" w:rsidR="0006495B" w:rsidRDefault="0006495B" w:rsidP="004C4DEA">
            <w:pPr>
              <w:jc w:val="both"/>
              <w:rPr>
                <w:rFonts w:ascii="Arial" w:hAnsi="Arial" w:cs="Arial"/>
              </w:rPr>
            </w:pPr>
            <w:r w:rsidRPr="00F65F8E">
              <w:rPr>
                <w:rFonts w:ascii="Arial" w:hAnsi="Arial" w:cs="Arial"/>
              </w:rPr>
              <w:t>Lab</w:t>
            </w:r>
            <w:r>
              <w:rPr>
                <w:rFonts w:ascii="Arial" w:hAnsi="Arial" w:cs="Arial"/>
              </w:rPr>
              <w:t xml:space="preserve"> Hrs</w:t>
            </w:r>
            <w:r w:rsidR="006E70C7">
              <w:rPr>
                <w:rFonts w:ascii="Arial" w:hAnsi="Arial" w:cs="Arial"/>
              </w:rPr>
              <w:t>.</w:t>
            </w:r>
          </w:p>
        </w:tc>
        <w:tc>
          <w:tcPr>
            <w:tcW w:w="720" w:type="dxa"/>
          </w:tcPr>
          <w:p w14:paraId="60C56F1D" w14:textId="3CEF94F8" w:rsidR="0006495B" w:rsidRDefault="0006495B" w:rsidP="004C4DEA">
            <w:pPr>
              <w:jc w:val="both"/>
              <w:rPr>
                <w:rFonts w:ascii="Arial" w:hAnsi="Arial" w:cs="Arial"/>
              </w:rPr>
            </w:pPr>
            <w:r w:rsidRPr="00F65F8E">
              <w:rPr>
                <w:rFonts w:ascii="Arial" w:hAnsi="Arial" w:cs="Arial"/>
              </w:rPr>
              <w:t>Ext</w:t>
            </w:r>
            <w:r w:rsidR="006E70C7">
              <w:rPr>
                <w:rFonts w:ascii="Arial" w:hAnsi="Arial" w:cs="Arial"/>
              </w:rPr>
              <w:t>.</w:t>
            </w:r>
            <w:r>
              <w:rPr>
                <w:rFonts w:ascii="Arial" w:hAnsi="Arial" w:cs="Arial"/>
              </w:rPr>
              <w:t xml:space="preserve"> Hrs</w:t>
            </w:r>
            <w:r w:rsidR="006E70C7">
              <w:rPr>
                <w:rFonts w:ascii="Arial" w:hAnsi="Arial" w:cs="Arial"/>
              </w:rPr>
              <w:t>.</w:t>
            </w:r>
          </w:p>
        </w:tc>
        <w:tc>
          <w:tcPr>
            <w:tcW w:w="810" w:type="dxa"/>
          </w:tcPr>
          <w:p w14:paraId="11448C58" w14:textId="01E6539A" w:rsidR="0006495B" w:rsidRDefault="0006495B" w:rsidP="004C4DEA">
            <w:pPr>
              <w:jc w:val="both"/>
              <w:rPr>
                <w:rFonts w:ascii="Arial" w:hAnsi="Arial" w:cs="Arial"/>
              </w:rPr>
            </w:pPr>
            <w:r w:rsidRPr="00F65F8E">
              <w:rPr>
                <w:rFonts w:ascii="Arial" w:hAnsi="Arial" w:cs="Arial"/>
              </w:rPr>
              <w:t>Cont</w:t>
            </w:r>
            <w:r w:rsidR="006E70C7">
              <w:rPr>
                <w:rFonts w:ascii="Arial" w:hAnsi="Arial" w:cs="Arial"/>
              </w:rPr>
              <w:t>.</w:t>
            </w:r>
            <w:r>
              <w:rPr>
                <w:rFonts w:ascii="Arial" w:hAnsi="Arial" w:cs="Arial"/>
              </w:rPr>
              <w:t xml:space="preserve"> Hrs</w:t>
            </w:r>
            <w:r w:rsidR="006E70C7">
              <w:rPr>
                <w:rFonts w:ascii="Arial" w:hAnsi="Arial" w:cs="Arial"/>
              </w:rPr>
              <w:t>.</w:t>
            </w:r>
          </w:p>
        </w:tc>
        <w:tc>
          <w:tcPr>
            <w:tcW w:w="715" w:type="dxa"/>
          </w:tcPr>
          <w:p w14:paraId="0DC8D986" w14:textId="677F69F4" w:rsidR="0006495B" w:rsidRDefault="0006495B" w:rsidP="004C4DEA">
            <w:pPr>
              <w:jc w:val="both"/>
              <w:rPr>
                <w:rFonts w:ascii="Arial" w:hAnsi="Arial" w:cs="Arial"/>
              </w:rPr>
            </w:pPr>
            <w:r w:rsidRPr="00F65F8E">
              <w:rPr>
                <w:rFonts w:ascii="Arial" w:hAnsi="Arial" w:cs="Arial"/>
              </w:rPr>
              <w:t>Cr</w:t>
            </w:r>
            <w:r w:rsidR="006E70C7">
              <w:rPr>
                <w:rFonts w:ascii="Arial" w:hAnsi="Arial" w:cs="Arial"/>
              </w:rPr>
              <w:t>.</w:t>
            </w:r>
            <w:r>
              <w:rPr>
                <w:rFonts w:ascii="Arial" w:hAnsi="Arial" w:cs="Arial"/>
              </w:rPr>
              <w:t xml:space="preserve"> Hrs</w:t>
            </w:r>
            <w:r w:rsidR="006E70C7">
              <w:rPr>
                <w:rFonts w:ascii="Arial" w:hAnsi="Arial" w:cs="Arial"/>
              </w:rPr>
              <w:t>.</w:t>
            </w:r>
          </w:p>
        </w:tc>
      </w:tr>
      <w:tr w:rsidR="0006495B" w14:paraId="404BE6D7" w14:textId="77777777" w:rsidTr="11B37EA4">
        <w:tc>
          <w:tcPr>
            <w:tcW w:w="5755" w:type="dxa"/>
          </w:tcPr>
          <w:p w14:paraId="558FF955" w14:textId="77777777" w:rsidR="0006495B" w:rsidRDefault="0006495B" w:rsidP="004C4DEA">
            <w:pPr>
              <w:jc w:val="both"/>
              <w:rPr>
                <w:rFonts w:ascii="Arial" w:hAnsi="Arial" w:cs="Arial"/>
              </w:rPr>
            </w:pPr>
            <w:r w:rsidRPr="00CF0FAD">
              <w:rPr>
                <w:rFonts w:ascii="Arial" w:hAnsi="Arial" w:cs="Arial"/>
              </w:rPr>
              <w:t>CVTT</w:t>
            </w:r>
            <w:r w:rsidRPr="00CF0FAD">
              <w:rPr>
                <w:rFonts w:ascii="Arial" w:hAnsi="Arial" w:cs="Arial"/>
              </w:rPr>
              <w:tab/>
              <w:t>1313</w:t>
            </w:r>
            <w:r w:rsidRPr="00CF0FAD">
              <w:rPr>
                <w:rFonts w:ascii="Arial" w:hAnsi="Arial" w:cs="Arial"/>
              </w:rPr>
              <w:tab/>
              <w:t>Catheterization Lab Fundamentals I</w:t>
            </w:r>
          </w:p>
        </w:tc>
        <w:tc>
          <w:tcPr>
            <w:tcW w:w="720" w:type="dxa"/>
          </w:tcPr>
          <w:p w14:paraId="0F5D0F78" w14:textId="77777777" w:rsidR="0006495B" w:rsidRDefault="0006495B" w:rsidP="004C4DEA">
            <w:pPr>
              <w:jc w:val="both"/>
              <w:rPr>
                <w:rFonts w:ascii="Arial" w:hAnsi="Arial" w:cs="Arial"/>
              </w:rPr>
            </w:pPr>
            <w:r w:rsidRPr="00620E19">
              <w:rPr>
                <w:rFonts w:ascii="Arial" w:hAnsi="Arial" w:cs="Arial"/>
              </w:rPr>
              <w:t>2</w:t>
            </w:r>
          </w:p>
        </w:tc>
        <w:tc>
          <w:tcPr>
            <w:tcW w:w="630" w:type="dxa"/>
          </w:tcPr>
          <w:p w14:paraId="00271D0E" w14:textId="77777777" w:rsidR="0006495B" w:rsidRDefault="0006495B" w:rsidP="004C4DEA">
            <w:pPr>
              <w:jc w:val="both"/>
              <w:rPr>
                <w:rFonts w:ascii="Arial" w:hAnsi="Arial" w:cs="Arial"/>
              </w:rPr>
            </w:pPr>
            <w:r w:rsidRPr="00620E19">
              <w:rPr>
                <w:rFonts w:ascii="Arial" w:hAnsi="Arial" w:cs="Arial"/>
              </w:rPr>
              <w:t>2</w:t>
            </w:r>
          </w:p>
        </w:tc>
        <w:tc>
          <w:tcPr>
            <w:tcW w:w="720" w:type="dxa"/>
          </w:tcPr>
          <w:p w14:paraId="779246DF" w14:textId="77777777" w:rsidR="0006495B" w:rsidRDefault="0006495B" w:rsidP="004C4DEA">
            <w:pPr>
              <w:jc w:val="both"/>
              <w:rPr>
                <w:rFonts w:ascii="Arial" w:hAnsi="Arial" w:cs="Arial"/>
              </w:rPr>
            </w:pPr>
            <w:r w:rsidRPr="00620E19">
              <w:rPr>
                <w:rFonts w:ascii="Arial" w:hAnsi="Arial" w:cs="Arial"/>
              </w:rPr>
              <w:t>0</w:t>
            </w:r>
          </w:p>
        </w:tc>
        <w:tc>
          <w:tcPr>
            <w:tcW w:w="810" w:type="dxa"/>
          </w:tcPr>
          <w:p w14:paraId="41B5E055" w14:textId="77777777" w:rsidR="0006495B" w:rsidRDefault="0006495B" w:rsidP="004C4DEA">
            <w:pPr>
              <w:jc w:val="both"/>
              <w:rPr>
                <w:rFonts w:ascii="Arial" w:hAnsi="Arial" w:cs="Arial"/>
              </w:rPr>
            </w:pPr>
            <w:r w:rsidRPr="00620E19">
              <w:rPr>
                <w:rFonts w:ascii="Arial" w:hAnsi="Arial" w:cs="Arial"/>
              </w:rPr>
              <w:t>64</w:t>
            </w:r>
          </w:p>
        </w:tc>
        <w:tc>
          <w:tcPr>
            <w:tcW w:w="715" w:type="dxa"/>
          </w:tcPr>
          <w:p w14:paraId="796C06C0" w14:textId="77777777" w:rsidR="0006495B" w:rsidRDefault="0006495B" w:rsidP="004C4DEA">
            <w:pPr>
              <w:jc w:val="both"/>
              <w:rPr>
                <w:rFonts w:ascii="Arial" w:hAnsi="Arial" w:cs="Arial"/>
              </w:rPr>
            </w:pPr>
            <w:r w:rsidRPr="00620E19">
              <w:rPr>
                <w:rFonts w:ascii="Arial" w:hAnsi="Arial" w:cs="Arial"/>
              </w:rPr>
              <w:t xml:space="preserve"> 3</w:t>
            </w:r>
          </w:p>
        </w:tc>
      </w:tr>
      <w:tr w:rsidR="0006495B" w14:paraId="4EBF26D3" w14:textId="77777777" w:rsidTr="11B37EA4">
        <w:tc>
          <w:tcPr>
            <w:tcW w:w="5755" w:type="dxa"/>
          </w:tcPr>
          <w:p w14:paraId="3AE39FF2" w14:textId="77777777" w:rsidR="0006495B" w:rsidRDefault="0006495B" w:rsidP="004C4DEA">
            <w:pPr>
              <w:jc w:val="both"/>
              <w:rPr>
                <w:rFonts w:ascii="Arial" w:hAnsi="Arial" w:cs="Arial"/>
              </w:rPr>
            </w:pPr>
            <w:r w:rsidRPr="00CF0FAD">
              <w:rPr>
                <w:rFonts w:ascii="Arial" w:hAnsi="Arial" w:cs="Arial"/>
              </w:rPr>
              <w:t>CVTT</w:t>
            </w:r>
            <w:r w:rsidRPr="00CF0FAD">
              <w:rPr>
                <w:rFonts w:ascii="Arial" w:hAnsi="Arial" w:cs="Arial"/>
              </w:rPr>
              <w:tab/>
              <w:t xml:space="preserve">1304 </w:t>
            </w:r>
            <w:r w:rsidRPr="00CF0FAD">
              <w:rPr>
                <w:rFonts w:ascii="Arial" w:hAnsi="Arial" w:cs="Arial"/>
              </w:rPr>
              <w:tab/>
              <w:t>Cardiovascular Anatomy &amp; Physiology</w:t>
            </w:r>
          </w:p>
        </w:tc>
        <w:tc>
          <w:tcPr>
            <w:tcW w:w="720" w:type="dxa"/>
          </w:tcPr>
          <w:p w14:paraId="497BD896" w14:textId="77777777" w:rsidR="0006495B" w:rsidRDefault="0006495B" w:rsidP="004C4DEA">
            <w:pPr>
              <w:jc w:val="both"/>
              <w:rPr>
                <w:rFonts w:ascii="Arial" w:hAnsi="Arial" w:cs="Arial"/>
              </w:rPr>
            </w:pPr>
            <w:r w:rsidRPr="00620E7F">
              <w:rPr>
                <w:rFonts w:ascii="Arial" w:hAnsi="Arial" w:cs="Arial"/>
              </w:rPr>
              <w:t>3</w:t>
            </w:r>
          </w:p>
        </w:tc>
        <w:tc>
          <w:tcPr>
            <w:tcW w:w="630" w:type="dxa"/>
          </w:tcPr>
          <w:p w14:paraId="2F30CBE2" w14:textId="77777777" w:rsidR="0006495B" w:rsidRDefault="0006495B" w:rsidP="004C4DEA">
            <w:pPr>
              <w:jc w:val="both"/>
              <w:rPr>
                <w:rFonts w:ascii="Arial" w:hAnsi="Arial" w:cs="Arial"/>
              </w:rPr>
            </w:pPr>
            <w:r w:rsidRPr="00620E7F">
              <w:rPr>
                <w:rFonts w:ascii="Arial" w:hAnsi="Arial" w:cs="Arial"/>
              </w:rPr>
              <w:t>1</w:t>
            </w:r>
          </w:p>
        </w:tc>
        <w:tc>
          <w:tcPr>
            <w:tcW w:w="720" w:type="dxa"/>
          </w:tcPr>
          <w:p w14:paraId="7E0A6B53" w14:textId="77777777" w:rsidR="0006495B" w:rsidRDefault="0006495B" w:rsidP="004C4DEA">
            <w:pPr>
              <w:jc w:val="both"/>
              <w:rPr>
                <w:rFonts w:ascii="Arial" w:hAnsi="Arial" w:cs="Arial"/>
              </w:rPr>
            </w:pPr>
            <w:r w:rsidRPr="00620E7F">
              <w:rPr>
                <w:rFonts w:ascii="Arial" w:hAnsi="Arial" w:cs="Arial"/>
              </w:rPr>
              <w:t>0</w:t>
            </w:r>
          </w:p>
        </w:tc>
        <w:tc>
          <w:tcPr>
            <w:tcW w:w="810" w:type="dxa"/>
          </w:tcPr>
          <w:p w14:paraId="70C44144" w14:textId="77777777" w:rsidR="0006495B" w:rsidRDefault="0006495B" w:rsidP="004C4DEA">
            <w:pPr>
              <w:jc w:val="both"/>
              <w:rPr>
                <w:rFonts w:ascii="Arial" w:hAnsi="Arial" w:cs="Arial"/>
              </w:rPr>
            </w:pPr>
            <w:r w:rsidRPr="00620E7F">
              <w:rPr>
                <w:rFonts w:ascii="Arial" w:hAnsi="Arial" w:cs="Arial"/>
              </w:rPr>
              <w:t>64</w:t>
            </w:r>
          </w:p>
        </w:tc>
        <w:tc>
          <w:tcPr>
            <w:tcW w:w="715" w:type="dxa"/>
          </w:tcPr>
          <w:p w14:paraId="3408C01F" w14:textId="77777777" w:rsidR="0006495B" w:rsidRDefault="0006495B" w:rsidP="004C4DEA">
            <w:pPr>
              <w:jc w:val="both"/>
              <w:rPr>
                <w:rFonts w:ascii="Arial" w:hAnsi="Arial" w:cs="Arial"/>
              </w:rPr>
            </w:pPr>
            <w:r w:rsidRPr="00620E7F">
              <w:rPr>
                <w:rFonts w:ascii="Arial" w:hAnsi="Arial" w:cs="Arial"/>
              </w:rPr>
              <w:t xml:space="preserve"> 3</w:t>
            </w:r>
          </w:p>
        </w:tc>
      </w:tr>
      <w:tr w:rsidR="0006495B" w14:paraId="0B428575" w14:textId="77777777" w:rsidTr="11B37EA4">
        <w:tc>
          <w:tcPr>
            <w:tcW w:w="5755" w:type="dxa"/>
          </w:tcPr>
          <w:p w14:paraId="16414406" w14:textId="77777777" w:rsidR="0006495B" w:rsidRDefault="0006495B" w:rsidP="004C4DEA">
            <w:pPr>
              <w:jc w:val="both"/>
              <w:rPr>
                <w:rFonts w:ascii="Arial" w:hAnsi="Arial" w:cs="Arial"/>
              </w:rPr>
            </w:pPr>
            <w:r w:rsidRPr="00CF0FAD">
              <w:rPr>
                <w:rFonts w:ascii="Arial" w:hAnsi="Arial" w:cs="Arial"/>
              </w:rPr>
              <w:t>CVTT</w:t>
            </w:r>
            <w:r w:rsidRPr="00CF0FAD">
              <w:rPr>
                <w:rFonts w:ascii="Arial" w:hAnsi="Arial" w:cs="Arial"/>
              </w:rPr>
              <w:tab/>
              <w:t>1360</w:t>
            </w:r>
            <w:r w:rsidRPr="00CF0FAD">
              <w:rPr>
                <w:rFonts w:ascii="Arial" w:hAnsi="Arial" w:cs="Arial"/>
              </w:rPr>
              <w:tab/>
              <w:t>Clinical – Cardiovascular Technology</w:t>
            </w:r>
          </w:p>
        </w:tc>
        <w:tc>
          <w:tcPr>
            <w:tcW w:w="720" w:type="dxa"/>
          </w:tcPr>
          <w:p w14:paraId="60DB45B6" w14:textId="77777777" w:rsidR="0006495B" w:rsidRDefault="0006495B" w:rsidP="004C4DEA">
            <w:pPr>
              <w:jc w:val="both"/>
              <w:rPr>
                <w:rFonts w:ascii="Arial" w:hAnsi="Arial" w:cs="Arial"/>
              </w:rPr>
            </w:pPr>
            <w:r>
              <w:rPr>
                <w:rFonts w:ascii="Arial" w:hAnsi="Arial" w:cs="Arial"/>
              </w:rPr>
              <w:t>0</w:t>
            </w:r>
          </w:p>
        </w:tc>
        <w:tc>
          <w:tcPr>
            <w:tcW w:w="630" w:type="dxa"/>
          </w:tcPr>
          <w:p w14:paraId="570E4569" w14:textId="77777777" w:rsidR="0006495B" w:rsidRDefault="0006495B" w:rsidP="004C4DEA">
            <w:pPr>
              <w:jc w:val="both"/>
              <w:rPr>
                <w:rFonts w:ascii="Arial" w:hAnsi="Arial" w:cs="Arial"/>
              </w:rPr>
            </w:pPr>
            <w:r>
              <w:rPr>
                <w:rFonts w:ascii="Arial" w:hAnsi="Arial" w:cs="Arial"/>
              </w:rPr>
              <w:t>0</w:t>
            </w:r>
          </w:p>
        </w:tc>
        <w:tc>
          <w:tcPr>
            <w:tcW w:w="720" w:type="dxa"/>
          </w:tcPr>
          <w:p w14:paraId="5989B55E" w14:textId="77777777" w:rsidR="0006495B" w:rsidRDefault="0006495B" w:rsidP="004C4DEA">
            <w:pPr>
              <w:jc w:val="both"/>
              <w:rPr>
                <w:rFonts w:ascii="Arial" w:hAnsi="Arial" w:cs="Arial"/>
              </w:rPr>
            </w:pPr>
            <w:r>
              <w:rPr>
                <w:rFonts w:ascii="Arial" w:hAnsi="Arial" w:cs="Arial"/>
              </w:rPr>
              <w:t>15</w:t>
            </w:r>
          </w:p>
        </w:tc>
        <w:tc>
          <w:tcPr>
            <w:tcW w:w="810" w:type="dxa"/>
          </w:tcPr>
          <w:p w14:paraId="12FFCA64" w14:textId="77777777" w:rsidR="0006495B" w:rsidRDefault="0006495B" w:rsidP="004C4DEA">
            <w:pPr>
              <w:jc w:val="both"/>
              <w:rPr>
                <w:rFonts w:ascii="Arial" w:hAnsi="Arial" w:cs="Arial"/>
              </w:rPr>
            </w:pPr>
            <w:r>
              <w:rPr>
                <w:rFonts w:ascii="Arial" w:hAnsi="Arial" w:cs="Arial"/>
              </w:rPr>
              <w:t>240</w:t>
            </w:r>
          </w:p>
        </w:tc>
        <w:tc>
          <w:tcPr>
            <w:tcW w:w="715" w:type="dxa"/>
          </w:tcPr>
          <w:p w14:paraId="7A041FBD" w14:textId="7F93482C" w:rsidR="0006495B" w:rsidRDefault="0006495B" w:rsidP="004C4DEA">
            <w:pPr>
              <w:jc w:val="both"/>
              <w:rPr>
                <w:rFonts w:ascii="Arial" w:hAnsi="Arial" w:cs="Arial"/>
              </w:rPr>
            </w:pPr>
            <w:r w:rsidRPr="11B37EA4">
              <w:rPr>
                <w:rFonts w:ascii="Arial" w:hAnsi="Arial" w:cs="Arial"/>
              </w:rPr>
              <w:t xml:space="preserve"> </w:t>
            </w:r>
            <w:r w:rsidR="00711ED4">
              <w:rPr>
                <w:rFonts w:ascii="Arial" w:hAnsi="Arial" w:cs="Arial"/>
              </w:rPr>
              <w:t>3</w:t>
            </w:r>
          </w:p>
        </w:tc>
      </w:tr>
      <w:tr w:rsidR="0006495B" w14:paraId="6FBCBD5F" w14:textId="77777777" w:rsidTr="11B37EA4">
        <w:tc>
          <w:tcPr>
            <w:tcW w:w="5755" w:type="dxa"/>
          </w:tcPr>
          <w:p w14:paraId="12068D48" w14:textId="77777777" w:rsidR="0006495B" w:rsidRPr="00CF0FAD" w:rsidRDefault="0006495B" w:rsidP="004C4DEA">
            <w:pPr>
              <w:jc w:val="both"/>
              <w:rPr>
                <w:rFonts w:ascii="Arial" w:hAnsi="Arial" w:cs="Arial"/>
              </w:rPr>
            </w:pPr>
            <w:r w:rsidRPr="00CF0FAD">
              <w:rPr>
                <w:rFonts w:ascii="Arial" w:hAnsi="Arial" w:cs="Arial"/>
                <w:b/>
              </w:rPr>
              <w:t>Total</w:t>
            </w:r>
            <w:r w:rsidRPr="00CF0FAD">
              <w:rPr>
                <w:rFonts w:ascii="Arial" w:hAnsi="Arial" w:cs="Arial"/>
                <w:b/>
              </w:rPr>
              <w:tab/>
            </w:r>
          </w:p>
        </w:tc>
        <w:tc>
          <w:tcPr>
            <w:tcW w:w="720" w:type="dxa"/>
          </w:tcPr>
          <w:p w14:paraId="2066CA57" w14:textId="77777777" w:rsidR="0006495B" w:rsidRDefault="0006495B" w:rsidP="004C4DEA">
            <w:pPr>
              <w:jc w:val="both"/>
              <w:rPr>
                <w:rFonts w:ascii="Arial" w:hAnsi="Arial" w:cs="Arial"/>
              </w:rPr>
            </w:pPr>
            <w:r>
              <w:rPr>
                <w:rFonts w:ascii="Arial" w:hAnsi="Arial" w:cs="Arial"/>
              </w:rPr>
              <w:t>5</w:t>
            </w:r>
          </w:p>
        </w:tc>
        <w:tc>
          <w:tcPr>
            <w:tcW w:w="630" w:type="dxa"/>
          </w:tcPr>
          <w:p w14:paraId="226D3483" w14:textId="77777777" w:rsidR="0006495B" w:rsidRDefault="0006495B" w:rsidP="004C4DEA">
            <w:pPr>
              <w:jc w:val="both"/>
              <w:rPr>
                <w:rFonts w:ascii="Arial" w:hAnsi="Arial" w:cs="Arial"/>
              </w:rPr>
            </w:pPr>
            <w:r>
              <w:rPr>
                <w:rFonts w:ascii="Arial" w:hAnsi="Arial" w:cs="Arial"/>
              </w:rPr>
              <w:t>3</w:t>
            </w:r>
          </w:p>
        </w:tc>
        <w:tc>
          <w:tcPr>
            <w:tcW w:w="720" w:type="dxa"/>
          </w:tcPr>
          <w:p w14:paraId="52845550" w14:textId="77777777" w:rsidR="0006495B" w:rsidRDefault="0006495B" w:rsidP="004C4DEA">
            <w:pPr>
              <w:jc w:val="both"/>
              <w:rPr>
                <w:rFonts w:ascii="Arial" w:hAnsi="Arial" w:cs="Arial"/>
              </w:rPr>
            </w:pPr>
            <w:r>
              <w:rPr>
                <w:rFonts w:ascii="Arial" w:hAnsi="Arial" w:cs="Arial"/>
              </w:rPr>
              <w:t>15</w:t>
            </w:r>
            <w:r w:rsidRPr="004B6F58">
              <w:rPr>
                <w:rFonts w:ascii="Arial" w:hAnsi="Arial" w:cs="Arial"/>
              </w:rPr>
              <w:t xml:space="preserve">          </w:t>
            </w:r>
          </w:p>
        </w:tc>
        <w:tc>
          <w:tcPr>
            <w:tcW w:w="810" w:type="dxa"/>
          </w:tcPr>
          <w:p w14:paraId="39C9C218" w14:textId="77777777" w:rsidR="0006495B" w:rsidRDefault="0006495B" w:rsidP="004C4DEA">
            <w:pPr>
              <w:jc w:val="both"/>
              <w:rPr>
                <w:rFonts w:ascii="Arial" w:hAnsi="Arial" w:cs="Arial"/>
              </w:rPr>
            </w:pPr>
            <w:r>
              <w:rPr>
                <w:rFonts w:ascii="Arial" w:hAnsi="Arial" w:cs="Arial"/>
              </w:rPr>
              <w:t>368</w:t>
            </w:r>
          </w:p>
        </w:tc>
        <w:tc>
          <w:tcPr>
            <w:tcW w:w="715" w:type="dxa"/>
          </w:tcPr>
          <w:p w14:paraId="0C27D901" w14:textId="30822F46" w:rsidR="0006495B" w:rsidRDefault="00CD2DEE" w:rsidP="004C4DEA">
            <w:pPr>
              <w:jc w:val="both"/>
              <w:rPr>
                <w:rFonts w:ascii="Arial" w:hAnsi="Arial" w:cs="Arial"/>
              </w:rPr>
            </w:pPr>
            <w:r>
              <w:rPr>
                <w:rFonts w:ascii="Arial" w:hAnsi="Arial" w:cs="Arial"/>
              </w:rPr>
              <w:t xml:space="preserve"> </w:t>
            </w:r>
            <w:r w:rsidR="0006495B">
              <w:rPr>
                <w:rFonts w:ascii="Arial" w:hAnsi="Arial" w:cs="Arial"/>
              </w:rPr>
              <w:t>9</w:t>
            </w:r>
          </w:p>
        </w:tc>
      </w:tr>
    </w:tbl>
    <w:p w14:paraId="36B9E6B0" w14:textId="77777777" w:rsidR="0006495B" w:rsidRPr="00D05F29" w:rsidRDefault="0006495B" w:rsidP="0006495B">
      <w:pPr>
        <w:rPr>
          <w:rFonts w:ascii="Arial" w:hAnsi="Arial" w:cs="Arial"/>
          <w:sz w:val="12"/>
          <w:szCs w:val="12"/>
        </w:rPr>
      </w:pPr>
    </w:p>
    <w:tbl>
      <w:tblPr>
        <w:tblStyle w:val="TableGrid"/>
        <w:tblW w:w="0" w:type="auto"/>
        <w:tblLook w:val="04A0" w:firstRow="1" w:lastRow="0" w:firstColumn="1" w:lastColumn="0" w:noHBand="0" w:noVBand="1"/>
      </w:tblPr>
      <w:tblGrid>
        <w:gridCol w:w="5755"/>
        <w:gridCol w:w="720"/>
        <w:gridCol w:w="630"/>
        <w:gridCol w:w="720"/>
        <w:gridCol w:w="810"/>
        <w:gridCol w:w="715"/>
      </w:tblGrid>
      <w:tr w:rsidR="0006495B" w14:paraId="751D4FF5" w14:textId="77777777" w:rsidTr="11B37EA4">
        <w:tc>
          <w:tcPr>
            <w:tcW w:w="5755" w:type="dxa"/>
          </w:tcPr>
          <w:p w14:paraId="14D3CD79" w14:textId="77777777" w:rsidR="0006495B" w:rsidRPr="00CF0FAD" w:rsidRDefault="0006495B" w:rsidP="004C4DEA">
            <w:pPr>
              <w:tabs>
                <w:tab w:val="left" w:pos="720"/>
                <w:tab w:val="left" w:pos="1440"/>
                <w:tab w:val="left" w:pos="5760"/>
                <w:tab w:val="left" w:pos="6570"/>
                <w:tab w:val="left" w:pos="7290"/>
                <w:tab w:val="left" w:pos="8100"/>
                <w:tab w:val="left" w:pos="8730"/>
              </w:tabs>
              <w:rPr>
                <w:rFonts w:ascii="Arial" w:hAnsi="Arial" w:cs="Arial"/>
                <w:b/>
                <w:u w:val="single"/>
              </w:rPr>
            </w:pPr>
            <w:r w:rsidRPr="00CF0FAD">
              <w:rPr>
                <w:rFonts w:ascii="Arial" w:hAnsi="Arial" w:cs="Arial"/>
                <w:b/>
                <w:u w:val="single"/>
              </w:rPr>
              <w:t>Semester II - Fall</w:t>
            </w:r>
          </w:p>
          <w:p w14:paraId="1C7E6523" w14:textId="77777777" w:rsidR="0006495B" w:rsidRDefault="0006495B" w:rsidP="004C4DEA">
            <w:pPr>
              <w:jc w:val="both"/>
              <w:rPr>
                <w:rFonts w:ascii="Arial" w:hAnsi="Arial" w:cs="Arial"/>
              </w:rPr>
            </w:pPr>
          </w:p>
        </w:tc>
        <w:tc>
          <w:tcPr>
            <w:tcW w:w="720" w:type="dxa"/>
          </w:tcPr>
          <w:p w14:paraId="37FAC2D0" w14:textId="74109963" w:rsidR="0006495B" w:rsidRDefault="0006495B" w:rsidP="004C4DEA">
            <w:pPr>
              <w:jc w:val="both"/>
              <w:rPr>
                <w:rFonts w:ascii="Arial" w:hAnsi="Arial" w:cs="Arial"/>
              </w:rPr>
            </w:pPr>
            <w:proofErr w:type="spellStart"/>
            <w:r w:rsidRPr="00F65F8E">
              <w:rPr>
                <w:rFonts w:ascii="Arial" w:hAnsi="Arial" w:cs="Arial"/>
              </w:rPr>
              <w:t>Lec</w:t>
            </w:r>
            <w:proofErr w:type="spellEnd"/>
            <w:r w:rsidR="006E70C7">
              <w:rPr>
                <w:rFonts w:ascii="Arial" w:hAnsi="Arial" w:cs="Arial"/>
              </w:rPr>
              <w:t>.</w:t>
            </w:r>
            <w:r>
              <w:rPr>
                <w:rFonts w:ascii="Arial" w:hAnsi="Arial" w:cs="Arial"/>
              </w:rPr>
              <w:t xml:space="preserve"> Hrs</w:t>
            </w:r>
            <w:r w:rsidR="006E70C7">
              <w:rPr>
                <w:rFonts w:ascii="Arial" w:hAnsi="Arial" w:cs="Arial"/>
              </w:rPr>
              <w:t>.</w:t>
            </w:r>
          </w:p>
        </w:tc>
        <w:tc>
          <w:tcPr>
            <w:tcW w:w="630" w:type="dxa"/>
          </w:tcPr>
          <w:p w14:paraId="2A1069E6" w14:textId="3BD96E64" w:rsidR="0006495B" w:rsidRDefault="0006495B" w:rsidP="004C4DEA">
            <w:pPr>
              <w:jc w:val="both"/>
              <w:rPr>
                <w:rFonts w:ascii="Arial" w:hAnsi="Arial" w:cs="Arial"/>
              </w:rPr>
            </w:pPr>
            <w:r w:rsidRPr="00F65F8E">
              <w:rPr>
                <w:rFonts w:ascii="Arial" w:hAnsi="Arial" w:cs="Arial"/>
              </w:rPr>
              <w:t>Lab</w:t>
            </w:r>
            <w:r>
              <w:rPr>
                <w:rFonts w:ascii="Arial" w:hAnsi="Arial" w:cs="Arial"/>
              </w:rPr>
              <w:t xml:space="preserve"> Hrs</w:t>
            </w:r>
            <w:r w:rsidR="006E70C7">
              <w:rPr>
                <w:rFonts w:ascii="Arial" w:hAnsi="Arial" w:cs="Arial"/>
              </w:rPr>
              <w:t>.</w:t>
            </w:r>
          </w:p>
        </w:tc>
        <w:tc>
          <w:tcPr>
            <w:tcW w:w="720" w:type="dxa"/>
          </w:tcPr>
          <w:p w14:paraId="52BB6935" w14:textId="2996F9AD" w:rsidR="0006495B" w:rsidRDefault="0006495B" w:rsidP="004C4DEA">
            <w:pPr>
              <w:jc w:val="both"/>
              <w:rPr>
                <w:rFonts w:ascii="Arial" w:hAnsi="Arial" w:cs="Arial"/>
              </w:rPr>
            </w:pPr>
            <w:r w:rsidRPr="00F65F8E">
              <w:rPr>
                <w:rFonts w:ascii="Arial" w:hAnsi="Arial" w:cs="Arial"/>
              </w:rPr>
              <w:t>Ext</w:t>
            </w:r>
            <w:r w:rsidR="006E70C7">
              <w:rPr>
                <w:rFonts w:ascii="Arial" w:hAnsi="Arial" w:cs="Arial"/>
              </w:rPr>
              <w:t>.</w:t>
            </w:r>
            <w:r>
              <w:rPr>
                <w:rFonts w:ascii="Arial" w:hAnsi="Arial" w:cs="Arial"/>
              </w:rPr>
              <w:t xml:space="preserve"> Hrs</w:t>
            </w:r>
            <w:r w:rsidR="006E70C7">
              <w:rPr>
                <w:rFonts w:ascii="Arial" w:hAnsi="Arial" w:cs="Arial"/>
              </w:rPr>
              <w:t>.</w:t>
            </w:r>
          </w:p>
        </w:tc>
        <w:tc>
          <w:tcPr>
            <w:tcW w:w="810" w:type="dxa"/>
          </w:tcPr>
          <w:p w14:paraId="6523C8EF" w14:textId="28E0659F" w:rsidR="006E70C7" w:rsidRDefault="0006495B" w:rsidP="004C4DEA">
            <w:pPr>
              <w:jc w:val="both"/>
              <w:rPr>
                <w:rFonts w:ascii="Arial" w:hAnsi="Arial" w:cs="Arial"/>
              </w:rPr>
            </w:pPr>
            <w:r w:rsidRPr="00F65F8E">
              <w:rPr>
                <w:rFonts w:ascii="Arial" w:hAnsi="Arial" w:cs="Arial"/>
              </w:rPr>
              <w:t>Cont</w:t>
            </w:r>
            <w:r w:rsidR="006E70C7">
              <w:rPr>
                <w:rFonts w:ascii="Arial" w:hAnsi="Arial" w:cs="Arial"/>
              </w:rPr>
              <w:t>.</w:t>
            </w:r>
          </w:p>
          <w:p w14:paraId="7ABFE91F" w14:textId="43A754B6" w:rsidR="0006495B" w:rsidRDefault="0006495B" w:rsidP="004C4DEA">
            <w:pPr>
              <w:jc w:val="both"/>
              <w:rPr>
                <w:rFonts w:ascii="Arial" w:hAnsi="Arial" w:cs="Arial"/>
              </w:rPr>
            </w:pPr>
            <w:r>
              <w:rPr>
                <w:rFonts w:ascii="Arial" w:hAnsi="Arial" w:cs="Arial"/>
              </w:rPr>
              <w:t>Hrs</w:t>
            </w:r>
            <w:r w:rsidR="006E70C7">
              <w:rPr>
                <w:rFonts w:ascii="Arial" w:hAnsi="Arial" w:cs="Arial"/>
              </w:rPr>
              <w:t>.</w:t>
            </w:r>
          </w:p>
        </w:tc>
        <w:tc>
          <w:tcPr>
            <w:tcW w:w="715" w:type="dxa"/>
          </w:tcPr>
          <w:p w14:paraId="2F5F466B" w14:textId="760AEF8D" w:rsidR="0006495B" w:rsidRDefault="0006495B" w:rsidP="004C4DEA">
            <w:pPr>
              <w:jc w:val="both"/>
              <w:rPr>
                <w:rFonts w:ascii="Arial" w:hAnsi="Arial" w:cs="Arial"/>
              </w:rPr>
            </w:pPr>
            <w:r w:rsidRPr="00F65F8E">
              <w:rPr>
                <w:rFonts w:ascii="Arial" w:hAnsi="Arial" w:cs="Arial"/>
              </w:rPr>
              <w:t>Cr</w:t>
            </w:r>
            <w:r w:rsidR="006E70C7">
              <w:rPr>
                <w:rFonts w:ascii="Arial" w:hAnsi="Arial" w:cs="Arial"/>
              </w:rPr>
              <w:t>.</w:t>
            </w:r>
            <w:r>
              <w:rPr>
                <w:rFonts w:ascii="Arial" w:hAnsi="Arial" w:cs="Arial"/>
              </w:rPr>
              <w:t xml:space="preserve"> Hrs</w:t>
            </w:r>
            <w:r w:rsidR="006E70C7">
              <w:rPr>
                <w:rFonts w:ascii="Arial" w:hAnsi="Arial" w:cs="Arial"/>
              </w:rPr>
              <w:t>.</w:t>
            </w:r>
          </w:p>
        </w:tc>
      </w:tr>
      <w:tr w:rsidR="0006495B" w14:paraId="68CBF7E8" w14:textId="77777777" w:rsidTr="11B37EA4">
        <w:tc>
          <w:tcPr>
            <w:tcW w:w="5755" w:type="dxa"/>
          </w:tcPr>
          <w:p w14:paraId="00916916" w14:textId="77777777" w:rsidR="0006495B" w:rsidRDefault="0006495B" w:rsidP="004C4DEA">
            <w:pPr>
              <w:jc w:val="both"/>
              <w:rPr>
                <w:rFonts w:ascii="Arial" w:hAnsi="Arial" w:cs="Arial"/>
              </w:rPr>
            </w:pPr>
            <w:r w:rsidRPr="00CF0FAD">
              <w:rPr>
                <w:rFonts w:ascii="Arial" w:hAnsi="Arial" w:cs="Arial"/>
              </w:rPr>
              <w:t>CVTT</w:t>
            </w:r>
            <w:r w:rsidRPr="00CF0FAD">
              <w:rPr>
                <w:rFonts w:ascii="Arial" w:hAnsi="Arial" w:cs="Arial"/>
              </w:rPr>
              <w:tab/>
              <w:t>1340</w:t>
            </w:r>
            <w:r w:rsidRPr="00CF0FAD">
              <w:rPr>
                <w:rFonts w:ascii="Arial" w:hAnsi="Arial" w:cs="Arial"/>
              </w:rPr>
              <w:tab/>
              <w:t>Cardiovascular Pathophysiology</w:t>
            </w:r>
          </w:p>
        </w:tc>
        <w:tc>
          <w:tcPr>
            <w:tcW w:w="720" w:type="dxa"/>
          </w:tcPr>
          <w:p w14:paraId="657926DD" w14:textId="77777777" w:rsidR="0006495B" w:rsidRDefault="0006495B" w:rsidP="004C4DEA">
            <w:pPr>
              <w:jc w:val="both"/>
              <w:rPr>
                <w:rFonts w:ascii="Arial" w:hAnsi="Arial" w:cs="Arial"/>
              </w:rPr>
            </w:pPr>
            <w:r w:rsidRPr="0056296B">
              <w:rPr>
                <w:rFonts w:ascii="Arial" w:hAnsi="Arial" w:cs="Arial"/>
              </w:rPr>
              <w:t xml:space="preserve"> 3</w:t>
            </w:r>
          </w:p>
        </w:tc>
        <w:tc>
          <w:tcPr>
            <w:tcW w:w="630" w:type="dxa"/>
          </w:tcPr>
          <w:p w14:paraId="73D4DD20" w14:textId="77777777" w:rsidR="0006495B" w:rsidRDefault="0006495B" w:rsidP="004C4DEA">
            <w:pPr>
              <w:jc w:val="both"/>
              <w:rPr>
                <w:rFonts w:ascii="Arial" w:hAnsi="Arial" w:cs="Arial"/>
              </w:rPr>
            </w:pPr>
            <w:r w:rsidRPr="0056296B">
              <w:rPr>
                <w:rFonts w:ascii="Arial" w:hAnsi="Arial" w:cs="Arial"/>
              </w:rPr>
              <w:t>0</w:t>
            </w:r>
          </w:p>
        </w:tc>
        <w:tc>
          <w:tcPr>
            <w:tcW w:w="720" w:type="dxa"/>
          </w:tcPr>
          <w:p w14:paraId="48340F0F" w14:textId="77777777" w:rsidR="0006495B" w:rsidRDefault="0006495B" w:rsidP="004C4DEA">
            <w:pPr>
              <w:jc w:val="both"/>
              <w:rPr>
                <w:rFonts w:ascii="Arial" w:hAnsi="Arial" w:cs="Arial"/>
              </w:rPr>
            </w:pPr>
            <w:r w:rsidRPr="0056296B">
              <w:rPr>
                <w:rFonts w:ascii="Arial" w:hAnsi="Arial" w:cs="Arial"/>
              </w:rPr>
              <w:t>0</w:t>
            </w:r>
          </w:p>
        </w:tc>
        <w:tc>
          <w:tcPr>
            <w:tcW w:w="810" w:type="dxa"/>
          </w:tcPr>
          <w:p w14:paraId="103284CC" w14:textId="77777777" w:rsidR="0006495B" w:rsidRDefault="0006495B" w:rsidP="004C4DEA">
            <w:pPr>
              <w:jc w:val="both"/>
              <w:rPr>
                <w:rFonts w:ascii="Arial" w:hAnsi="Arial" w:cs="Arial"/>
              </w:rPr>
            </w:pPr>
            <w:r w:rsidRPr="0056296B">
              <w:rPr>
                <w:rFonts w:ascii="Arial" w:hAnsi="Arial" w:cs="Arial"/>
              </w:rPr>
              <w:t>48</w:t>
            </w:r>
          </w:p>
        </w:tc>
        <w:tc>
          <w:tcPr>
            <w:tcW w:w="715" w:type="dxa"/>
          </w:tcPr>
          <w:p w14:paraId="7D1D517C" w14:textId="77777777" w:rsidR="0006495B" w:rsidRDefault="0006495B" w:rsidP="004C4DEA">
            <w:pPr>
              <w:jc w:val="both"/>
              <w:rPr>
                <w:rFonts w:ascii="Arial" w:hAnsi="Arial" w:cs="Arial"/>
              </w:rPr>
            </w:pPr>
            <w:r w:rsidRPr="0056296B">
              <w:rPr>
                <w:rFonts w:ascii="Arial" w:hAnsi="Arial" w:cs="Arial"/>
              </w:rPr>
              <w:t xml:space="preserve"> 3</w:t>
            </w:r>
          </w:p>
        </w:tc>
      </w:tr>
      <w:tr w:rsidR="0006495B" w14:paraId="4BFFA56C" w14:textId="77777777" w:rsidTr="11B37EA4">
        <w:tc>
          <w:tcPr>
            <w:tcW w:w="5755" w:type="dxa"/>
          </w:tcPr>
          <w:p w14:paraId="73F274D7" w14:textId="77777777" w:rsidR="0006495B" w:rsidRDefault="0006495B" w:rsidP="004C4DEA">
            <w:pPr>
              <w:jc w:val="both"/>
              <w:rPr>
                <w:rFonts w:ascii="Arial" w:hAnsi="Arial" w:cs="Arial"/>
              </w:rPr>
            </w:pPr>
            <w:r w:rsidRPr="00CF0FAD">
              <w:rPr>
                <w:rFonts w:ascii="Arial" w:hAnsi="Arial" w:cs="Arial"/>
              </w:rPr>
              <w:t>CVTT</w:t>
            </w:r>
            <w:r w:rsidRPr="00CF0FAD">
              <w:rPr>
                <w:rFonts w:ascii="Arial" w:hAnsi="Arial" w:cs="Arial"/>
              </w:rPr>
              <w:tab/>
              <w:t>1110</w:t>
            </w:r>
            <w:r w:rsidRPr="00CF0FAD">
              <w:rPr>
                <w:rFonts w:ascii="Arial" w:hAnsi="Arial" w:cs="Arial"/>
              </w:rPr>
              <w:tab/>
              <w:t>Cardiac Catheterization I</w:t>
            </w:r>
          </w:p>
        </w:tc>
        <w:tc>
          <w:tcPr>
            <w:tcW w:w="720" w:type="dxa"/>
          </w:tcPr>
          <w:p w14:paraId="37795C15" w14:textId="77777777" w:rsidR="0006495B" w:rsidRDefault="0006495B" w:rsidP="004C4DEA">
            <w:pPr>
              <w:jc w:val="both"/>
              <w:rPr>
                <w:rFonts w:ascii="Arial" w:hAnsi="Arial" w:cs="Arial"/>
              </w:rPr>
            </w:pPr>
            <w:r w:rsidRPr="00026AFD">
              <w:rPr>
                <w:rFonts w:ascii="Arial" w:hAnsi="Arial" w:cs="Arial"/>
              </w:rPr>
              <w:t xml:space="preserve"> 1</w:t>
            </w:r>
          </w:p>
        </w:tc>
        <w:tc>
          <w:tcPr>
            <w:tcW w:w="630" w:type="dxa"/>
          </w:tcPr>
          <w:p w14:paraId="45CE74C2" w14:textId="77777777" w:rsidR="0006495B" w:rsidRDefault="0006495B" w:rsidP="004C4DEA">
            <w:pPr>
              <w:jc w:val="both"/>
              <w:rPr>
                <w:rFonts w:ascii="Arial" w:hAnsi="Arial" w:cs="Arial"/>
              </w:rPr>
            </w:pPr>
            <w:r w:rsidRPr="00026AFD">
              <w:rPr>
                <w:rFonts w:ascii="Arial" w:hAnsi="Arial" w:cs="Arial"/>
              </w:rPr>
              <w:t>0</w:t>
            </w:r>
          </w:p>
        </w:tc>
        <w:tc>
          <w:tcPr>
            <w:tcW w:w="720" w:type="dxa"/>
          </w:tcPr>
          <w:p w14:paraId="1C621C3B" w14:textId="77777777" w:rsidR="0006495B" w:rsidRDefault="0006495B" w:rsidP="004C4DEA">
            <w:pPr>
              <w:jc w:val="both"/>
              <w:rPr>
                <w:rFonts w:ascii="Arial" w:hAnsi="Arial" w:cs="Arial"/>
              </w:rPr>
            </w:pPr>
            <w:r w:rsidRPr="00026AFD">
              <w:rPr>
                <w:rFonts w:ascii="Arial" w:hAnsi="Arial" w:cs="Arial"/>
              </w:rPr>
              <w:t>0</w:t>
            </w:r>
          </w:p>
        </w:tc>
        <w:tc>
          <w:tcPr>
            <w:tcW w:w="810" w:type="dxa"/>
          </w:tcPr>
          <w:p w14:paraId="7AE1D088" w14:textId="77777777" w:rsidR="0006495B" w:rsidRDefault="0006495B" w:rsidP="004C4DEA">
            <w:pPr>
              <w:jc w:val="both"/>
              <w:rPr>
                <w:rFonts w:ascii="Arial" w:hAnsi="Arial" w:cs="Arial"/>
              </w:rPr>
            </w:pPr>
            <w:r w:rsidRPr="00026AFD">
              <w:rPr>
                <w:rFonts w:ascii="Arial" w:hAnsi="Arial" w:cs="Arial"/>
              </w:rPr>
              <w:t>16</w:t>
            </w:r>
          </w:p>
        </w:tc>
        <w:tc>
          <w:tcPr>
            <w:tcW w:w="715" w:type="dxa"/>
          </w:tcPr>
          <w:p w14:paraId="4409EE16" w14:textId="77777777" w:rsidR="0006495B" w:rsidRDefault="0006495B" w:rsidP="004C4DEA">
            <w:pPr>
              <w:jc w:val="both"/>
              <w:rPr>
                <w:rFonts w:ascii="Arial" w:hAnsi="Arial" w:cs="Arial"/>
              </w:rPr>
            </w:pPr>
            <w:r w:rsidRPr="00026AFD">
              <w:rPr>
                <w:rFonts w:ascii="Arial" w:hAnsi="Arial" w:cs="Arial"/>
              </w:rPr>
              <w:t xml:space="preserve"> 1 </w:t>
            </w:r>
          </w:p>
        </w:tc>
      </w:tr>
      <w:tr w:rsidR="0006495B" w14:paraId="0655270A" w14:textId="77777777" w:rsidTr="11B37EA4">
        <w:tc>
          <w:tcPr>
            <w:tcW w:w="5755" w:type="dxa"/>
          </w:tcPr>
          <w:p w14:paraId="2979FB80" w14:textId="77777777" w:rsidR="0006495B" w:rsidRDefault="0006495B" w:rsidP="004C4DEA">
            <w:pPr>
              <w:jc w:val="both"/>
              <w:rPr>
                <w:rFonts w:ascii="Arial" w:hAnsi="Arial" w:cs="Arial"/>
              </w:rPr>
            </w:pPr>
            <w:r w:rsidRPr="00CF0FAD">
              <w:rPr>
                <w:rFonts w:ascii="Arial" w:hAnsi="Arial" w:cs="Arial"/>
              </w:rPr>
              <w:t>CVTT</w:t>
            </w:r>
            <w:r w:rsidRPr="00CF0FAD">
              <w:rPr>
                <w:rFonts w:ascii="Arial" w:hAnsi="Arial" w:cs="Arial"/>
              </w:rPr>
              <w:tab/>
              <w:t>1350</w:t>
            </w:r>
            <w:r w:rsidRPr="00CF0FAD">
              <w:rPr>
                <w:rFonts w:ascii="Arial" w:hAnsi="Arial" w:cs="Arial"/>
              </w:rPr>
              <w:tab/>
              <w:t>Cardiac Catheterization II</w:t>
            </w:r>
          </w:p>
        </w:tc>
        <w:tc>
          <w:tcPr>
            <w:tcW w:w="720" w:type="dxa"/>
          </w:tcPr>
          <w:p w14:paraId="47B21A1E" w14:textId="77777777" w:rsidR="0006495B" w:rsidRDefault="0006495B" w:rsidP="004C4DEA">
            <w:pPr>
              <w:jc w:val="both"/>
              <w:rPr>
                <w:rFonts w:ascii="Arial" w:hAnsi="Arial" w:cs="Arial"/>
              </w:rPr>
            </w:pPr>
            <w:r w:rsidRPr="0051559E">
              <w:rPr>
                <w:rFonts w:ascii="Arial" w:hAnsi="Arial" w:cs="Arial"/>
              </w:rPr>
              <w:t xml:space="preserve"> 3</w:t>
            </w:r>
          </w:p>
        </w:tc>
        <w:tc>
          <w:tcPr>
            <w:tcW w:w="630" w:type="dxa"/>
          </w:tcPr>
          <w:p w14:paraId="16A0C8B8" w14:textId="77777777" w:rsidR="0006495B" w:rsidRDefault="0006495B" w:rsidP="004C4DEA">
            <w:pPr>
              <w:jc w:val="both"/>
              <w:rPr>
                <w:rFonts w:ascii="Arial" w:hAnsi="Arial" w:cs="Arial"/>
              </w:rPr>
            </w:pPr>
            <w:r w:rsidRPr="0051559E">
              <w:rPr>
                <w:rFonts w:ascii="Arial" w:hAnsi="Arial" w:cs="Arial"/>
              </w:rPr>
              <w:t>0</w:t>
            </w:r>
          </w:p>
        </w:tc>
        <w:tc>
          <w:tcPr>
            <w:tcW w:w="720" w:type="dxa"/>
          </w:tcPr>
          <w:p w14:paraId="3140E9D3" w14:textId="77777777" w:rsidR="0006495B" w:rsidRDefault="0006495B" w:rsidP="004C4DEA">
            <w:pPr>
              <w:jc w:val="both"/>
              <w:rPr>
                <w:rFonts w:ascii="Arial" w:hAnsi="Arial" w:cs="Arial"/>
              </w:rPr>
            </w:pPr>
            <w:r w:rsidRPr="0051559E">
              <w:rPr>
                <w:rFonts w:ascii="Arial" w:hAnsi="Arial" w:cs="Arial"/>
              </w:rPr>
              <w:t>0</w:t>
            </w:r>
          </w:p>
        </w:tc>
        <w:tc>
          <w:tcPr>
            <w:tcW w:w="810" w:type="dxa"/>
          </w:tcPr>
          <w:p w14:paraId="22571939" w14:textId="77777777" w:rsidR="0006495B" w:rsidRDefault="0006495B" w:rsidP="004C4DEA">
            <w:pPr>
              <w:jc w:val="both"/>
              <w:rPr>
                <w:rFonts w:ascii="Arial" w:hAnsi="Arial" w:cs="Arial"/>
              </w:rPr>
            </w:pPr>
            <w:r w:rsidRPr="0051559E">
              <w:rPr>
                <w:rFonts w:ascii="Arial" w:hAnsi="Arial" w:cs="Arial"/>
              </w:rPr>
              <w:t>48</w:t>
            </w:r>
          </w:p>
        </w:tc>
        <w:tc>
          <w:tcPr>
            <w:tcW w:w="715" w:type="dxa"/>
          </w:tcPr>
          <w:p w14:paraId="026F63D2" w14:textId="77777777" w:rsidR="0006495B" w:rsidRDefault="0006495B" w:rsidP="004C4DEA">
            <w:pPr>
              <w:jc w:val="both"/>
              <w:rPr>
                <w:rFonts w:ascii="Arial" w:hAnsi="Arial" w:cs="Arial"/>
              </w:rPr>
            </w:pPr>
            <w:r w:rsidRPr="0051559E">
              <w:rPr>
                <w:rFonts w:ascii="Arial" w:hAnsi="Arial" w:cs="Arial"/>
              </w:rPr>
              <w:t xml:space="preserve"> 3 </w:t>
            </w:r>
          </w:p>
        </w:tc>
      </w:tr>
      <w:tr w:rsidR="0006495B" w14:paraId="1E6F523F" w14:textId="77777777" w:rsidTr="11B37EA4">
        <w:tc>
          <w:tcPr>
            <w:tcW w:w="5755" w:type="dxa"/>
          </w:tcPr>
          <w:p w14:paraId="0BC76382" w14:textId="77777777" w:rsidR="0006495B" w:rsidRPr="00CF0FAD" w:rsidRDefault="0006495B" w:rsidP="004C4DEA">
            <w:pPr>
              <w:jc w:val="both"/>
              <w:rPr>
                <w:rFonts w:ascii="Arial" w:hAnsi="Arial" w:cs="Arial"/>
              </w:rPr>
            </w:pPr>
            <w:r w:rsidRPr="00CF0FAD">
              <w:rPr>
                <w:rFonts w:ascii="Arial" w:hAnsi="Arial" w:cs="Arial"/>
              </w:rPr>
              <w:t>CVTT</w:t>
            </w:r>
            <w:r w:rsidRPr="00CF0FAD">
              <w:rPr>
                <w:rFonts w:ascii="Arial" w:hAnsi="Arial" w:cs="Arial"/>
              </w:rPr>
              <w:tab/>
              <w:t>1153</w:t>
            </w:r>
            <w:r w:rsidRPr="00CF0FAD">
              <w:rPr>
                <w:rFonts w:ascii="Arial" w:hAnsi="Arial" w:cs="Arial"/>
              </w:rPr>
              <w:tab/>
              <w:t>Catheterization Lab Fundamentals II</w:t>
            </w:r>
          </w:p>
        </w:tc>
        <w:tc>
          <w:tcPr>
            <w:tcW w:w="720" w:type="dxa"/>
          </w:tcPr>
          <w:p w14:paraId="7B413786" w14:textId="77777777" w:rsidR="0006495B" w:rsidRDefault="0006495B" w:rsidP="004C4DEA">
            <w:pPr>
              <w:jc w:val="both"/>
              <w:rPr>
                <w:rFonts w:ascii="Arial" w:hAnsi="Arial" w:cs="Arial"/>
              </w:rPr>
            </w:pPr>
            <w:r w:rsidRPr="004949B7">
              <w:rPr>
                <w:rFonts w:ascii="Arial" w:hAnsi="Arial" w:cs="Arial"/>
              </w:rPr>
              <w:t xml:space="preserve"> 1</w:t>
            </w:r>
          </w:p>
        </w:tc>
        <w:tc>
          <w:tcPr>
            <w:tcW w:w="630" w:type="dxa"/>
          </w:tcPr>
          <w:p w14:paraId="0FFC014D" w14:textId="77777777" w:rsidR="0006495B" w:rsidRDefault="0006495B" w:rsidP="004C4DEA">
            <w:pPr>
              <w:jc w:val="both"/>
              <w:rPr>
                <w:rFonts w:ascii="Arial" w:hAnsi="Arial" w:cs="Arial"/>
              </w:rPr>
            </w:pPr>
            <w:r w:rsidRPr="004949B7">
              <w:rPr>
                <w:rFonts w:ascii="Arial" w:hAnsi="Arial" w:cs="Arial"/>
              </w:rPr>
              <w:t>0</w:t>
            </w:r>
          </w:p>
        </w:tc>
        <w:tc>
          <w:tcPr>
            <w:tcW w:w="720" w:type="dxa"/>
          </w:tcPr>
          <w:p w14:paraId="51CAB007" w14:textId="77777777" w:rsidR="0006495B" w:rsidRDefault="0006495B" w:rsidP="004C4DEA">
            <w:pPr>
              <w:jc w:val="both"/>
              <w:rPr>
                <w:rFonts w:ascii="Arial" w:hAnsi="Arial" w:cs="Arial"/>
              </w:rPr>
            </w:pPr>
            <w:r w:rsidRPr="004949B7">
              <w:rPr>
                <w:rFonts w:ascii="Arial" w:hAnsi="Arial" w:cs="Arial"/>
              </w:rPr>
              <w:t>0</w:t>
            </w:r>
          </w:p>
        </w:tc>
        <w:tc>
          <w:tcPr>
            <w:tcW w:w="810" w:type="dxa"/>
          </w:tcPr>
          <w:p w14:paraId="67CFDA34" w14:textId="77777777" w:rsidR="0006495B" w:rsidRDefault="0006495B" w:rsidP="004C4DEA">
            <w:pPr>
              <w:jc w:val="both"/>
              <w:rPr>
                <w:rFonts w:ascii="Arial" w:hAnsi="Arial" w:cs="Arial"/>
              </w:rPr>
            </w:pPr>
            <w:r w:rsidRPr="004949B7">
              <w:rPr>
                <w:rFonts w:ascii="Arial" w:hAnsi="Arial" w:cs="Arial"/>
              </w:rPr>
              <w:t>16</w:t>
            </w:r>
          </w:p>
        </w:tc>
        <w:tc>
          <w:tcPr>
            <w:tcW w:w="715" w:type="dxa"/>
          </w:tcPr>
          <w:p w14:paraId="2BF2D8AE" w14:textId="77777777" w:rsidR="0006495B" w:rsidRPr="00DB46B4" w:rsidRDefault="0006495B" w:rsidP="004C4DEA">
            <w:pPr>
              <w:jc w:val="both"/>
              <w:rPr>
                <w:rFonts w:ascii="Arial" w:hAnsi="Arial" w:cs="Arial"/>
              </w:rPr>
            </w:pPr>
            <w:r w:rsidRPr="004949B7">
              <w:rPr>
                <w:rFonts w:ascii="Arial" w:hAnsi="Arial" w:cs="Arial"/>
              </w:rPr>
              <w:t xml:space="preserve"> 1 </w:t>
            </w:r>
          </w:p>
        </w:tc>
      </w:tr>
      <w:tr w:rsidR="0006495B" w14:paraId="3FB03EFA" w14:textId="77777777" w:rsidTr="11B37EA4">
        <w:tc>
          <w:tcPr>
            <w:tcW w:w="5755" w:type="dxa"/>
          </w:tcPr>
          <w:p w14:paraId="2FB2F5DB" w14:textId="77777777" w:rsidR="0006495B" w:rsidRPr="00CF0FAD" w:rsidRDefault="0006495B" w:rsidP="004C4DEA">
            <w:pPr>
              <w:jc w:val="both"/>
              <w:rPr>
                <w:rFonts w:ascii="Arial" w:hAnsi="Arial" w:cs="Arial"/>
              </w:rPr>
            </w:pPr>
            <w:r w:rsidRPr="00CF0FAD">
              <w:rPr>
                <w:rFonts w:ascii="Arial" w:hAnsi="Arial" w:cs="Arial"/>
              </w:rPr>
              <w:t>CVTT</w:t>
            </w:r>
            <w:r w:rsidRPr="00CF0FAD">
              <w:rPr>
                <w:rFonts w:ascii="Arial" w:hAnsi="Arial" w:cs="Arial"/>
              </w:rPr>
              <w:tab/>
              <w:t>2560</w:t>
            </w:r>
            <w:r w:rsidRPr="00CF0FAD">
              <w:rPr>
                <w:rFonts w:ascii="Arial" w:hAnsi="Arial" w:cs="Arial"/>
              </w:rPr>
              <w:tab/>
              <w:t>Clinical – Cardiovascular Technology</w:t>
            </w:r>
          </w:p>
        </w:tc>
        <w:tc>
          <w:tcPr>
            <w:tcW w:w="720" w:type="dxa"/>
          </w:tcPr>
          <w:p w14:paraId="7F8EAA85" w14:textId="77777777" w:rsidR="0006495B" w:rsidRDefault="0006495B" w:rsidP="004C4DEA">
            <w:pPr>
              <w:jc w:val="both"/>
              <w:rPr>
                <w:rFonts w:ascii="Arial" w:hAnsi="Arial" w:cs="Arial"/>
              </w:rPr>
            </w:pPr>
            <w:r>
              <w:rPr>
                <w:rFonts w:ascii="Arial" w:hAnsi="Arial" w:cs="Arial"/>
              </w:rPr>
              <w:t xml:space="preserve"> 0</w:t>
            </w:r>
          </w:p>
        </w:tc>
        <w:tc>
          <w:tcPr>
            <w:tcW w:w="630" w:type="dxa"/>
          </w:tcPr>
          <w:p w14:paraId="1F30B9F6" w14:textId="77777777" w:rsidR="0006495B" w:rsidRDefault="0006495B" w:rsidP="004C4DEA">
            <w:pPr>
              <w:jc w:val="both"/>
              <w:rPr>
                <w:rFonts w:ascii="Arial" w:hAnsi="Arial" w:cs="Arial"/>
              </w:rPr>
            </w:pPr>
            <w:r>
              <w:rPr>
                <w:rFonts w:ascii="Arial" w:hAnsi="Arial" w:cs="Arial"/>
              </w:rPr>
              <w:t>0</w:t>
            </w:r>
          </w:p>
        </w:tc>
        <w:tc>
          <w:tcPr>
            <w:tcW w:w="720" w:type="dxa"/>
          </w:tcPr>
          <w:p w14:paraId="2B5ADFC5" w14:textId="77777777" w:rsidR="0006495B" w:rsidRDefault="0006495B" w:rsidP="004C4DEA">
            <w:pPr>
              <w:jc w:val="both"/>
              <w:rPr>
                <w:rFonts w:ascii="Arial" w:hAnsi="Arial" w:cs="Arial"/>
              </w:rPr>
            </w:pPr>
            <w:r>
              <w:rPr>
                <w:rFonts w:ascii="Arial" w:hAnsi="Arial" w:cs="Arial"/>
              </w:rPr>
              <w:t>25</w:t>
            </w:r>
          </w:p>
        </w:tc>
        <w:tc>
          <w:tcPr>
            <w:tcW w:w="810" w:type="dxa"/>
          </w:tcPr>
          <w:p w14:paraId="58475465" w14:textId="77777777" w:rsidR="0006495B" w:rsidRDefault="0006495B" w:rsidP="004C4DEA">
            <w:pPr>
              <w:jc w:val="both"/>
              <w:rPr>
                <w:rFonts w:ascii="Arial" w:hAnsi="Arial" w:cs="Arial"/>
              </w:rPr>
            </w:pPr>
            <w:r>
              <w:rPr>
                <w:rFonts w:ascii="Arial" w:hAnsi="Arial" w:cs="Arial"/>
              </w:rPr>
              <w:t>400</w:t>
            </w:r>
          </w:p>
        </w:tc>
        <w:tc>
          <w:tcPr>
            <w:tcW w:w="715" w:type="dxa"/>
          </w:tcPr>
          <w:p w14:paraId="437D79A3" w14:textId="75D062BD" w:rsidR="0006495B" w:rsidRPr="00DB46B4" w:rsidRDefault="0006495B" w:rsidP="004C4DEA">
            <w:pPr>
              <w:jc w:val="both"/>
              <w:rPr>
                <w:rFonts w:ascii="Arial" w:hAnsi="Arial" w:cs="Arial"/>
              </w:rPr>
            </w:pPr>
            <w:r w:rsidRPr="11B37EA4">
              <w:rPr>
                <w:rFonts w:ascii="Arial" w:hAnsi="Arial" w:cs="Arial"/>
              </w:rPr>
              <w:t xml:space="preserve"> </w:t>
            </w:r>
            <w:r w:rsidR="00D95907">
              <w:rPr>
                <w:rFonts w:ascii="Arial" w:hAnsi="Arial" w:cs="Arial"/>
              </w:rPr>
              <w:t>5</w:t>
            </w:r>
          </w:p>
        </w:tc>
      </w:tr>
      <w:tr w:rsidR="0006495B" w14:paraId="06DD9857" w14:textId="77777777" w:rsidTr="11B37EA4">
        <w:tc>
          <w:tcPr>
            <w:tcW w:w="5755" w:type="dxa"/>
          </w:tcPr>
          <w:p w14:paraId="676CD1B6" w14:textId="77777777" w:rsidR="0006495B" w:rsidRPr="00CF0FAD" w:rsidRDefault="0006495B" w:rsidP="004C4DEA">
            <w:pPr>
              <w:jc w:val="both"/>
              <w:rPr>
                <w:rFonts w:ascii="Arial" w:hAnsi="Arial" w:cs="Arial"/>
              </w:rPr>
            </w:pPr>
            <w:r w:rsidRPr="00CF0FAD">
              <w:rPr>
                <w:rFonts w:ascii="Arial" w:hAnsi="Arial" w:cs="Arial"/>
                <w:b/>
              </w:rPr>
              <w:t>Total</w:t>
            </w:r>
            <w:r w:rsidRPr="00CF0FAD">
              <w:rPr>
                <w:rFonts w:ascii="Arial" w:hAnsi="Arial" w:cs="Arial"/>
                <w:b/>
              </w:rPr>
              <w:tab/>
            </w:r>
          </w:p>
        </w:tc>
        <w:tc>
          <w:tcPr>
            <w:tcW w:w="720" w:type="dxa"/>
          </w:tcPr>
          <w:p w14:paraId="54B62B9A" w14:textId="77777777" w:rsidR="0006495B" w:rsidRDefault="0006495B" w:rsidP="004C4DEA">
            <w:pPr>
              <w:jc w:val="both"/>
              <w:rPr>
                <w:rFonts w:ascii="Arial" w:hAnsi="Arial" w:cs="Arial"/>
              </w:rPr>
            </w:pPr>
            <w:r>
              <w:rPr>
                <w:rFonts w:ascii="Arial" w:hAnsi="Arial" w:cs="Arial"/>
              </w:rPr>
              <w:t xml:space="preserve"> 8</w:t>
            </w:r>
          </w:p>
        </w:tc>
        <w:tc>
          <w:tcPr>
            <w:tcW w:w="630" w:type="dxa"/>
          </w:tcPr>
          <w:p w14:paraId="6BB38FC7" w14:textId="77777777" w:rsidR="0006495B" w:rsidRDefault="0006495B" w:rsidP="004C4DEA">
            <w:pPr>
              <w:jc w:val="both"/>
              <w:rPr>
                <w:rFonts w:ascii="Arial" w:hAnsi="Arial" w:cs="Arial"/>
              </w:rPr>
            </w:pPr>
            <w:r>
              <w:rPr>
                <w:rFonts w:ascii="Arial" w:hAnsi="Arial" w:cs="Arial"/>
              </w:rPr>
              <w:t>0</w:t>
            </w:r>
          </w:p>
        </w:tc>
        <w:tc>
          <w:tcPr>
            <w:tcW w:w="720" w:type="dxa"/>
          </w:tcPr>
          <w:p w14:paraId="629FC784" w14:textId="77777777" w:rsidR="0006495B" w:rsidRDefault="0006495B" w:rsidP="004C4DEA">
            <w:pPr>
              <w:jc w:val="both"/>
              <w:rPr>
                <w:rFonts w:ascii="Arial" w:hAnsi="Arial" w:cs="Arial"/>
              </w:rPr>
            </w:pPr>
            <w:r>
              <w:rPr>
                <w:rFonts w:ascii="Arial" w:hAnsi="Arial" w:cs="Arial"/>
              </w:rPr>
              <w:t>25</w:t>
            </w:r>
            <w:r w:rsidRPr="004B6F58">
              <w:rPr>
                <w:rFonts w:ascii="Arial" w:hAnsi="Arial" w:cs="Arial"/>
              </w:rPr>
              <w:t xml:space="preserve">         </w:t>
            </w:r>
          </w:p>
        </w:tc>
        <w:tc>
          <w:tcPr>
            <w:tcW w:w="810" w:type="dxa"/>
          </w:tcPr>
          <w:p w14:paraId="26B60778" w14:textId="77777777" w:rsidR="0006495B" w:rsidRDefault="0006495B" w:rsidP="004C4DEA">
            <w:pPr>
              <w:jc w:val="both"/>
              <w:rPr>
                <w:rFonts w:ascii="Arial" w:hAnsi="Arial" w:cs="Arial"/>
              </w:rPr>
            </w:pPr>
            <w:r>
              <w:rPr>
                <w:rFonts w:ascii="Arial" w:hAnsi="Arial" w:cs="Arial"/>
              </w:rPr>
              <w:t>528</w:t>
            </w:r>
          </w:p>
        </w:tc>
        <w:tc>
          <w:tcPr>
            <w:tcW w:w="715" w:type="dxa"/>
          </w:tcPr>
          <w:p w14:paraId="30494B61" w14:textId="77777777" w:rsidR="0006495B" w:rsidRDefault="0006495B" w:rsidP="004C4DEA">
            <w:pPr>
              <w:jc w:val="both"/>
              <w:rPr>
                <w:rFonts w:ascii="Arial" w:hAnsi="Arial" w:cs="Arial"/>
              </w:rPr>
            </w:pPr>
            <w:r>
              <w:rPr>
                <w:rFonts w:ascii="Arial" w:hAnsi="Arial" w:cs="Arial"/>
              </w:rPr>
              <w:t>13</w:t>
            </w:r>
          </w:p>
        </w:tc>
      </w:tr>
    </w:tbl>
    <w:p w14:paraId="7E29FBBF" w14:textId="77777777" w:rsidR="0006495B" w:rsidRPr="00D05F29" w:rsidRDefault="0006495B" w:rsidP="0006495B">
      <w:pPr>
        <w:tabs>
          <w:tab w:val="left" w:pos="720"/>
          <w:tab w:val="left" w:pos="1440"/>
          <w:tab w:val="left" w:pos="5760"/>
          <w:tab w:val="left" w:pos="6570"/>
          <w:tab w:val="left" w:pos="7290"/>
          <w:tab w:val="left" w:pos="8100"/>
          <w:tab w:val="left" w:pos="8730"/>
        </w:tabs>
        <w:rPr>
          <w:rFonts w:ascii="Arial" w:hAnsi="Arial" w:cs="Arial"/>
          <w:sz w:val="12"/>
          <w:szCs w:val="12"/>
        </w:rPr>
      </w:pPr>
    </w:p>
    <w:tbl>
      <w:tblPr>
        <w:tblStyle w:val="TableGrid"/>
        <w:tblW w:w="0" w:type="auto"/>
        <w:tblLook w:val="04A0" w:firstRow="1" w:lastRow="0" w:firstColumn="1" w:lastColumn="0" w:noHBand="0" w:noVBand="1"/>
      </w:tblPr>
      <w:tblGrid>
        <w:gridCol w:w="5755"/>
        <w:gridCol w:w="720"/>
        <w:gridCol w:w="630"/>
        <w:gridCol w:w="720"/>
        <w:gridCol w:w="810"/>
        <w:gridCol w:w="715"/>
      </w:tblGrid>
      <w:tr w:rsidR="0006495B" w14:paraId="6D26F187" w14:textId="77777777" w:rsidTr="004C4DEA">
        <w:tc>
          <w:tcPr>
            <w:tcW w:w="5755" w:type="dxa"/>
          </w:tcPr>
          <w:p w14:paraId="2BABCCCB" w14:textId="77777777" w:rsidR="0006495B" w:rsidRPr="00CF0FAD" w:rsidRDefault="0006495B" w:rsidP="004C4DEA">
            <w:pPr>
              <w:tabs>
                <w:tab w:val="left" w:pos="720"/>
                <w:tab w:val="left" w:pos="1440"/>
                <w:tab w:val="left" w:pos="5760"/>
                <w:tab w:val="left" w:pos="6570"/>
                <w:tab w:val="left" w:pos="7290"/>
                <w:tab w:val="left" w:pos="8100"/>
                <w:tab w:val="left" w:pos="8730"/>
              </w:tabs>
              <w:rPr>
                <w:rFonts w:ascii="Arial" w:hAnsi="Arial" w:cs="Arial"/>
                <w:b/>
                <w:u w:val="single"/>
              </w:rPr>
            </w:pPr>
            <w:r w:rsidRPr="00CF0FAD">
              <w:rPr>
                <w:rFonts w:ascii="Arial" w:hAnsi="Arial" w:cs="Arial"/>
                <w:b/>
                <w:u w:val="single"/>
              </w:rPr>
              <w:t>Semester III – Spring</w:t>
            </w:r>
          </w:p>
          <w:p w14:paraId="78DC4BB4" w14:textId="77777777" w:rsidR="0006495B" w:rsidRDefault="0006495B" w:rsidP="004C4DEA">
            <w:pPr>
              <w:jc w:val="both"/>
              <w:rPr>
                <w:rFonts w:ascii="Arial" w:hAnsi="Arial" w:cs="Arial"/>
              </w:rPr>
            </w:pPr>
          </w:p>
        </w:tc>
        <w:tc>
          <w:tcPr>
            <w:tcW w:w="720" w:type="dxa"/>
          </w:tcPr>
          <w:p w14:paraId="36512EEE" w14:textId="5C57F753" w:rsidR="0006495B" w:rsidRDefault="0006495B" w:rsidP="004C4DEA">
            <w:pPr>
              <w:jc w:val="both"/>
              <w:rPr>
                <w:rFonts w:ascii="Arial" w:hAnsi="Arial" w:cs="Arial"/>
              </w:rPr>
            </w:pPr>
            <w:proofErr w:type="spellStart"/>
            <w:r w:rsidRPr="00F65F8E">
              <w:rPr>
                <w:rFonts w:ascii="Arial" w:hAnsi="Arial" w:cs="Arial"/>
              </w:rPr>
              <w:t>Lec</w:t>
            </w:r>
            <w:proofErr w:type="spellEnd"/>
            <w:r w:rsidR="00307AE4">
              <w:rPr>
                <w:rFonts w:ascii="Arial" w:hAnsi="Arial" w:cs="Arial"/>
              </w:rPr>
              <w:t>.</w:t>
            </w:r>
            <w:r>
              <w:rPr>
                <w:rFonts w:ascii="Arial" w:hAnsi="Arial" w:cs="Arial"/>
              </w:rPr>
              <w:t xml:space="preserve"> Hrs</w:t>
            </w:r>
            <w:r w:rsidR="00307AE4">
              <w:rPr>
                <w:rFonts w:ascii="Arial" w:hAnsi="Arial" w:cs="Arial"/>
              </w:rPr>
              <w:t>.</w:t>
            </w:r>
          </w:p>
        </w:tc>
        <w:tc>
          <w:tcPr>
            <w:tcW w:w="630" w:type="dxa"/>
          </w:tcPr>
          <w:p w14:paraId="638221B9" w14:textId="056F96FA" w:rsidR="0006495B" w:rsidRDefault="0006495B" w:rsidP="004C4DEA">
            <w:pPr>
              <w:jc w:val="both"/>
              <w:rPr>
                <w:rFonts w:ascii="Arial" w:hAnsi="Arial" w:cs="Arial"/>
              </w:rPr>
            </w:pPr>
            <w:r w:rsidRPr="00F65F8E">
              <w:rPr>
                <w:rFonts w:ascii="Arial" w:hAnsi="Arial" w:cs="Arial"/>
              </w:rPr>
              <w:t>Lab</w:t>
            </w:r>
            <w:r>
              <w:rPr>
                <w:rFonts w:ascii="Arial" w:hAnsi="Arial" w:cs="Arial"/>
              </w:rPr>
              <w:t xml:space="preserve"> Hrs</w:t>
            </w:r>
            <w:r w:rsidR="00307AE4">
              <w:rPr>
                <w:rFonts w:ascii="Arial" w:hAnsi="Arial" w:cs="Arial"/>
              </w:rPr>
              <w:t>.</w:t>
            </w:r>
          </w:p>
        </w:tc>
        <w:tc>
          <w:tcPr>
            <w:tcW w:w="720" w:type="dxa"/>
          </w:tcPr>
          <w:p w14:paraId="12549811" w14:textId="0C647881" w:rsidR="0006495B" w:rsidRDefault="0006495B" w:rsidP="004C4DEA">
            <w:pPr>
              <w:jc w:val="both"/>
              <w:rPr>
                <w:rFonts w:ascii="Arial" w:hAnsi="Arial" w:cs="Arial"/>
              </w:rPr>
            </w:pPr>
            <w:r w:rsidRPr="00F65F8E">
              <w:rPr>
                <w:rFonts w:ascii="Arial" w:hAnsi="Arial" w:cs="Arial"/>
              </w:rPr>
              <w:t>Ext</w:t>
            </w:r>
            <w:r>
              <w:rPr>
                <w:rFonts w:ascii="Arial" w:hAnsi="Arial" w:cs="Arial"/>
              </w:rPr>
              <w:t xml:space="preserve"> Hrs</w:t>
            </w:r>
            <w:r w:rsidR="00307AE4">
              <w:rPr>
                <w:rFonts w:ascii="Arial" w:hAnsi="Arial" w:cs="Arial"/>
              </w:rPr>
              <w:t>.</w:t>
            </w:r>
          </w:p>
        </w:tc>
        <w:tc>
          <w:tcPr>
            <w:tcW w:w="810" w:type="dxa"/>
          </w:tcPr>
          <w:p w14:paraId="525A8031" w14:textId="27BCADCE" w:rsidR="0006495B" w:rsidRDefault="0006495B" w:rsidP="004C4DEA">
            <w:pPr>
              <w:jc w:val="both"/>
              <w:rPr>
                <w:rFonts w:ascii="Arial" w:hAnsi="Arial" w:cs="Arial"/>
              </w:rPr>
            </w:pPr>
            <w:r w:rsidRPr="00F65F8E">
              <w:rPr>
                <w:rFonts w:ascii="Arial" w:hAnsi="Arial" w:cs="Arial"/>
              </w:rPr>
              <w:t>Cont</w:t>
            </w:r>
            <w:r w:rsidR="00307AE4">
              <w:rPr>
                <w:rFonts w:ascii="Arial" w:hAnsi="Arial" w:cs="Arial"/>
              </w:rPr>
              <w:t>.</w:t>
            </w:r>
            <w:r>
              <w:rPr>
                <w:rFonts w:ascii="Arial" w:hAnsi="Arial" w:cs="Arial"/>
              </w:rPr>
              <w:t xml:space="preserve"> Hrs</w:t>
            </w:r>
            <w:r w:rsidR="00307AE4">
              <w:rPr>
                <w:rFonts w:ascii="Arial" w:hAnsi="Arial" w:cs="Arial"/>
              </w:rPr>
              <w:t>.</w:t>
            </w:r>
          </w:p>
        </w:tc>
        <w:tc>
          <w:tcPr>
            <w:tcW w:w="715" w:type="dxa"/>
          </w:tcPr>
          <w:p w14:paraId="74F4C498" w14:textId="72248490" w:rsidR="0006495B" w:rsidRDefault="0006495B" w:rsidP="004C4DEA">
            <w:pPr>
              <w:jc w:val="both"/>
              <w:rPr>
                <w:rFonts w:ascii="Arial" w:hAnsi="Arial" w:cs="Arial"/>
              </w:rPr>
            </w:pPr>
            <w:r w:rsidRPr="00F65F8E">
              <w:rPr>
                <w:rFonts w:ascii="Arial" w:hAnsi="Arial" w:cs="Arial"/>
              </w:rPr>
              <w:t>Cr</w:t>
            </w:r>
            <w:r w:rsidR="00307AE4">
              <w:rPr>
                <w:rFonts w:ascii="Arial" w:hAnsi="Arial" w:cs="Arial"/>
              </w:rPr>
              <w:t>.</w:t>
            </w:r>
            <w:r>
              <w:rPr>
                <w:rFonts w:ascii="Arial" w:hAnsi="Arial" w:cs="Arial"/>
              </w:rPr>
              <w:t xml:space="preserve"> Hrs</w:t>
            </w:r>
            <w:r w:rsidR="00307AE4">
              <w:rPr>
                <w:rFonts w:ascii="Arial" w:hAnsi="Arial" w:cs="Arial"/>
              </w:rPr>
              <w:t>.</w:t>
            </w:r>
          </w:p>
        </w:tc>
      </w:tr>
      <w:tr w:rsidR="0006495B" w14:paraId="2DC84351" w14:textId="77777777" w:rsidTr="004C4DEA">
        <w:tc>
          <w:tcPr>
            <w:tcW w:w="5755" w:type="dxa"/>
          </w:tcPr>
          <w:p w14:paraId="0A0CC10E" w14:textId="77777777" w:rsidR="0006495B" w:rsidRPr="00CF0FAD" w:rsidRDefault="0006495B" w:rsidP="004C4DEA">
            <w:pPr>
              <w:tabs>
                <w:tab w:val="left" w:pos="720"/>
                <w:tab w:val="left" w:pos="1440"/>
                <w:tab w:val="left" w:pos="5760"/>
                <w:tab w:val="left" w:pos="6570"/>
                <w:tab w:val="left" w:pos="7290"/>
                <w:tab w:val="left" w:pos="8100"/>
                <w:tab w:val="left" w:pos="8730"/>
              </w:tabs>
              <w:rPr>
                <w:rFonts w:ascii="Arial" w:hAnsi="Arial" w:cs="Arial"/>
              </w:rPr>
            </w:pPr>
            <w:r w:rsidRPr="00CF0FAD">
              <w:rPr>
                <w:rFonts w:ascii="Arial" w:hAnsi="Arial" w:cs="Arial"/>
              </w:rPr>
              <w:t>CVTT</w:t>
            </w:r>
            <w:r w:rsidRPr="00CF0FAD">
              <w:rPr>
                <w:rFonts w:ascii="Arial" w:hAnsi="Arial" w:cs="Arial"/>
              </w:rPr>
              <w:tab/>
              <w:t>1471</w:t>
            </w:r>
            <w:r>
              <w:rPr>
                <w:rFonts w:ascii="Arial" w:hAnsi="Arial" w:cs="Arial"/>
              </w:rPr>
              <w:t>**</w:t>
            </w:r>
            <w:r w:rsidRPr="00CF0FAD">
              <w:rPr>
                <w:rFonts w:ascii="Arial" w:hAnsi="Arial" w:cs="Arial"/>
              </w:rPr>
              <w:tab/>
              <w:t xml:space="preserve">Peripheral Vascular Studies, Radiologic </w:t>
            </w:r>
          </w:p>
          <w:p w14:paraId="2656F70D" w14:textId="77777777" w:rsidR="0006495B" w:rsidRDefault="0006495B" w:rsidP="004C4DEA">
            <w:pPr>
              <w:jc w:val="both"/>
              <w:rPr>
                <w:rFonts w:ascii="Arial" w:hAnsi="Arial" w:cs="Arial"/>
              </w:rPr>
            </w:pPr>
            <w:r w:rsidRPr="00CF0FAD">
              <w:rPr>
                <w:rFonts w:ascii="Arial" w:hAnsi="Arial" w:cs="Arial"/>
              </w:rPr>
              <w:tab/>
            </w:r>
            <w:r w:rsidRPr="00CF0FAD">
              <w:rPr>
                <w:rFonts w:ascii="Arial" w:hAnsi="Arial" w:cs="Arial"/>
              </w:rPr>
              <w:tab/>
              <w:t>Principles, and RCIS Board Review **</w:t>
            </w:r>
          </w:p>
        </w:tc>
        <w:tc>
          <w:tcPr>
            <w:tcW w:w="720" w:type="dxa"/>
          </w:tcPr>
          <w:p w14:paraId="715073B4" w14:textId="77777777" w:rsidR="0006495B" w:rsidRDefault="0006495B" w:rsidP="004C4DEA">
            <w:pPr>
              <w:jc w:val="both"/>
              <w:rPr>
                <w:rFonts w:ascii="Arial" w:hAnsi="Arial" w:cs="Arial"/>
              </w:rPr>
            </w:pPr>
            <w:r w:rsidRPr="00991C8A">
              <w:rPr>
                <w:rFonts w:ascii="Arial" w:hAnsi="Arial" w:cs="Arial"/>
              </w:rPr>
              <w:t xml:space="preserve"> 3</w:t>
            </w:r>
          </w:p>
        </w:tc>
        <w:tc>
          <w:tcPr>
            <w:tcW w:w="630" w:type="dxa"/>
          </w:tcPr>
          <w:p w14:paraId="3673B342" w14:textId="77777777" w:rsidR="0006495B" w:rsidRDefault="0006495B" w:rsidP="004C4DEA">
            <w:pPr>
              <w:jc w:val="both"/>
              <w:rPr>
                <w:rFonts w:ascii="Arial" w:hAnsi="Arial" w:cs="Arial"/>
              </w:rPr>
            </w:pPr>
            <w:r w:rsidRPr="00991C8A">
              <w:rPr>
                <w:rFonts w:ascii="Arial" w:hAnsi="Arial" w:cs="Arial"/>
              </w:rPr>
              <w:t>3</w:t>
            </w:r>
          </w:p>
        </w:tc>
        <w:tc>
          <w:tcPr>
            <w:tcW w:w="720" w:type="dxa"/>
          </w:tcPr>
          <w:p w14:paraId="0FB0AFFD" w14:textId="77777777" w:rsidR="0006495B" w:rsidRDefault="0006495B" w:rsidP="004C4DEA">
            <w:pPr>
              <w:jc w:val="both"/>
              <w:rPr>
                <w:rFonts w:ascii="Arial" w:hAnsi="Arial" w:cs="Arial"/>
              </w:rPr>
            </w:pPr>
            <w:r w:rsidRPr="00991C8A">
              <w:rPr>
                <w:rFonts w:ascii="Arial" w:hAnsi="Arial" w:cs="Arial"/>
              </w:rPr>
              <w:t>0</w:t>
            </w:r>
          </w:p>
        </w:tc>
        <w:tc>
          <w:tcPr>
            <w:tcW w:w="810" w:type="dxa"/>
          </w:tcPr>
          <w:p w14:paraId="085C3B8E" w14:textId="77777777" w:rsidR="0006495B" w:rsidRDefault="0006495B" w:rsidP="004C4DEA">
            <w:pPr>
              <w:jc w:val="both"/>
              <w:rPr>
                <w:rFonts w:ascii="Arial" w:hAnsi="Arial" w:cs="Arial"/>
              </w:rPr>
            </w:pPr>
            <w:r w:rsidRPr="00991C8A">
              <w:rPr>
                <w:rFonts w:ascii="Arial" w:hAnsi="Arial" w:cs="Arial"/>
              </w:rPr>
              <w:t>96</w:t>
            </w:r>
          </w:p>
        </w:tc>
        <w:tc>
          <w:tcPr>
            <w:tcW w:w="715" w:type="dxa"/>
          </w:tcPr>
          <w:p w14:paraId="5565645E" w14:textId="77777777" w:rsidR="0006495B" w:rsidRDefault="0006495B" w:rsidP="004C4DEA">
            <w:pPr>
              <w:jc w:val="both"/>
              <w:rPr>
                <w:rFonts w:ascii="Arial" w:hAnsi="Arial" w:cs="Arial"/>
              </w:rPr>
            </w:pPr>
            <w:r w:rsidRPr="00991C8A">
              <w:rPr>
                <w:rFonts w:ascii="Arial" w:hAnsi="Arial" w:cs="Arial"/>
              </w:rPr>
              <w:t xml:space="preserve"> 4</w:t>
            </w:r>
          </w:p>
        </w:tc>
      </w:tr>
      <w:tr w:rsidR="0006495B" w14:paraId="39DE79F2" w14:textId="77777777" w:rsidTr="004C4DEA">
        <w:tc>
          <w:tcPr>
            <w:tcW w:w="5755" w:type="dxa"/>
          </w:tcPr>
          <w:p w14:paraId="76CB33BE" w14:textId="77777777" w:rsidR="0006495B" w:rsidRDefault="0006495B" w:rsidP="004C4DEA">
            <w:pPr>
              <w:jc w:val="both"/>
              <w:rPr>
                <w:rFonts w:ascii="Arial" w:hAnsi="Arial" w:cs="Arial"/>
              </w:rPr>
            </w:pPr>
            <w:r w:rsidRPr="00CF0FAD">
              <w:rPr>
                <w:rFonts w:ascii="Arial" w:hAnsi="Arial" w:cs="Arial"/>
              </w:rPr>
              <w:t>CVTT</w:t>
            </w:r>
            <w:r w:rsidRPr="00CF0FAD">
              <w:rPr>
                <w:rFonts w:ascii="Arial" w:hAnsi="Arial" w:cs="Arial"/>
              </w:rPr>
              <w:tab/>
              <w:t>2563</w:t>
            </w:r>
            <w:r w:rsidRPr="00CF0FAD">
              <w:rPr>
                <w:rFonts w:ascii="Arial" w:hAnsi="Arial" w:cs="Arial"/>
              </w:rPr>
              <w:tab/>
              <w:t>Clinical – Cardiovascular Technology</w:t>
            </w:r>
          </w:p>
        </w:tc>
        <w:tc>
          <w:tcPr>
            <w:tcW w:w="720" w:type="dxa"/>
          </w:tcPr>
          <w:p w14:paraId="6C8CFE80" w14:textId="77777777" w:rsidR="0006495B" w:rsidRDefault="0006495B" w:rsidP="004C4DEA">
            <w:pPr>
              <w:jc w:val="both"/>
              <w:rPr>
                <w:rFonts w:ascii="Arial" w:hAnsi="Arial" w:cs="Arial"/>
              </w:rPr>
            </w:pPr>
            <w:r w:rsidRPr="00026AFD">
              <w:rPr>
                <w:rFonts w:ascii="Arial" w:hAnsi="Arial" w:cs="Arial"/>
              </w:rPr>
              <w:t xml:space="preserve"> </w:t>
            </w:r>
            <w:r>
              <w:rPr>
                <w:rFonts w:ascii="Arial" w:hAnsi="Arial" w:cs="Arial"/>
              </w:rPr>
              <w:t>0</w:t>
            </w:r>
          </w:p>
        </w:tc>
        <w:tc>
          <w:tcPr>
            <w:tcW w:w="630" w:type="dxa"/>
          </w:tcPr>
          <w:p w14:paraId="780C65B7" w14:textId="77777777" w:rsidR="0006495B" w:rsidRDefault="0006495B" w:rsidP="004C4DEA">
            <w:pPr>
              <w:jc w:val="both"/>
              <w:rPr>
                <w:rFonts w:ascii="Arial" w:hAnsi="Arial" w:cs="Arial"/>
              </w:rPr>
            </w:pPr>
            <w:r w:rsidRPr="00026AFD">
              <w:rPr>
                <w:rFonts w:ascii="Arial" w:hAnsi="Arial" w:cs="Arial"/>
              </w:rPr>
              <w:t>0</w:t>
            </w:r>
          </w:p>
        </w:tc>
        <w:tc>
          <w:tcPr>
            <w:tcW w:w="720" w:type="dxa"/>
          </w:tcPr>
          <w:p w14:paraId="0EA70902" w14:textId="77777777" w:rsidR="0006495B" w:rsidRDefault="0006495B" w:rsidP="004C4DEA">
            <w:pPr>
              <w:jc w:val="both"/>
              <w:rPr>
                <w:rFonts w:ascii="Arial" w:hAnsi="Arial" w:cs="Arial"/>
              </w:rPr>
            </w:pPr>
            <w:r>
              <w:rPr>
                <w:rFonts w:ascii="Arial" w:hAnsi="Arial" w:cs="Arial"/>
              </w:rPr>
              <w:t>26</w:t>
            </w:r>
          </w:p>
        </w:tc>
        <w:tc>
          <w:tcPr>
            <w:tcW w:w="810" w:type="dxa"/>
          </w:tcPr>
          <w:p w14:paraId="39113804" w14:textId="77777777" w:rsidR="0006495B" w:rsidRDefault="0006495B" w:rsidP="004C4DEA">
            <w:pPr>
              <w:jc w:val="both"/>
              <w:rPr>
                <w:rFonts w:ascii="Arial" w:hAnsi="Arial" w:cs="Arial"/>
              </w:rPr>
            </w:pPr>
            <w:r>
              <w:rPr>
                <w:rFonts w:ascii="Arial" w:hAnsi="Arial" w:cs="Arial"/>
              </w:rPr>
              <w:t>400</w:t>
            </w:r>
          </w:p>
        </w:tc>
        <w:tc>
          <w:tcPr>
            <w:tcW w:w="715" w:type="dxa"/>
          </w:tcPr>
          <w:p w14:paraId="649EC452" w14:textId="18E5ABC0" w:rsidR="0006495B" w:rsidRDefault="00CD2DEE" w:rsidP="004C4DEA">
            <w:pPr>
              <w:jc w:val="both"/>
              <w:rPr>
                <w:rFonts w:ascii="Arial" w:hAnsi="Arial" w:cs="Arial"/>
              </w:rPr>
            </w:pPr>
            <w:r>
              <w:rPr>
                <w:rFonts w:ascii="Arial" w:hAnsi="Arial" w:cs="Arial"/>
              </w:rPr>
              <w:t xml:space="preserve"> </w:t>
            </w:r>
            <w:r w:rsidR="0006495B">
              <w:rPr>
                <w:rFonts w:ascii="Arial" w:hAnsi="Arial" w:cs="Arial"/>
              </w:rPr>
              <w:t>5</w:t>
            </w:r>
          </w:p>
        </w:tc>
      </w:tr>
      <w:tr w:rsidR="0006495B" w14:paraId="19C36B66" w14:textId="77777777" w:rsidTr="004C4DEA">
        <w:tc>
          <w:tcPr>
            <w:tcW w:w="5755" w:type="dxa"/>
          </w:tcPr>
          <w:p w14:paraId="26F911EE" w14:textId="77777777" w:rsidR="0006495B" w:rsidRDefault="0006495B" w:rsidP="004C4DEA">
            <w:pPr>
              <w:jc w:val="both"/>
              <w:rPr>
                <w:rFonts w:ascii="Arial" w:hAnsi="Arial" w:cs="Arial"/>
              </w:rPr>
            </w:pPr>
            <w:r w:rsidRPr="00CF0FAD">
              <w:rPr>
                <w:rFonts w:ascii="Arial" w:hAnsi="Arial" w:cs="Arial"/>
              </w:rPr>
              <w:t>PSYC</w:t>
            </w:r>
            <w:r w:rsidRPr="00CF0FAD">
              <w:rPr>
                <w:rFonts w:ascii="Arial" w:hAnsi="Arial" w:cs="Arial"/>
              </w:rPr>
              <w:tab/>
              <w:t>2314</w:t>
            </w:r>
            <w:r w:rsidRPr="00CF0FAD">
              <w:rPr>
                <w:rFonts w:ascii="Arial" w:hAnsi="Arial" w:cs="Arial"/>
              </w:rPr>
              <w:tab/>
              <w:t>Lifespan Human Growth and Development</w:t>
            </w:r>
          </w:p>
        </w:tc>
        <w:tc>
          <w:tcPr>
            <w:tcW w:w="720" w:type="dxa"/>
          </w:tcPr>
          <w:p w14:paraId="3C31A935" w14:textId="77777777" w:rsidR="0006495B" w:rsidRDefault="0006495B" w:rsidP="004C4DEA">
            <w:pPr>
              <w:jc w:val="both"/>
              <w:rPr>
                <w:rFonts w:ascii="Arial" w:hAnsi="Arial" w:cs="Arial"/>
              </w:rPr>
            </w:pPr>
            <w:r w:rsidRPr="0051559E">
              <w:rPr>
                <w:rFonts w:ascii="Arial" w:hAnsi="Arial" w:cs="Arial"/>
              </w:rPr>
              <w:t xml:space="preserve"> 3</w:t>
            </w:r>
          </w:p>
        </w:tc>
        <w:tc>
          <w:tcPr>
            <w:tcW w:w="630" w:type="dxa"/>
          </w:tcPr>
          <w:p w14:paraId="5835369C" w14:textId="77777777" w:rsidR="0006495B" w:rsidRDefault="0006495B" w:rsidP="004C4DEA">
            <w:pPr>
              <w:jc w:val="both"/>
              <w:rPr>
                <w:rFonts w:ascii="Arial" w:hAnsi="Arial" w:cs="Arial"/>
              </w:rPr>
            </w:pPr>
            <w:r w:rsidRPr="0051559E">
              <w:rPr>
                <w:rFonts w:ascii="Arial" w:hAnsi="Arial" w:cs="Arial"/>
              </w:rPr>
              <w:t>0</w:t>
            </w:r>
          </w:p>
        </w:tc>
        <w:tc>
          <w:tcPr>
            <w:tcW w:w="720" w:type="dxa"/>
          </w:tcPr>
          <w:p w14:paraId="0C7CEF25" w14:textId="77777777" w:rsidR="0006495B" w:rsidRDefault="0006495B" w:rsidP="004C4DEA">
            <w:pPr>
              <w:jc w:val="both"/>
              <w:rPr>
                <w:rFonts w:ascii="Arial" w:hAnsi="Arial" w:cs="Arial"/>
              </w:rPr>
            </w:pPr>
            <w:r w:rsidRPr="0051559E">
              <w:rPr>
                <w:rFonts w:ascii="Arial" w:hAnsi="Arial" w:cs="Arial"/>
              </w:rPr>
              <w:t>0</w:t>
            </w:r>
          </w:p>
        </w:tc>
        <w:tc>
          <w:tcPr>
            <w:tcW w:w="810" w:type="dxa"/>
          </w:tcPr>
          <w:p w14:paraId="2FEF0435" w14:textId="77777777" w:rsidR="0006495B" w:rsidRDefault="0006495B" w:rsidP="004C4DEA">
            <w:pPr>
              <w:jc w:val="both"/>
              <w:rPr>
                <w:rFonts w:ascii="Arial" w:hAnsi="Arial" w:cs="Arial"/>
              </w:rPr>
            </w:pPr>
            <w:r w:rsidRPr="0051559E">
              <w:rPr>
                <w:rFonts w:ascii="Arial" w:hAnsi="Arial" w:cs="Arial"/>
              </w:rPr>
              <w:t>48</w:t>
            </w:r>
          </w:p>
        </w:tc>
        <w:tc>
          <w:tcPr>
            <w:tcW w:w="715" w:type="dxa"/>
          </w:tcPr>
          <w:p w14:paraId="7F812DB5" w14:textId="77777777" w:rsidR="0006495B" w:rsidRDefault="0006495B" w:rsidP="004C4DEA">
            <w:pPr>
              <w:jc w:val="both"/>
              <w:rPr>
                <w:rFonts w:ascii="Arial" w:hAnsi="Arial" w:cs="Arial"/>
              </w:rPr>
            </w:pPr>
            <w:r w:rsidRPr="0051559E">
              <w:rPr>
                <w:rFonts w:ascii="Arial" w:hAnsi="Arial" w:cs="Arial"/>
              </w:rPr>
              <w:t xml:space="preserve"> 3 </w:t>
            </w:r>
          </w:p>
        </w:tc>
      </w:tr>
      <w:tr w:rsidR="0006495B" w14:paraId="756EF0AB" w14:textId="77777777" w:rsidTr="004C4DEA">
        <w:tc>
          <w:tcPr>
            <w:tcW w:w="5755" w:type="dxa"/>
          </w:tcPr>
          <w:p w14:paraId="78FBD83B" w14:textId="77777777" w:rsidR="0006495B" w:rsidRPr="00CF0FAD" w:rsidRDefault="0006495B" w:rsidP="004C4DEA">
            <w:pPr>
              <w:jc w:val="both"/>
              <w:rPr>
                <w:rFonts w:ascii="Arial" w:hAnsi="Arial" w:cs="Arial"/>
              </w:rPr>
            </w:pPr>
            <w:r>
              <w:rPr>
                <w:rFonts w:ascii="Arial" w:hAnsi="Arial" w:cs="Arial"/>
              </w:rPr>
              <w:t>Total</w:t>
            </w:r>
          </w:p>
        </w:tc>
        <w:tc>
          <w:tcPr>
            <w:tcW w:w="720" w:type="dxa"/>
          </w:tcPr>
          <w:p w14:paraId="70A347C4" w14:textId="77777777" w:rsidR="0006495B" w:rsidRDefault="0006495B" w:rsidP="004C4DEA">
            <w:pPr>
              <w:jc w:val="both"/>
              <w:rPr>
                <w:rFonts w:ascii="Arial" w:hAnsi="Arial" w:cs="Arial"/>
              </w:rPr>
            </w:pPr>
            <w:r>
              <w:rPr>
                <w:rFonts w:ascii="Arial" w:hAnsi="Arial" w:cs="Arial"/>
              </w:rPr>
              <w:t>6</w:t>
            </w:r>
          </w:p>
        </w:tc>
        <w:tc>
          <w:tcPr>
            <w:tcW w:w="630" w:type="dxa"/>
          </w:tcPr>
          <w:p w14:paraId="43051F9E" w14:textId="77777777" w:rsidR="0006495B" w:rsidRDefault="0006495B" w:rsidP="004C4DEA">
            <w:pPr>
              <w:jc w:val="both"/>
              <w:rPr>
                <w:rFonts w:ascii="Arial" w:hAnsi="Arial" w:cs="Arial"/>
              </w:rPr>
            </w:pPr>
            <w:r>
              <w:rPr>
                <w:rFonts w:ascii="Arial" w:hAnsi="Arial" w:cs="Arial"/>
              </w:rPr>
              <w:t>3</w:t>
            </w:r>
          </w:p>
        </w:tc>
        <w:tc>
          <w:tcPr>
            <w:tcW w:w="720" w:type="dxa"/>
          </w:tcPr>
          <w:p w14:paraId="369ABC27" w14:textId="77777777" w:rsidR="0006495B" w:rsidRDefault="0006495B" w:rsidP="004C4DEA">
            <w:pPr>
              <w:jc w:val="both"/>
              <w:rPr>
                <w:rFonts w:ascii="Arial" w:hAnsi="Arial" w:cs="Arial"/>
              </w:rPr>
            </w:pPr>
            <w:r>
              <w:rPr>
                <w:rFonts w:ascii="Arial" w:hAnsi="Arial" w:cs="Arial"/>
              </w:rPr>
              <w:t>26</w:t>
            </w:r>
          </w:p>
        </w:tc>
        <w:tc>
          <w:tcPr>
            <w:tcW w:w="810" w:type="dxa"/>
          </w:tcPr>
          <w:p w14:paraId="6930F025" w14:textId="77777777" w:rsidR="0006495B" w:rsidRDefault="0006495B" w:rsidP="004C4DEA">
            <w:pPr>
              <w:jc w:val="both"/>
              <w:rPr>
                <w:rFonts w:ascii="Arial" w:hAnsi="Arial" w:cs="Arial"/>
              </w:rPr>
            </w:pPr>
            <w:r>
              <w:rPr>
                <w:rFonts w:ascii="Arial" w:hAnsi="Arial" w:cs="Arial"/>
              </w:rPr>
              <w:t>544</w:t>
            </w:r>
          </w:p>
        </w:tc>
        <w:tc>
          <w:tcPr>
            <w:tcW w:w="715" w:type="dxa"/>
          </w:tcPr>
          <w:p w14:paraId="15799C54" w14:textId="77777777" w:rsidR="0006495B" w:rsidRPr="00DB46B4" w:rsidRDefault="0006495B" w:rsidP="004C4DEA">
            <w:pPr>
              <w:jc w:val="both"/>
              <w:rPr>
                <w:rFonts w:ascii="Arial" w:hAnsi="Arial" w:cs="Arial"/>
              </w:rPr>
            </w:pPr>
            <w:r>
              <w:rPr>
                <w:rFonts w:ascii="Arial" w:hAnsi="Arial" w:cs="Arial"/>
              </w:rPr>
              <w:t>12</w:t>
            </w:r>
          </w:p>
        </w:tc>
      </w:tr>
      <w:tr w:rsidR="0006495B" w14:paraId="5E010A9B" w14:textId="77777777" w:rsidTr="004C4DEA">
        <w:tc>
          <w:tcPr>
            <w:tcW w:w="5755" w:type="dxa"/>
          </w:tcPr>
          <w:p w14:paraId="3C13CC21" w14:textId="77777777" w:rsidR="0006495B" w:rsidRPr="00CF0FAD" w:rsidRDefault="0006495B" w:rsidP="004C4DEA">
            <w:pPr>
              <w:jc w:val="both"/>
              <w:rPr>
                <w:rFonts w:ascii="Arial" w:hAnsi="Arial" w:cs="Arial"/>
              </w:rPr>
            </w:pPr>
            <w:r w:rsidRPr="00CF0FAD">
              <w:rPr>
                <w:rFonts w:ascii="Arial" w:hAnsi="Arial" w:cs="Arial"/>
                <w:b/>
              </w:rPr>
              <w:t>Total</w:t>
            </w:r>
            <w:r>
              <w:rPr>
                <w:rFonts w:ascii="Arial" w:hAnsi="Arial" w:cs="Arial"/>
                <w:b/>
              </w:rPr>
              <w:t xml:space="preserve"> Program Hours</w:t>
            </w:r>
            <w:r w:rsidRPr="00CF0FAD">
              <w:rPr>
                <w:rFonts w:ascii="Arial" w:hAnsi="Arial" w:cs="Arial"/>
                <w:b/>
              </w:rPr>
              <w:tab/>
            </w:r>
          </w:p>
        </w:tc>
        <w:tc>
          <w:tcPr>
            <w:tcW w:w="720" w:type="dxa"/>
          </w:tcPr>
          <w:p w14:paraId="5E8AD924" w14:textId="77777777" w:rsidR="0006495B" w:rsidRDefault="0006495B" w:rsidP="004C4DEA">
            <w:pPr>
              <w:jc w:val="both"/>
              <w:rPr>
                <w:rFonts w:ascii="Arial" w:hAnsi="Arial" w:cs="Arial"/>
              </w:rPr>
            </w:pPr>
            <w:r>
              <w:rPr>
                <w:rFonts w:ascii="Arial" w:hAnsi="Arial" w:cs="Arial"/>
              </w:rPr>
              <w:t>43</w:t>
            </w:r>
          </w:p>
        </w:tc>
        <w:tc>
          <w:tcPr>
            <w:tcW w:w="630" w:type="dxa"/>
          </w:tcPr>
          <w:p w14:paraId="0FB91B0A" w14:textId="77777777" w:rsidR="0006495B" w:rsidRDefault="0006495B" w:rsidP="004C4DEA">
            <w:pPr>
              <w:jc w:val="both"/>
              <w:rPr>
                <w:rFonts w:ascii="Arial" w:hAnsi="Arial" w:cs="Arial"/>
              </w:rPr>
            </w:pPr>
            <w:r>
              <w:rPr>
                <w:rFonts w:ascii="Arial" w:hAnsi="Arial" w:cs="Arial"/>
              </w:rPr>
              <w:t>12</w:t>
            </w:r>
          </w:p>
        </w:tc>
        <w:tc>
          <w:tcPr>
            <w:tcW w:w="720" w:type="dxa"/>
          </w:tcPr>
          <w:p w14:paraId="4B4F03C2" w14:textId="77777777" w:rsidR="0006495B" w:rsidRDefault="0006495B" w:rsidP="004C4DEA">
            <w:pPr>
              <w:jc w:val="both"/>
              <w:rPr>
                <w:rFonts w:ascii="Arial" w:hAnsi="Arial" w:cs="Arial"/>
              </w:rPr>
            </w:pPr>
            <w:r>
              <w:rPr>
                <w:rFonts w:ascii="Arial" w:hAnsi="Arial" w:cs="Arial"/>
              </w:rPr>
              <w:t>65</w:t>
            </w:r>
          </w:p>
        </w:tc>
        <w:tc>
          <w:tcPr>
            <w:tcW w:w="810" w:type="dxa"/>
          </w:tcPr>
          <w:p w14:paraId="314FFB00" w14:textId="77777777" w:rsidR="0006495B" w:rsidRDefault="0006495B" w:rsidP="004C4DEA">
            <w:pPr>
              <w:jc w:val="both"/>
              <w:rPr>
                <w:rFonts w:ascii="Arial" w:hAnsi="Arial" w:cs="Arial"/>
              </w:rPr>
            </w:pPr>
            <w:r>
              <w:rPr>
                <w:rFonts w:ascii="Arial" w:hAnsi="Arial" w:cs="Arial"/>
              </w:rPr>
              <w:t>1920</w:t>
            </w:r>
          </w:p>
        </w:tc>
        <w:tc>
          <w:tcPr>
            <w:tcW w:w="715" w:type="dxa"/>
          </w:tcPr>
          <w:p w14:paraId="645CFA73" w14:textId="77777777" w:rsidR="0006495B" w:rsidRDefault="0006495B" w:rsidP="004C4DEA">
            <w:pPr>
              <w:jc w:val="both"/>
              <w:rPr>
                <w:rFonts w:ascii="Arial" w:hAnsi="Arial" w:cs="Arial"/>
              </w:rPr>
            </w:pPr>
            <w:r>
              <w:rPr>
                <w:rFonts w:ascii="Arial" w:hAnsi="Arial" w:cs="Arial"/>
              </w:rPr>
              <w:t>60</w:t>
            </w:r>
          </w:p>
        </w:tc>
      </w:tr>
    </w:tbl>
    <w:p w14:paraId="6900CDAC" w14:textId="77777777" w:rsidR="0006495B" w:rsidRPr="00D05F29" w:rsidRDefault="0006495B" w:rsidP="0006495B">
      <w:pPr>
        <w:tabs>
          <w:tab w:val="left" w:pos="360"/>
          <w:tab w:val="left" w:pos="1260"/>
        </w:tabs>
        <w:ind w:left="360" w:hanging="360"/>
        <w:rPr>
          <w:rFonts w:ascii="Arial" w:hAnsi="Arial" w:cs="Arial"/>
          <w:sz w:val="6"/>
          <w:szCs w:val="8"/>
        </w:rPr>
      </w:pPr>
      <w:bookmarkStart w:id="11" w:name="OLE_LINK24"/>
    </w:p>
    <w:p w14:paraId="5EDF38DE" w14:textId="4FA0D9F4" w:rsidR="0006495B" w:rsidRDefault="0006495B" w:rsidP="0006495B">
      <w:pPr>
        <w:tabs>
          <w:tab w:val="left" w:pos="360"/>
          <w:tab w:val="left" w:pos="1260"/>
        </w:tabs>
        <w:ind w:left="360" w:hanging="360"/>
        <w:rPr>
          <w:rFonts w:ascii="Arial" w:hAnsi="Arial" w:cs="Arial"/>
          <w:b/>
          <w:sz w:val="18"/>
        </w:rPr>
      </w:pPr>
      <w:r w:rsidRPr="00BB7DB8">
        <w:rPr>
          <w:rFonts w:ascii="Arial" w:hAnsi="Arial" w:cs="Arial"/>
          <w:sz w:val="18"/>
        </w:rPr>
        <w:t>*</w:t>
      </w:r>
      <w:r w:rsidRPr="00BB7DB8">
        <w:rPr>
          <w:rFonts w:ascii="Arial" w:hAnsi="Arial" w:cs="Arial"/>
          <w:sz w:val="18"/>
        </w:rPr>
        <w:tab/>
        <w:t>Humanities elective must be chosen from the Humanity, Creativity and Aesthetic Experience section of the general Associate Degree of Arts/Sciences degree plan</w:t>
      </w:r>
      <w:r w:rsidR="00307AE4" w:rsidRPr="00BB7DB8">
        <w:rPr>
          <w:rFonts w:ascii="Arial" w:hAnsi="Arial" w:cs="Arial"/>
          <w:sz w:val="18"/>
        </w:rPr>
        <w:t xml:space="preserve">. </w:t>
      </w:r>
      <w:r w:rsidRPr="00BB7DB8">
        <w:rPr>
          <w:rFonts w:ascii="Arial" w:hAnsi="Arial" w:cs="Arial"/>
          <w:sz w:val="18"/>
        </w:rPr>
        <w:t xml:space="preserve">See the current catalog for a full list of accepted courses.  </w:t>
      </w:r>
      <w:r w:rsidRPr="00BB7DB8">
        <w:rPr>
          <w:rFonts w:ascii="Arial" w:hAnsi="Arial" w:cs="Arial"/>
          <w:b/>
          <w:sz w:val="18"/>
        </w:rPr>
        <w:t xml:space="preserve">Suggested courses </w:t>
      </w:r>
      <w:proofErr w:type="gramStart"/>
      <w:r w:rsidRPr="00BB7DB8">
        <w:rPr>
          <w:rFonts w:ascii="Arial" w:hAnsi="Arial" w:cs="Arial"/>
          <w:b/>
          <w:sz w:val="18"/>
        </w:rPr>
        <w:t>include:</w:t>
      </w:r>
      <w:proofErr w:type="gramEnd"/>
      <w:r w:rsidRPr="00BB7DB8">
        <w:rPr>
          <w:rFonts w:ascii="Arial" w:hAnsi="Arial" w:cs="Arial"/>
          <w:b/>
          <w:sz w:val="18"/>
        </w:rPr>
        <w:t xml:space="preserve">  ARTS 1301, DANC 2303, DRAM 1310, HUMA 1315, MUSI 1306, PHIL 1301, PHIL 1304, selected ENGL literature courses at the 2000 level or higher, sophomore level foreign languages such as SPAN 2311.   </w:t>
      </w:r>
    </w:p>
    <w:p w14:paraId="34958061" w14:textId="77777777" w:rsidR="0006495B" w:rsidRPr="00D05F29" w:rsidRDefault="0006495B" w:rsidP="0006495B">
      <w:pPr>
        <w:tabs>
          <w:tab w:val="left" w:pos="360"/>
          <w:tab w:val="left" w:pos="1260"/>
        </w:tabs>
        <w:ind w:left="360" w:hanging="360"/>
        <w:rPr>
          <w:rFonts w:ascii="Arial" w:hAnsi="Arial" w:cs="Arial"/>
          <w:sz w:val="6"/>
          <w:szCs w:val="6"/>
        </w:rPr>
      </w:pPr>
    </w:p>
    <w:p w14:paraId="666ADA02" w14:textId="77777777" w:rsidR="0006495B" w:rsidRPr="00516C72" w:rsidRDefault="0006495B" w:rsidP="0006495B">
      <w:pPr>
        <w:tabs>
          <w:tab w:val="left" w:pos="360"/>
          <w:tab w:val="left" w:pos="1260"/>
        </w:tabs>
        <w:ind w:left="360" w:hanging="360"/>
        <w:rPr>
          <w:rFonts w:ascii="Arial" w:hAnsi="Arial" w:cs="Arial"/>
          <w:sz w:val="18"/>
          <w:szCs w:val="18"/>
        </w:rPr>
      </w:pPr>
      <w:r w:rsidRPr="00516C72">
        <w:rPr>
          <w:rFonts w:ascii="Arial" w:hAnsi="Arial" w:cs="Arial"/>
          <w:sz w:val="18"/>
          <w:szCs w:val="18"/>
        </w:rPr>
        <w:t>**</w:t>
      </w:r>
      <w:r w:rsidRPr="00516C72">
        <w:rPr>
          <w:rFonts w:ascii="Arial" w:hAnsi="Arial" w:cs="Arial"/>
          <w:sz w:val="18"/>
          <w:szCs w:val="18"/>
        </w:rPr>
        <w:tab/>
        <w:t>CVTT 1471 – Cardiac Professional Transition contains the Capstone experience in the Invasive Cardiovascular Technology Associate Degree program.</w:t>
      </w:r>
    </w:p>
    <w:bookmarkEnd w:id="11"/>
    <w:p w14:paraId="2C3A7796" w14:textId="77777777" w:rsidR="0006495B" w:rsidRPr="00D05F29" w:rsidRDefault="0006495B" w:rsidP="0006495B">
      <w:pPr>
        <w:pStyle w:val="Heading2"/>
        <w:jc w:val="center"/>
        <w:rPr>
          <w:rFonts w:ascii="Arial" w:hAnsi="Arial" w:cs="Arial"/>
          <w:color w:val="auto"/>
        </w:rPr>
      </w:pPr>
      <w:r w:rsidRPr="00CF0FAD">
        <w:rPr>
          <w:sz w:val="18"/>
        </w:rPr>
        <w:br w:type="page"/>
      </w:r>
      <w:r w:rsidRPr="00D05F29">
        <w:rPr>
          <w:rFonts w:ascii="Arial" w:hAnsi="Arial" w:cs="Arial"/>
          <w:color w:val="auto"/>
        </w:rPr>
        <w:lastRenderedPageBreak/>
        <w:t>Curriculum – Invasive Cardiovascular Technology</w:t>
      </w:r>
    </w:p>
    <w:p w14:paraId="5A0A8ECE" w14:textId="5668D51C" w:rsidR="0006495B" w:rsidRPr="00D05F29" w:rsidRDefault="0006495B" w:rsidP="0006495B">
      <w:pPr>
        <w:pStyle w:val="Heading2"/>
        <w:jc w:val="center"/>
        <w:rPr>
          <w:rFonts w:ascii="Arial" w:hAnsi="Arial" w:cs="Arial"/>
          <w:color w:val="auto"/>
        </w:rPr>
      </w:pPr>
      <w:r w:rsidRPr="00D05F29">
        <w:rPr>
          <w:rFonts w:ascii="Arial" w:hAnsi="Arial" w:cs="Arial"/>
          <w:color w:val="auto"/>
        </w:rPr>
        <w:t xml:space="preserve">Advanced Technical Certificate - </w:t>
      </w:r>
      <w:r w:rsidR="00CC292B">
        <w:rPr>
          <w:rFonts w:ascii="Arial" w:hAnsi="Arial" w:cs="Arial"/>
          <w:color w:val="auto"/>
        </w:rPr>
        <w:t>Summer</w:t>
      </w:r>
      <w:r w:rsidR="00CC292B" w:rsidRPr="00D05F29">
        <w:rPr>
          <w:rFonts w:ascii="Arial" w:hAnsi="Arial" w:cs="Arial"/>
          <w:color w:val="auto"/>
        </w:rPr>
        <w:t xml:space="preserve"> </w:t>
      </w:r>
      <w:r w:rsidRPr="00D05F29">
        <w:rPr>
          <w:rFonts w:ascii="Arial" w:hAnsi="Arial" w:cs="Arial"/>
          <w:color w:val="auto"/>
        </w:rPr>
        <w:t>202</w:t>
      </w:r>
      <w:r w:rsidR="00F8603A">
        <w:rPr>
          <w:rFonts w:ascii="Arial" w:hAnsi="Arial" w:cs="Arial"/>
          <w:color w:val="auto"/>
        </w:rPr>
        <w:t>3</w:t>
      </w:r>
      <w:r w:rsidRPr="00D05F29">
        <w:rPr>
          <w:rFonts w:ascii="Arial" w:hAnsi="Arial" w:cs="Arial"/>
          <w:color w:val="auto"/>
        </w:rPr>
        <w:t xml:space="preserve"> Admission</w:t>
      </w:r>
    </w:p>
    <w:p w14:paraId="62156274" w14:textId="77777777" w:rsidR="0006495B" w:rsidRPr="00CF0FAD" w:rsidRDefault="00796828" w:rsidP="0006495B">
      <w:pPr>
        <w:jc w:val="center"/>
        <w:rPr>
          <w:rFonts w:ascii="Arial" w:hAnsi="Arial" w:cs="Arial"/>
          <w:b/>
        </w:rPr>
      </w:pPr>
      <w:r>
        <w:rPr>
          <w:rFonts w:ascii="Arial" w:hAnsi="Arial" w:cs="Arial"/>
        </w:rPr>
        <w:pict w14:anchorId="0335BC76">
          <v:rect id="_x0000_i1027" style="width:0;height:1.5pt" o:hralign="center" o:hrstd="t" o:hr="t" fillcolor="gray" stroked="f"/>
        </w:pict>
      </w:r>
    </w:p>
    <w:p w14:paraId="696EF260" w14:textId="77777777" w:rsidR="0006495B" w:rsidRPr="00CF0FAD" w:rsidRDefault="0006495B" w:rsidP="0006495B">
      <w:pPr>
        <w:jc w:val="both"/>
        <w:rPr>
          <w:rFonts w:ascii="Arial" w:hAnsi="Arial" w:cs="Arial"/>
          <w:bCs/>
        </w:rPr>
      </w:pPr>
    </w:p>
    <w:p w14:paraId="60553ED7" w14:textId="57C1C296" w:rsidR="0006495B" w:rsidRPr="00CF0FAD" w:rsidRDefault="0006495B" w:rsidP="0006495B">
      <w:pPr>
        <w:jc w:val="both"/>
        <w:rPr>
          <w:rFonts w:ascii="Arial" w:hAnsi="Arial" w:cs="Arial"/>
        </w:rPr>
      </w:pPr>
      <w:r w:rsidRPr="00CF0FAD">
        <w:rPr>
          <w:rFonts w:ascii="Arial" w:hAnsi="Arial" w:cs="Arial"/>
          <w:bCs/>
        </w:rPr>
        <w:t xml:space="preserve">Applicants to the Advanced Technical Certificate </w:t>
      </w:r>
      <w:r w:rsidRPr="00CF0FAD">
        <w:rPr>
          <w:rFonts w:ascii="Arial" w:hAnsi="Arial" w:cs="Arial"/>
          <w:b/>
          <w:bCs/>
        </w:rPr>
        <w:t xml:space="preserve">must have earned a qualifying degree and have documented equivalent </w:t>
      </w:r>
      <w:r w:rsidRPr="00CF0FAD">
        <w:rPr>
          <w:rFonts w:ascii="Arial" w:hAnsi="Arial" w:cs="Arial"/>
          <w:b/>
        </w:rPr>
        <w:t>coursework in human anatomy/physiology, college math, pharmacology, and ECG experience</w:t>
      </w:r>
      <w:r w:rsidR="00307AE4" w:rsidRPr="00CF0FAD">
        <w:rPr>
          <w:rFonts w:ascii="Arial" w:hAnsi="Arial" w:cs="Arial"/>
          <w:b/>
        </w:rPr>
        <w:t>.</w:t>
      </w:r>
      <w:r w:rsidR="00307AE4" w:rsidRPr="00CF0FAD">
        <w:rPr>
          <w:rFonts w:ascii="Arial" w:hAnsi="Arial" w:cs="Arial"/>
        </w:rPr>
        <w:t xml:space="preserve"> </w:t>
      </w:r>
      <w:r w:rsidRPr="00CF0FAD">
        <w:rPr>
          <w:rFonts w:ascii="Arial" w:hAnsi="Arial" w:cs="Arial"/>
        </w:rPr>
        <w:t xml:space="preserve">An applicant’s coursework will be evaluated alongside the prerequisite courses for the Associate Degree curriculum track to calculate a similar qualifying grade point average. </w:t>
      </w:r>
    </w:p>
    <w:p w14:paraId="4158A282" w14:textId="77777777" w:rsidR="0006495B" w:rsidRDefault="0006495B" w:rsidP="0006495B">
      <w:pPr>
        <w:rPr>
          <w:rFonts w:ascii="Arial" w:hAnsi="Arial" w:cs="Arial"/>
        </w:rPr>
      </w:pPr>
    </w:p>
    <w:tbl>
      <w:tblPr>
        <w:tblStyle w:val="TableGrid"/>
        <w:tblW w:w="0" w:type="auto"/>
        <w:tblLook w:val="04A0" w:firstRow="1" w:lastRow="0" w:firstColumn="1" w:lastColumn="0" w:noHBand="0" w:noVBand="1"/>
        <w:tblCaption w:val="Curriculum – Invasive Cardiovascular Technology – Advanced Technical Certificate"/>
        <w:tblDescription w:val="Semester I"/>
      </w:tblPr>
      <w:tblGrid>
        <w:gridCol w:w="5755"/>
        <w:gridCol w:w="720"/>
        <w:gridCol w:w="630"/>
        <w:gridCol w:w="720"/>
        <w:gridCol w:w="810"/>
        <w:gridCol w:w="715"/>
      </w:tblGrid>
      <w:tr w:rsidR="0006495B" w14:paraId="3A2B05DA" w14:textId="77777777" w:rsidTr="004C4DEA">
        <w:tc>
          <w:tcPr>
            <w:tcW w:w="5755" w:type="dxa"/>
          </w:tcPr>
          <w:p w14:paraId="005F3E5B" w14:textId="77777777" w:rsidR="0006495B" w:rsidRPr="00CF0FAD" w:rsidRDefault="0006495B" w:rsidP="004C4DEA">
            <w:pPr>
              <w:rPr>
                <w:rFonts w:ascii="Arial" w:hAnsi="Arial" w:cs="Arial"/>
                <w:b/>
                <w:u w:val="single"/>
              </w:rPr>
            </w:pPr>
            <w:r w:rsidRPr="00CF0FAD">
              <w:rPr>
                <w:rFonts w:ascii="Arial" w:hAnsi="Arial" w:cs="Arial"/>
                <w:b/>
                <w:u w:val="single"/>
              </w:rPr>
              <w:t>Semester I – Summer (9 weeks)</w:t>
            </w:r>
          </w:p>
          <w:p w14:paraId="60E7D677" w14:textId="77777777" w:rsidR="0006495B" w:rsidRDefault="0006495B" w:rsidP="004C4DEA">
            <w:pPr>
              <w:jc w:val="both"/>
              <w:rPr>
                <w:rFonts w:ascii="Arial" w:hAnsi="Arial" w:cs="Arial"/>
              </w:rPr>
            </w:pPr>
          </w:p>
        </w:tc>
        <w:tc>
          <w:tcPr>
            <w:tcW w:w="720" w:type="dxa"/>
          </w:tcPr>
          <w:p w14:paraId="391B6FEB" w14:textId="710BA5C7" w:rsidR="0006495B" w:rsidRDefault="0006495B" w:rsidP="004C4DEA">
            <w:pPr>
              <w:jc w:val="both"/>
              <w:rPr>
                <w:rFonts w:ascii="Arial" w:hAnsi="Arial" w:cs="Arial"/>
              </w:rPr>
            </w:pPr>
            <w:proofErr w:type="spellStart"/>
            <w:r w:rsidRPr="00F65F8E">
              <w:rPr>
                <w:rFonts w:ascii="Arial" w:hAnsi="Arial" w:cs="Arial"/>
              </w:rPr>
              <w:t>Lec</w:t>
            </w:r>
            <w:proofErr w:type="spellEnd"/>
            <w:r w:rsidR="00307AE4">
              <w:rPr>
                <w:rFonts w:ascii="Arial" w:hAnsi="Arial" w:cs="Arial"/>
              </w:rPr>
              <w:t>.</w:t>
            </w:r>
            <w:r>
              <w:rPr>
                <w:rFonts w:ascii="Arial" w:hAnsi="Arial" w:cs="Arial"/>
              </w:rPr>
              <w:t xml:space="preserve"> Hrs</w:t>
            </w:r>
            <w:r w:rsidR="00307AE4">
              <w:rPr>
                <w:rFonts w:ascii="Arial" w:hAnsi="Arial" w:cs="Arial"/>
              </w:rPr>
              <w:t>.</w:t>
            </w:r>
          </w:p>
        </w:tc>
        <w:tc>
          <w:tcPr>
            <w:tcW w:w="630" w:type="dxa"/>
          </w:tcPr>
          <w:p w14:paraId="6CA166AE" w14:textId="66E3B2A2" w:rsidR="0006495B" w:rsidRDefault="0006495B" w:rsidP="004C4DEA">
            <w:pPr>
              <w:jc w:val="both"/>
              <w:rPr>
                <w:rFonts w:ascii="Arial" w:hAnsi="Arial" w:cs="Arial"/>
              </w:rPr>
            </w:pPr>
            <w:r w:rsidRPr="00F65F8E">
              <w:rPr>
                <w:rFonts w:ascii="Arial" w:hAnsi="Arial" w:cs="Arial"/>
              </w:rPr>
              <w:t>Lab</w:t>
            </w:r>
            <w:r>
              <w:rPr>
                <w:rFonts w:ascii="Arial" w:hAnsi="Arial" w:cs="Arial"/>
              </w:rPr>
              <w:t xml:space="preserve"> Hrs</w:t>
            </w:r>
            <w:r w:rsidR="00307AE4">
              <w:rPr>
                <w:rFonts w:ascii="Arial" w:hAnsi="Arial" w:cs="Arial"/>
              </w:rPr>
              <w:t>.</w:t>
            </w:r>
          </w:p>
        </w:tc>
        <w:tc>
          <w:tcPr>
            <w:tcW w:w="720" w:type="dxa"/>
          </w:tcPr>
          <w:p w14:paraId="06ED1906" w14:textId="0E8A58C4" w:rsidR="0006495B" w:rsidRDefault="0006495B" w:rsidP="004C4DEA">
            <w:pPr>
              <w:jc w:val="both"/>
              <w:rPr>
                <w:rFonts w:ascii="Arial" w:hAnsi="Arial" w:cs="Arial"/>
              </w:rPr>
            </w:pPr>
            <w:r w:rsidRPr="00F65F8E">
              <w:rPr>
                <w:rFonts w:ascii="Arial" w:hAnsi="Arial" w:cs="Arial"/>
              </w:rPr>
              <w:t>Ext</w:t>
            </w:r>
            <w:r w:rsidR="00307AE4">
              <w:rPr>
                <w:rFonts w:ascii="Arial" w:hAnsi="Arial" w:cs="Arial"/>
              </w:rPr>
              <w:t>.</w:t>
            </w:r>
            <w:r>
              <w:rPr>
                <w:rFonts w:ascii="Arial" w:hAnsi="Arial" w:cs="Arial"/>
              </w:rPr>
              <w:t xml:space="preserve"> Hrs</w:t>
            </w:r>
            <w:r w:rsidR="00307AE4">
              <w:rPr>
                <w:rFonts w:ascii="Arial" w:hAnsi="Arial" w:cs="Arial"/>
              </w:rPr>
              <w:t>.</w:t>
            </w:r>
          </w:p>
        </w:tc>
        <w:tc>
          <w:tcPr>
            <w:tcW w:w="810" w:type="dxa"/>
          </w:tcPr>
          <w:p w14:paraId="50E5BFBD" w14:textId="6F72F2B5" w:rsidR="0006495B" w:rsidRDefault="0006495B" w:rsidP="004C4DEA">
            <w:pPr>
              <w:jc w:val="both"/>
              <w:rPr>
                <w:rFonts w:ascii="Arial" w:hAnsi="Arial" w:cs="Arial"/>
              </w:rPr>
            </w:pPr>
            <w:r w:rsidRPr="00F65F8E">
              <w:rPr>
                <w:rFonts w:ascii="Arial" w:hAnsi="Arial" w:cs="Arial"/>
              </w:rPr>
              <w:t>Cont</w:t>
            </w:r>
            <w:r w:rsidR="00307AE4">
              <w:rPr>
                <w:rFonts w:ascii="Arial" w:hAnsi="Arial" w:cs="Arial"/>
              </w:rPr>
              <w:t>.</w:t>
            </w:r>
            <w:r>
              <w:rPr>
                <w:rFonts w:ascii="Arial" w:hAnsi="Arial" w:cs="Arial"/>
              </w:rPr>
              <w:t xml:space="preserve"> Hrs</w:t>
            </w:r>
            <w:r w:rsidR="00307AE4">
              <w:rPr>
                <w:rFonts w:ascii="Arial" w:hAnsi="Arial" w:cs="Arial"/>
              </w:rPr>
              <w:t>.</w:t>
            </w:r>
          </w:p>
        </w:tc>
        <w:tc>
          <w:tcPr>
            <w:tcW w:w="715" w:type="dxa"/>
          </w:tcPr>
          <w:p w14:paraId="18F99738" w14:textId="54E20072" w:rsidR="0006495B" w:rsidRDefault="0006495B" w:rsidP="004C4DEA">
            <w:pPr>
              <w:jc w:val="both"/>
              <w:rPr>
                <w:rFonts w:ascii="Arial" w:hAnsi="Arial" w:cs="Arial"/>
              </w:rPr>
            </w:pPr>
            <w:r w:rsidRPr="00F65F8E">
              <w:rPr>
                <w:rFonts w:ascii="Arial" w:hAnsi="Arial" w:cs="Arial"/>
              </w:rPr>
              <w:t>Cr</w:t>
            </w:r>
            <w:r w:rsidR="00307AE4">
              <w:rPr>
                <w:rFonts w:ascii="Arial" w:hAnsi="Arial" w:cs="Arial"/>
              </w:rPr>
              <w:t>.</w:t>
            </w:r>
            <w:r>
              <w:rPr>
                <w:rFonts w:ascii="Arial" w:hAnsi="Arial" w:cs="Arial"/>
              </w:rPr>
              <w:t xml:space="preserve"> Hrs</w:t>
            </w:r>
            <w:r w:rsidR="00307AE4">
              <w:rPr>
                <w:rFonts w:ascii="Arial" w:hAnsi="Arial" w:cs="Arial"/>
              </w:rPr>
              <w:t>.</w:t>
            </w:r>
          </w:p>
        </w:tc>
      </w:tr>
      <w:tr w:rsidR="0006495B" w14:paraId="64F2792C" w14:textId="77777777" w:rsidTr="004C4DEA">
        <w:tc>
          <w:tcPr>
            <w:tcW w:w="5755" w:type="dxa"/>
          </w:tcPr>
          <w:p w14:paraId="1F8C531D" w14:textId="77777777" w:rsidR="0006495B" w:rsidRDefault="0006495B" w:rsidP="004C4DEA">
            <w:pPr>
              <w:jc w:val="both"/>
              <w:rPr>
                <w:rFonts w:ascii="Arial" w:hAnsi="Arial" w:cs="Arial"/>
              </w:rPr>
            </w:pPr>
            <w:r w:rsidRPr="00CF0FAD">
              <w:rPr>
                <w:rFonts w:ascii="Arial" w:hAnsi="Arial" w:cs="Arial"/>
              </w:rPr>
              <w:t>CVTT</w:t>
            </w:r>
            <w:r w:rsidRPr="00CF0FAD">
              <w:rPr>
                <w:rFonts w:ascii="Arial" w:hAnsi="Arial" w:cs="Arial"/>
              </w:rPr>
              <w:tab/>
              <w:t>1313</w:t>
            </w:r>
            <w:r w:rsidRPr="00CF0FAD">
              <w:rPr>
                <w:rFonts w:ascii="Arial" w:hAnsi="Arial" w:cs="Arial"/>
              </w:rPr>
              <w:tab/>
              <w:t>Catheterization Lab Fundamentals I</w:t>
            </w:r>
          </w:p>
        </w:tc>
        <w:tc>
          <w:tcPr>
            <w:tcW w:w="720" w:type="dxa"/>
          </w:tcPr>
          <w:p w14:paraId="655D4DFC" w14:textId="77777777" w:rsidR="0006495B" w:rsidRDefault="0006495B" w:rsidP="004C4DEA">
            <w:pPr>
              <w:jc w:val="both"/>
              <w:rPr>
                <w:rFonts w:ascii="Arial" w:hAnsi="Arial" w:cs="Arial"/>
              </w:rPr>
            </w:pPr>
            <w:r w:rsidRPr="00620E19">
              <w:rPr>
                <w:rFonts w:ascii="Arial" w:hAnsi="Arial" w:cs="Arial"/>
              </w:rPr>
              <w:t>2</w:t>
            </w:r>
          </w:p>
        </w:tc>
        <w:tc>
          <w:tcPr>
            <w:tcW w:w="630" w:type="dxa"/>
          </w:tcPr>
          <w:p w14:paraId="47859D34" w14:textId="77777777" w:rsidR="0006495B" w:rsidRDefault="0006495B" w:rsidP="004C4DEA">
            <w:pPr>
              <w:jc w:val="both"/>
              <w:rPr>
                <w:rFonts w:ascii="Arial" w:hAnsi="Arial" w:cs="Arial"/>
              </w:rPr>
            </w:pPr>
            <w:r w:rsidRPr="00620E19">
              <w:rPr>
                <w:rFonts w:ascii="Arial" w:hAnsi="Arial" w:cs="Arial"/>
              </w:rPr>
              <w:t>2</w:t>
            </w:r>
          </w:p>
        </w:tc>
        <w:tc>
          <w:tcPr>
            <w:tcW w:w="720" w:type="dxa"/>
          </w:tcPr>
          <w:p w14:paraId="6BECB9DE" w14:textId="77777777" w:rsidR="0006495B" w:rsidRDefault="0006495B" w:rsidP="004C4DEA">
            <w:pPr>
              <w:jc w:val="both"/>
              <w:rPr>
                <w:rFonts w:ascii="Arial" w:hAnsi="Arial" w:cs="Arial"/>
              </w:rPr>
            </w:pPr>
            <w:r w:rsidRPr="00620E19">
              <w:rPr>
                <w:rFonts w:ascii="Arial" w:hAnsi="Arial" w:cs="Arial"/>
              </w:rPr>
              <w:t>0</w:t>
            </w:r>
          </w:p>
        </w:tc>
        <w:tc>
          <w:tcPr>
            <w:tcW w:w="810" w:type="dxa"/>
          </w:tcPr>
          <w:p w14:paraId="73A35BA7" w14:textId="77777777" w:rsidR="0006495B" w:rsidRDefault="0006495B" w:rsidP="004C4DEA">
            <w:pPr>
              <w:jc w:val="both"/>
              <w:rPr>
                <w:rFonts w:ascii="Arial" w:hAnsi="Arial" w:cs="Arial"/>
              </w:rPr>
            </w:pPr>
            <w:r w:rsidRPr="00620E19">
              <w:rPr>
                <w:rFonts w:ascii="Arial" w:hAnsi="Arial" w:cs="Arial"/>
              </w:rPr>
              <w:t>64</w:t>
            </w:r>
          </w:p>
        </w:tc>
        <w:tc>
          <w:tcPr>
            <w:tcW w:w="715" w:type="dxa"/>
          </w:tcPr>
          <w:p w14:paraId="5D0005FC" w14:textId="77777777" w:rsidR="0006495B" w:rsidRDefault="0006495B" w:rsidP="004C4DEA">
            <w:pPr>
              <w:jc w:val="both"/>
              <w:rPr>
                <w:rFonts w:ascii="Arial" w:hAnsi="Arial" w:cs="Arial"/>
              </w:rPr>
            </w:pPr>
            <w:r w:rsidRPr="00620E19">
              <w:rPr>
                <w:rFonts w:ascii="Arial" w:hAnsi="Arial" w:cs="Arial"/>
              </w:rPr>
              <w:t xml:space="preserve"> 3</w:t>
            </w:r>
          </w:p>
        </w:tc>
      </w:tr>
      <w:tr w:rsidR="0006495B" w14:paraId="37350D74" w14:textId="77777777" w:rsidTr="004C4DEA">
        <w:tc>
          <w:tcPr>
            <w:tcW w:w="5755" w:type="dxa"/>
          </w:tcPr>
          <w:p w14:paraId="451F8B04" w14:textId="77777777" w:rsidR="0006495B" w:rsidRDefault="0006495B" w:rsidP="004C4DEA">
            <w:pPr>
              <w:jc w:val="both"/>
              <w:rPr>
                <w:rFonts w:ascii="Arial" w:hAnsi="Arial" w:cs="Arial"/>
              </w:rPr>
            </w:pPr>
            <w:r w:rsidRPr="00CF0FAD">
              <w:rPr>
                <w:rFonts w:ascii="Arial" w:hAnsi="Arial" w:cs="Arial"/>
              </w:rPr>
              <w:t>CVTT</w:t>
            </w:r>
            <w:r w:rsidRPr="00CF0FAD">
              <w:rPr>
                <w:rFonts w:ascii="Arial" w:hAnsi="Arial" w:cs="Arial"/>
              </w:rPr>
              <w:tab/>
              <w:t xml:space="preserve">1304 </w:t>
            </w:r>
            <w:r w:rsidRPr="00CF0FAD">
              <w:rPr>
                <w:rFonts w:ascii="Arial" w:hAnsi="Arial" w:cs="Arial"/>
              </w:rPr>
              <w:tab/>
              <w:t>Cardiovascular Anatomy &amp; Physiology</w:t>
            </w:r>
          </w:p>
        </w:tc>
        <w:tc>
          <w:tcPr>
            <w:tcW w:w="720" w:type="dxa"/>
          </w:tcPr>
          <w:p w14:paraId="6624DFDC" w14:textId="77777777" w:rsidR="0006495B" w:rsidRDefault="0006495B" w:rsidP="004C4DEA">
            <w:pPr>
              <w:jc w:val="both"/>
              <w:rPr>
                <w:rFonts w:ascii="Arial" w:hAnsi="Arial" w:cs="Arial"/>
              </w:rPr>
            </w:pPr>
            <w:r w:rsidRPr="00620E7F">
              <w:rPr>
                <w:rFonts w:ascii="Arial" w:hAnsi="Arial" w:cs="Arial"/>
              </w:rPr>
              <w:t>3</w:t>
            </w:r>
          </w:p>
        </w:tc>
        <w:tc>
          <w:tcPr>
            <w:tcW w:w="630" w:type="dxa"/>
          </w:tcPr>
          <w:p w14:paraId="2FACD8BC" w14:textId="77777777" w:rsidR="0006495B" w:rsidRDefault="0006495B" w:rsidP="004C4DEA">
            <w:pPr>
              <w:jc w:val="both"/>
              <w:rPr>
                <w:rFonts w:ascii="Arial" w:hAnsi="Arial" w:cs="Arial"/>
              </w:rPr>
            </w:pPr>
            <w:r w:rsidRPr="00620E7F">
              <w:rPr>
                <w:rFonts w:ascii="Arial" w:hAnsi="Arial" w:cs="Arial"/>
              </w:rPr>
              <w:t>1</w:t>
            </w:r>
          </w:p>
        </w:tc>
        <w:tc>
          <w:tcPr>
            <w:tcW w:w="720" w:type="dxa"/>
          </w:tcPr>
          <w:p w14:paraId="150367A9" w14:textId="77777777" w:rsidR="0006495B" w:rsidRDefault="0006495B" w:rsidP="004C4DEA">
            <w:pPr>
              <w:jc w:val="both"/>
              <w:rPr>
                <w:rFonts w:ascii="Arial" w:hAnsi="Arial" w:cs="Arial"/>
              </w:rPr>
            </w:pPr>
            <w:r w:rsidRPr="00620E7F">
              <w:rPr>
                <w:rFonts w:ascii="Arial" w:hAnsi="Arial" w:cs="Arial"/>
              </w:rPr>
              <w:t>0</w:t>
            </w:r>
          </w:p>
        </w:tc>
        <w:tc>
          <w:tcPr>
            <w:tcW w:w="810" w:type="dxa"/>
          </w:tcPr>
          <w:p w14:paraId="3EAC7D2F" w14:textId="77777777" w:rsidR="0006495B" w:rsidRDefault="0006495B" w:rsidP="004C4DEA">
            <w:pPr>
              <w:jc w:val="both"/>
              <w:rPr>
                <w:rFonts w:ascii="Arial" w:hAnsi="Arial" w:cs="Arial"/>
              </w:rPr>
            </w:pPr>
            <w:r w:rsidRPr="00620E7F">
              <w:rPr>
                <w:rFonts w:ascii="Arial" w:hAnsi="Arial" w:cs="Arial"/>
              </w:rPr>
              <w:t>64</w:t>
            </w:r>
          </w:p>
        </w:tc>
        <w:tc>
          <w:tcPr>
            <w:tcW w:w="715" w:type="dxa"/>
          </w:tcPr>
          <w:p w14:paraId="7A4B5627" w14:textId="77777777" w:rsidR="0006495B" w:rsidRDefault="0006495B" w:rsidP="004C4DEA">
            <w:pPr>
              <w:jc w:val="both"/>
              <w:rPr>
                <w:rFonts w:ascii="Arial" w:hAnsi="Arial" w:cs="Arial"/>
              </w:rPr>
            </w:pPr>
            <w:r w:rsidRPr="00620E7F">
              <w:rPr>
                <w:rFonts w:ascii="Arial" w:hAnsi="Arial" w:cs="Arial"/>
              </w:rPr>
              <w:t xml:space="preserve"> 3</w:t>
            </w:r>
          </w:p>
        </w:tc>
      </w:tr>
      <w:tr w:rsidR="0006495B" w14:paraId="4568F259" w14:textId="77777777" w:rsidTr="004C4DEA">
        <w:tc>
          <w:tcPr>
            <w:tcW w:w="5755" w:type="dxa"/>
          </w:tcPr>
          <w:p w14:paraId="0951FB94" w14:textId="77777777" w:rsidR="0006495B" w:rsidRDefault="0006495B" w:rsidP="004C4DEA">
            <w:pPr>
              <w:jc w:val="both"/>
              <w:rPr>
                <w:rFonts w:ascii="Arial" w:hAnsi="Arial" w:cs="Arial"/>
              </w:rPr>
            </w:pPr>
            <w:r w:rsidRPr="00CF0FAD">
              <w:rPr>
                <w:rFonts w:ascii="Arial" w:hAnsi="Arial" w:cs="Arial"/>
              </w:rPr>
              <w:t>CVTT</w:t>
            </w:r>
            <w:r w:rsidRPr="00CF0FAD">
              <w:rPr>
                <w:rFonts w:ascii="Arial" w:hAnsi="Arial" w:cs="Arial"/>
              </w:rPr>
              <w:tab/>
              <w:t>1360</w:t>
            </w:r>
            <w:r w:rsidRPr="00CF0FAD">
              <w:rPr>
                <w:rFonts w:ascii="Arial" w:hAnsi="Arial" w:cs="Arial"/>
              </w:rPr>
              <w:tab/>
              <w:t>Clinical – Cardiovascular Technology</w:t>
            </w:r>
          </w:p>
        </w:tc>
        <w:tc>
          <w:tcPr>
            <w:tcW w:w="720" w:type="dxa"/>
          </w:tcPr>
          <w:p w14:paraId="292D077A" w14:textId="77777777" w:rsidR="0006495B" w:rsidRDefault="0006495B" w:rsidP="004C4DEA">
            <w:pPr>
              <w:jc w:val="both"/>
              <w:rPr>
                <w:rFonts w:ascii="Arial" w:hAnsi="Arial" w:cs="Arial"/>
              </w:rPr>
            </w:pPr>
            <w:r>
              <w:rPr>
                <w:rFonts w:ascii="Arial" w:hAnsi="Arial" w:cs="Arial"/>
              </w:rPr>
              <w:t>0</w:t>
            </w:r>
          </w:p>
        </w:tc>
        <w:tc>
          <w:tcPr>
            <w:tcW w:w="630" w:type="dxa"/>
          </w:tcPr>
          <w:p w14:paraId="3F849B54" w14:textId="77777777" w:rsidR="0006495B" w:rsidRDefault="0006495B" w:rsidP="004C4DEA">
            <w:pPr>
              <w:jc w:val="both"/>
              <w:rPr>
                <w:rFonts w:ascii="Arial" w:hAnsi="Arial" w:cs="Arial"/>
              </w:rPr>
            </w:pPr>
            <w:r>
              <w:rPr>
                <w:rFonts w:ascii="Arial" w:hAnsi="Arial" w:cs="Arial"/>
              </w:rPr>
              <w:t>0</w:t>
            </w:r>
          </w:p>
        </w:tc>
        <w:tc>
          <w:tcPr>
            <w:tcW w:w="720" w:type="dxa"/>
          </w:tcPr>
          <w:p w14:paraId="5D47AE58" w14:textId="77777777" w:rsidR="0006495B" w:rsidRDefault="0006495B" w:rsidP="004C4DEA">
            <w:pPr>
              <w:jc w:val="both"/>
              <w:rPr>
                <w:rFonts w:ascii="Arial" w:hAnsi="Arial" w:cs="Arial"/>
              </w:rPr>
            </w:pPr>
            <w:r>
              <w:rPr>
                <w:rFonts w:ascii="Arial" w:hAnsi="Arial" w:cs="Arial"/>
              </w:rPr>
              <w:t>15</w:t>
            </w:r>
          </w:p>
        </w:tc>
        <w:tc>
          <w:tcPr>
            <w:tcW w:w="810" w:type="dxa"/>
          </w:tcPr>
          <w:p w14:paraId="21F85517" w14:textId="77777777" w:rsidR="0006495B" w:rsidRDefault="0006495B" w:rsidP="004C4DEA">
            <w:pPr>
              <w:jc w:val="both"/>
              <w:rPr>
                <w:rFonts w:ascii="Arial" w:hAnsi="Arial" w:cs="Arial"/>
              </w:rPr>
            </w:pPr>
            <w:r>
              <w:rPr>
                <w:rFonts w:ascii="Arial" w:hAnsi="Arial" w:cs="Arial"/>
              </w:rPr>
              <w:t>240</w:t>
            </w:r>
          </w:p>
        </w:tc>
        <w:tc>
          <w:tcPr>
            <w:tcW w:w="715" w:type="dxa"/>
          </w:tcPr>
          <w:p w14:paraId="4EE51524" w14:textId="77777777" w:rsidR="0006495B" w:rsidRDefault="0006495B" w:rsidP="004C4DEA">
            <w:pPr>
              <w:jc w:val="both"/>
              <w:rPr>
                <w:rFonts w:ascii="Arial" w:hAnsi="Arial" w:cs="Arial"/>
              </w:rPr>
            </w:pPr>
            <w:r w:rsidRPr="00DB46B4">
              <w:rPr>
                <w:rFonts w:ascii="Arial" w:hAnsi="Arial" w:cs="Arial"/>
              </w:rPr>
              <w:t xml:space="preserve"> </w:t>
            </w:r>
            <w:r>
              <w:rPr>
                <w:rFonts w:ascii="Arial" w:hAnsi="Arial" w:cs="Arial"/>
              </w:rPr>
              <w:t>3</w:t>
            </w:r>
          </w:p>
        </w:tc>
      </w:tr>
      <w:tr w:rsidR="0006495B" w14:paraId="22343BC5" w14:textId="77777777" w:rsidTr="004C4DEA">
        <w:tc>
          <w:tcPr>
            <w:tcW w:w="5755" w:type="dxa"/>
          </w:tcPr>
          <w:p w14:paraId="66262C3A" w14:textId="77777777" w:rsidR="0006495B" w:rsidRPr="00CF0FAD" w:rsidRDefault="0006495B" w:rsidP="004C4DEA">
            <w:pPr>
              <w:jc w:val="both"/>
              <w:rPr>
                <w:rFonts w:ascii="Arial" w:hAnsi="Arial" w:cs="Arial"/>
              </w:rPr>
            </w:pPr>
            <w:r w:rsidRPr="00CF0FAD">
              <w:rPr>
                <w:rFonts w:ascii="Arial" w:hAnsi="Arial" w:cs="Arial"/>
                <w:b/>
              </w:rPr>
              <w:t>Total</w:t>
            </w:r>
            <w:r w:rsidRPr="00CF0FAD">
              <w:rPr>
                <w:rFonts w:ascii="Arial" w:hAnsi="Arial" w:cs="Arial"/>
                <w:b/>
              </w:rPr>
              <w:tab/>
            </w:r>
          </w:p>
        </w:tc>
        <w:tc>
          <w:tcPr>
            <w:tcW w:w="720" w:type="dxa"/>
          </w:tcPr>
          <w:p w14:paraId="617B9C7D" w14:textId="77777777" w:rsidR="0006495B" w:rsidRDefault="0006495B" w:rsidP="004C4DEA">
            <w:pPr>
              <w:jc w:val="both"/>
              <w:rPr>
                <w:rFonts w:ascii="Arial" w:hAnsi="Arial" w:cs="Arial"/>
              </w:rPr>
            </w:pPr>
            <w:r>
              <w:rPr>
                <w:rFonts w:ascii="Arial" w:hAnsi="Arial" w:cs="Arial"/>
              </w:rPr>
              <w:t>5</w:t>
            </w:r>
          </w:p>
        </w:tc>
        <w:tc>
          <w:tcPr>
            <w:tcW w:w="630" w:type="dxa"/>
          </w:tcPr>
          <w:p w14:paraId="5E2F4512" w14:textId="77777777" w:rsidR="0006495B" w:rsidRDefault="0006495B" w:rsidP="004C4DEA">
            <w:pPr>
              <w:jc w:val="both"/>
              <w:rPr>
                <w:rFonts w:ascii="Arial" w:hAnsi="Arial" w:cs="Arial"/>
              </w:rPr>
            </w:pPr>
            <w:r>
              <w:rPr>
                <w:rFonts w:ascii="Arial" w:hAnsi="Arial" w:cs="Arial"/>
              </w:rPr>
              <w:t>3</w:t>
            </w:r>
          </w:p>
        </w:tc>
        <w:tc>
          <w:tcPr>
            <w:tcW w:w="720" w:type="dxa"/>
          </w:tcPr>
          <w:p w14:paraId="56799F53" w14:textId="77777777" w:rsidR="0006495B" w:rsidRDefault="0006495B" w:rsidP="004C4DEA">
            <w:pPr>
              <w:jc w:val="both"/>
              <w:rPr>
                <w:rFonts w:ascii="Arial" w:hAnsi="Arial" w:cs="Arial"/>
              </w:rPr>
            </w:pPr>
            <w:r>
              <w:rPr>
                <w:rFonts w:ascii="Arial" w:hAnsi="Arial" w:cs="Arial"/>
              </w:rPr>
              <w:t>15</w:t>
            </w:r>
            <w:r w:rsidRPr="004B6F58">
              <w:rPr>
                <w:rFonts w:ascii="Arial" w:hAnsi="Arial" w:cs="Arial"/>
              </w:rPr>
              <w:t xml:space="preserve">          </w:t>
            </w:r>
          </w:p>
        </w:tc>
        <w:tc>
          <w:tcPr>
            <w:tcW w:w="810" w:type="dxa"/>
          </w:tcPr>
          <w:p w14:paraId="12E2208D" w14:textId="77777777" w:rsidR="0006495B" w:rsidRDefault="0006495B" w:rsidP="004C4DEA">
            <w:pPr>
              <w:jc w:val="both"/>
              <w:rPr>
                <w:rFonts w:ascii="Arial" w:hAnsi="Arial" w:cs="Arial"/>
              </w:rPr>
            </w:pPr>
            <w:r>
              <w:rPr>
                <w:rFonts w:ascii="Arial" w:hAnsi="Arial" w:cs="Arial"/>
              </w:rPr>
              <w:t>368</w:t>
            </w:r>
          </w:p>
        </w:tc>
        <w:tc>
          <w:tcPr>
            <w:tcW w:w="715" w:type="dxa"/>
          </w:tcPr>
          <w:p w14:paraId="08077C32" w14:textId="77777777" w:rsidR="0006495B" w:rsidRDefault="0006495B" w:rsidP="004C4DEA">
            <w:pPr>
              <w:jc w:val="both"/>
              <w:rPr>
                <w:rFonts w:ascii="Arial" w:hAnsi="Arial" w:cs="Arial"/>
              </w:rPr>
            </w:pPr>
            <w:r>
              <w:rPr>
                <w:rFonts w:ascii="Arial" w:hAnsi="Arial" w:cs="Arial"/>
              </w:rPr>
              <w:t xml:space="preserve"> 9</w:t>
            </w:r>
          </w:p>
        </w:tc>
      </w:tr>
    </w:tbl>
    <w:p w14:paraId="48E5B17C" w14:textId="77777777" w:rsidR="0006495B" w:rsidRPr="00CF0FAD" w:rsidRDefault="0006495B" w:rsidP="0006495B">
      <w:pPr>
        <w:rPr>
          <w:rFonts w:ascii="Arial" w:hAnsi="Arial" w:cs="Arial"/>
        </w:rPr>
      </w:pPr>
    </w:p>
    <w:tbl>
      <w:tblPr>
        <w:tblStyle w:val="TableGrid"/>
        <w:tblW w:w="0" w:type="auto"/>
        <w:tblLook w:val="04A0" w:firstRow="1" w:lastRow="0" w:firstColumn="1" w:lastColumn="0" w:noHBand="0" w:noVBand="1"/>
        <w:tblCaption w:val="Curriculum – Invasive Cardiovascular Technology – Advanced Technical Certificate"/>
        <w:tblDescription w:val="Semester II"/>
      </w:tblPr>
      <w:tblGrid>
        <w:gridCol w:w="5755"/>
        <w:gridCol w:w="720"/>
        <w:gridCol w:w="630"/>
        <w:gridCol w:w="720"/>
        <w:gridCol w:w="810"/>
        <w:gridCol w:w="715"/>
      </w:tblGrid>
      <w:tr w:rsidR="0006495B" w14:paraId="5810849B" w14:textId="77777777" w:rsidTr="004C4DEA">
        <w:tc>
          <w:tcPr>
            <w:tcW w:w="5755" w:type="dxa"/>
          </w:tcPr>
          <w:p w14:paraId="2ED6AF60" w14:textId="77777777" w:rsidR="0006495B" w:rsidRPr="00CF0FAD" w:rsidRDefault="0006495B" w:rsidP="004C4DEA">
            <w:pPr>
              <w:tabs>
                <w:tab w:val="left" w:pos="720"/>
                <w:tab w:val="left" w:pos="1440"/>
                <w:tab w:val="left" w:pos="5760"/>
                <w:tab w:val="left" w:pos="6570"/>
                <w:tab w:val="left" w:pos="7290"/>
                <w:tab w:val="left" w:pos="8100"/>
                <w:tab w:val="left" w:pos="8730"/>
              </w:tabs>
              <w:rPr>
                <w:rFonts w:ascii="Arial" w:hAnsi="Arial" w:cs="Arial"/>
                <w:b/>
                <w:u w:val="single"/>
              </w:rPr>
            </w:pPr>
            <w:r w:rsidRPr="00CF0FAD">
              <w:rPr>
                <w:rFonts w:ascii="Arial" w:hAnsi="Arial" w:cs="Arial"/>
                <w:b/>
                <w:u w:val="single"/>
              </w:rPr>
              <w:t>Semester II - Fall</w:t>
            </w:r>
          </w:p>
          <w:p w14:paraId="7D12BABB" w14:textId="77777777" w:rsidR="0006495B" w:rsidRDefault="0006495B" w:rsidP="004C4DEA">
            <w:pPr>
              <w:jc w:val="both"/>
              <w:rPr>
                <w:rFonts w:ascii="Arial" w:hAnsi="Arial" w:cs="Arial"/>
              </w:rPr>
            </w:pPr>
          </w:p>
        </w:tc>
        <w:tc>
          <w:tcPr>
            <w:tcW w:w="720" w:type="dxa"/>
          </w:tcPr>
          <w:p w14:paraId="5292955D" w14:textId="03AC116C" w:rsidR="0006495B" w:rsidRDefault="0006495B" w:rsidP="004C4DEA">
            <w:pPr>
              <w:jc w:val="both"/>
              <w:rPr>
                <w:rFonts w:ascii="Arial" w:hAnsi="Arial" w:cs="Arial"/>
              </w:rPr>
            </w:pPr>
            <w:proofErr w:type="spellStart"/>
            <w:r w:rsidRPr="00F65F8E">
              <w:rPr>
                <w:rFonts w:ascii="Arial" w:hAnsi="Arial" w:cs="Arial"/>
              </w:rPr>
              <w:t>Lec</w:t>
            </w:r>
            <w:proofErr w:type="spellEnd"/>
            <w:r w:rsidR="00307AE4">
              <w:rPr>
                <w:rFonts w:ascii="Arial" w:hAnsi="Arial" w:cs="Arial"/>
              </w:rPr>
              <w:t>.</w:t>
            </w:r>
            <w:r>
              <w:rPr>
                <w:rFonts w:ascii="Arial" w:hAnsi="Arial" w:cs="Arial"/>
              </w:rPr>
              <w:t xml:space="preserve"> Hrs</w:t>
            </w:r>
            <w:r w:rsidR="00307AE4">
              <w:rPr>
                <w:rFonts w:ascii="Arial" w:hAnsi="Arial" w:cs="Arial"/>
              </w:rPr>
              <w:t>.</w:t>
            </w:r>
          </w:p>
        </w:tc>
        <w:tc>
          <w:tcPr>
            <w:tcW w:w="630" w:type="dxa"/>
          </w:tcPr>
          <w:p w14:paraId="5C78ED52" w14:textId="38AB630D" w:rsidR="0006495B" w:rsidRDefault="0006495B" w:rsidP="004C4DEA">
            <w:pPr>
              <w:jc w:val="both"/>
              <w:rPr>
                <w:rFonts w:ascii="Arial" w:hAnsi="Arial" w:cs="Arial"/>
              </w:rPr>
            </w:pPr>
            <w:r w:rsidRPr="00F65F8E">
              <w:rPr>
                <w:rFonts w:ascii="Arial" w:hAnsi="Arial" w:cs="Arial"/>
              </w:rPr>
              <w:t>Lab</w:t>
            </w:r>
            <w:r>
              <w:rPr>
                <w:rFonts w:ascii="Arial" w:hAnsi="Arial" w:cs="Arial"/>
              </w:rPr>
              <w:t xml:space="preserve"> Hrs</w:t>
            </w:r>
            <w:r w:rsidR="00307AE4">
              <w:rPr>
                <w:rFonts w:ascii="Arial" w:hAnsi="Arial" w:cs="Arial"/>
              </w:rPr>
              <w:t>.</w:t>
            </w:r>
          </w:p>
        </w:tc>
        <w:tc>
          <w:tcPr>
            <w:tcW w:w="720" w:type="dxa"/>
          </w:tcPr>
          <w:p w14:paraId="26354925" w14:textId="7171E000" w:rsidR="0006495B" w:rsidRDefault="0006495B" w:rsidP="004C4DEA">
            <w:pPr>
              <w:jc w:val="both"/>
              <w:rPr>
                <w:rFonts w:ascii="Arial" w:hAnsi="Arial" w:cs="Arial"/>
              </w:rPr>
            </w:pPr>
            <w:r w:rsidRPr="00F65F8E">
              <w:rPr>
                <w:rFonts w:ascii="Arial" w:hAnsi="Arial" w:cs="Arial"/>
              </w:rPr>
              <w:t>Ext</w:t>
            </w:r>
            <w:r w:rsidR="00307AE4">
              <w:rPr>
                <w:rFonts w:ascii="Arial" w:hAnsi="Arial" w:cs="Arial"/>
              </w:rPr>
              <w:t>.</w:t>
            </w:r>
            <w:r>
              <w:rPr>
                <w:rFonts w:ascii="Arial" w:hAnsi="Arial" w:cs="Arial"/>
              </w:rPr>
              <w:t xml:space="preserve"> Hrs</w:t>
            </w:r>
            <w:r w:rsidR="00307AE4">
              <w:rPr>
                <w:rFonts w:ascii="Arial" w:hAnsi="Arial" w:cs="Arial"/>
              </w:rPr>
              <w:t>.</w:t>
            </w:r>
          </w:p>
        </w:tc>
        <w:tc>
          <w:tcPr>
            <w:tcW w:w="810" w:type="dxa"/>
          </w:tcPr>
          <w:p w14:paraId="6543C890" w14:textId="11665CBD" w:rsidR="0006495B" w:rsidRDefault="0006495B" w:rsidP="004C4DEA">
            <w:pPr>
              <w:jc w:val="both"/>
              <w:rPr>
                <w:rFonts w:ascii="Arial" w:hAnsi="Arial" w:cs="Arial"/>
              </w:rPr>
            </w:pPr>
            <w:r w:rsidRPr="00F65F8E">
              <w:rPr>
                <w:rFonts w:ascii="Arial" w:hAnsi="Arial" w:cs="Arial"/>
              </w:rPr>
              <w:t>Cont</w:t>
            </w:r>
            <w:r w:rsidR="00307AE4">
              <w:rPr>
                <w:rFonts w:ascii="Arial" w:hAnsi="Arial" w:cs="Arial"/>
              </w:rPr>
              <w:t>.</w:t>
            </w:r>
            <w:r>
              <w:rPr>
                <w:rFonts w:ascii="Arial" w:hAnsi="Arial" w:cs="Arial"/>
              </w:rPr>
              <w:t xml:space="preserve"> Hrs</w:t>
            </w:r>
            <w:r w:rsidR="00307AE4">
              <w:rPr>
                <w:rFonts w:ascii="Arial" w:hAnsi="Arial" w:cs="Arial"/>
              </w:rPr>
              <w:t>.</w:t>
            </w:r>
          </w:p>
        </w:tc>
        <w:tc>
          <w:tcPr>
            <w:tcW w:w="715" w:type="dxa"/>
          </w:tcPr>
          <w:p w14:paraId="74721806" w14:textId="677D6FCA" w:rsidR="0006495B" w:rsidRDefault="0006495B" w:rsidP="004C4DEA">
            <w:pPr>
              <w:jc w:val="both"/>
              <w:rPr>
                <w:rFonts w:ascii="Arial" w:hAnsi="Arial" w:cs="Arial"/>
              </w:rPr>
            </w:pPr>
            <w:r w:rsidRPr="00F65F8E">
              <w:rPr>
                <w:rFonts w:ascii="Arial" w:hAnsi="Arial" w:cs="Arial"/>
              </w:rPr>
              <w:t>Cr</w:t>
            </w:r>
            <w:r w:rsidR="00307AE4">
              <w:rPr>
                <w:rFonts w:ascii="Arial" w:hAnsi="Arial" w:cs="Arial"/>
              </w:rPr>
              <w:t>.</w:t>
            </w:r>
            <w:r>
              <w:rPr>
                <w:rFonts w:ascii="Arial" w:hAnsi="Arial" w:cs="Arial"/>
              </w:rPr>
              <w:t xml:space="preserve"> Hrs</w:t>
            </w:r>
            <w:r w:rsidR="00307AE4">
              <w:rPr>
                <w:rFonts w:ascii="Arial" w:hAnsi="Arial" w:cs="Arial"/>
              </w:rPr>
              <w:t>.</w:t>
            </w:r>
          </w:p>
        </w:tc>
      </w:tr>
      <w:tr w:rsidR="0006495B" w14:paraId="3534ABEC" w14:textId="77777777" w:rsidTr="004C4DEA">
        <w:tc>
          <w:tcPr>
            <w:tcW w:w="5755" w:type="dxa"/>
          </w:tcPr>
          <w:p w14:paraId="0CBC13D7" w14:textId="77777777" w:rsidR="0006495B" w:rsidRDefault="0006495B" w:rsidP="004C4DEA">
            <w:pPr>
              <w:jc w:val="both"/>
              <w:rPr>
                <w:rFonts w:ascii="Arial" w:hAnsi="Arial" w:cs="Arial"/>
              </w:rPr>
            </w:pPr>
            <w:r w:rsidRPr="00CF0FAD">
              <w:rPr>
                <w:rFonts w:ascii="Arial" w:hAnsi="Arial" w:cs="Arial"/>
              </w:rPr>
              <w:t>CVTT</w:t>
            </w:r>
            <w:r w:rsidRPr="00CF0FAD">
              <w:rPr>
                <w:rFonts w:ascii="Arial" w:hAnsi="Arial" w:cs="Arial"/>
              </w:rPr>
              <w:tab/>
              <w:t>1340</w:t>
            </w:r>
            <w:r w:rsidRPr="00CF0FAD">
              <w:rPr>
                <w:rFonts w:ascii="Arial" w:hAnsi="Arial" w:cs="Arial"/>
              </w:rPr>
              <w:tab/>
              <w:t>Cardiovascular Pathophysiology</w:t>
            </w:r>
          </w:p>
        </w:tc>
        <w:tc>
          <w:tcPr>
            <w:tcW w:w="720" w:type="dxa"/>
          </w:tcPr>
          <w:p w14:paraId="2651D74E" w14:textId="77777777" w:rsidR="0006495B" w:rsidRDefault="0006495B" w:rsidP="004C4DEA">
            <w:pPr>
              <w:jc w:val="both"/>
              <w:rPr>
                <w:rFonts w:ascii="Arial" w:hAnsi="Arial" w:cs="Arial"/>
              </w:rPr>
            </w:pPr>
            <w:r w:rsidRPr="0056296B">
              <w:rPr>
                <w:rFonts w:ascii="Arial" w:hAnsi="Arial" w:cs="Arial"/>
              </w:rPr>
              <w:t xml:space="preserve"> 3</w:t>
            </w:r>
          </w:p>
        </w:tc>
        <w:tc>
          <w:tcPr>
            <w:tcW w:w="630" w:type="dxa"/>
          </w:tcPr>
          <w:p w14:paraId="2CBD87A8" w14:textId="77777777" w:rsidR="0006495B" w:rsidRDefault="0006495B" w:rsidP="004C4DEA">
            <w:pPr>
              <w:jc w:val="both"/>
              <w:rPr>
                <w:rFonts w:ascii="Arial" w:hAnsi="Arial" w:cs="Arial"/>
              </w:rPr>
            </w:pPr>
            <w:r w:rsidRPr="0056296B">
              <w:rPr>
                <w:rFonts w:ascii="Arial" w:hAnsi="Arial" w:cs="Arial"/>
              </w:rPr>
              <w:t>0</w:t>
            </w:r>
          </w:p>
        </w:tc>
        <w:tc>
          <w:tcPr>
            <w:tcW w:w="720" w:type="dxa"/>
          </w:tcPr>
          <w:p w14:paraId="7E09F3F8" w14:textId="77777777" w:rsidR="0006495B" w:rsidRDefault="0006495B" w:rsidP="004C4DEA">
            <w:pPr>
              <w:jc w:val="both"/>
              <w:rPr>
                <w:rFonts w:ascii="Arial" w:hAnsi="Arial" w:cs="Arial"/>
              </w:rPr>
            </w:pPr>
            <w:r w:rsidRPr="0056296B">
              <w:rPr>
                <w:rFonts w:ascii="Arial" w:hAnsi="Arial" w:cs="Arial"/>
              </w:rPr>
              <w:t>0</w:t>
            </w:r>
          </w:p>
        </w:tc>
        <w:tc>
          <w:tcPr>
            <w:tcW w:w="810" w:type="dxa"/>
          </w:tcPr>
          <w:p w14:paraId="5EE17D48" w14:textId="77777777" w:rsidR="0006495B" w:rsidRDefault="0006495B" w:rsidP="004C4DEA">
            <w:pPr>
              <w:jc w:val="both"/>
              <w:rPr>
                <w:rFonts w:ascii="Arial" w:hAnsi="Arial" w:cs="Arial"/>
              </w:rPr>
            </w:pPr>
            <w:r w:rsidRPr="0056296B">
              <w:rPr>
                <w:rFonts w:ascii="Arial" w:hAnsi="Arial" w:cs="Arial"/>
              </w:rPr>
              <w:t>48</w:t>
            </w:r>
          </w:p>
        </w:tc>
        <w:tc>
          <w:tcPr>
            <w:tcW w:w="715" w:type="dxa"/>
          </w:tcPr>
          <w:p w14:paraId="0B902DAB" w14:textId="77777777" w:rsidR="0006495B" w:rsidRDefault="0006495B" w:rsidP="004C4DEA">
            <w:pPr>
              <w:jc w:val="both"/>
              <w:rPr>
                <w:rFonts w:ascii="Arial" w:hAnsi="Arial" w:cs="Arial"/>
              </w:rPr>
            </w:pPr>
            <w:r w:rsidRPr="0056296B">
              <w:rPr>
                <w:rFonts w:ascii="Arial" w:hAnsi="Arial" w:cs="Arial"/>
              </w:rPr>
              <w:t xml:space="preserve"> 3</w:t>
            </w:r>
          </w:p>
        </w:tc>
      </w:tr>
      <w:tr w:rsidR="0006495B" w14:paraId="227878A7" w14:textId="77777777" w:rsidTr="004C4DEA">
        <w:tc>
          <w:tcPr>
            <w:tcW w:w="5755" w:type="dxa"/>
          </w:tcPr>
          <w:p w14:paraId="40B45C6B" w14:textId="77777777" w:rsidR="0006495B" w:rsidRDefault="0006495B" w:rsidP="004C4DEA">
            <w:pPr>
              <w:jc w:val="both"/>
              <w:rPr>
                <w:rFonts w:ascii="Arial" w:hAnsi="Arial" w:cs="Arial"/>
              </w:rPr>
            </w:pPr>
            <w:r w:rsidRPr="00CF0FAD">
              <w:rPr>
                <w:rFonts w:ascii="Arial" w:hAnsi="Arial" w:cs="Arial"/>
              </w:rPr>
              <w:t>CVTT</w:t>
            </w:r>
            <w:r w:rsidRPr="00CF0FAD">
              <w:rPr>
                <w:rFonts w:ascii="Arial" w:hAnsi="Arial" w:cs="Arial"/>
              </w:rPr>
              <w:tab/>
              <w:t>1110</w:t>
            </w:r>
            <w:r w:rsidRPr="00CF0FAD">
              <w:rPr>
                <w:rFonts w:ascii="Arial" w:hAnsi="Arial" w:cs="Arial"/>
              </w:rPr>
              <w:tab/>
              <w:t>Cardiac Catheterization I</w:t>
            </w:r>
          </w:p>
        </w:tc>
        <w:tc>
          <w:tcPr>
            <w:tcW w:w="720" w:type="dxa"/>
          </w:tcPr>
          <w:p w14:paraId="624A4CFC" w14:textId="77777777" w:rsidR="0006495B" w:rsidRDefault="0006495B" w:rsidP="004C4DEA">
            <w:pPr>
              <w:jc w:val="both"/>
              <w:rPr>
                <w:rFonts w:ascii="Arial" w:hAnsi="Arial" w:cs="Arial"/>
              </w:rPr>
            </w:pPr>
            <w:r w:rsidRPr="00026AFD">
              <w:rPr>
                <w:rFonts w:ascii="Arial" w:hAnsi="Arial" w:cs="Arial"/>
              </w:rPr>
              <w:t xml:space="preserve"> 1</w:t>
            </w:r>
          </w:p>
        </w:tc>
        <w:tc>
          <w:tcPr>
            <w:tcW w:w="630" w:type="dxa"/>
          </w:tcPr>
          <w:p w14:paraId="577850C3" w14:textId="77777777" w:rsidR="0006495B" w:rsidRDefault="0006495B" w:rsidP="004C4DEA">
            <w:pPr>
              <w:jc w:val="both"/>
              <w:rPr>
                <w:rFonts w:ascii="Arial" w:hAnsi="Arial" w:cs="Arial"/>
              </w:rPr>
            </w:pPr>
            <w:r w:rsidRPr="00026AFD">
              <w:rPr>
                <w:rFonts w:ascii="Arial" w:hAnsi="Arial" w:cs="Arial"/>
              </w:rPr>
              <w:t>0</w:t>
            </w:r>
          </w:p>
        </w:tc>
        <w:tc>
          <w:tcPr>
            <w:tcW w:w="720" w:type="dxa"/>
          </w:tcPr>
          <w:p w14:paraId="3DBF344A" w14:textId="77777777" w:rsidR="0006495B" w:rsidRDefault="0006495B" w:rsidP="004C4DEA">
            <w:pPr>
              <w:jc w:val="both"/>
              <w:rPr>
                <w:rFonts w:ascii="Arial" w:hAnsi="Arial" w:cs="Arial"/>
              </w:rPr>
            </w:pPr>
            <w:r w:rsidRPr="00026AFD">
              <w:rPr>
                <w:rFonts w:ascii="Arial" w:hAnsi="Arial" w:cs="Arial"/>
              </w:rPr>
              <w:t>0</w:t>
            </w:r>
          </w:p>
        </w:tc>
        <w:tc>
          <w:tcPr>
            <w:tcW w:w="810" w:type="dxa"/>
          </w:tcPr>
          <w:p w14:paraId="6B45C07D" w14:textId="77777777" w:rsidR="0006495B" w:rsidRDefault="0006495B" w:rsidP="004C4DEA">
            <w:pPr>
              <w:jc w:val="both"/>
              <w:rPr>
                <w:rFonts w:ascii="Arial" w:hAnsi="Arial" w:cs="Arial"/>
              </w:rPr>
            </w:pPr>
            <w:r w:rsidRPr="00026AFD">
              <w:rPr>
                <w:rFonts w:ascii="Arial" w:hAnsi="Arial" w:cs="Arial"/>
              </w:rPr>
              <w:t>16</w:t>
            </w:r>
          </w:p>
        </w:tc>
        <w:tc>
          <w:tcPr>
            <w:tcW w:w="715" w:type="dxa"/>
          </w:tcPr>
          <w:p w14:paraId="6DF671CB" w14:textId="77777777" w:rsidR="0006495B" w:rsidRDefault="0006495B" w:rsidP="004C4DEA">
            <w:pPr>
              <w:jc w:val="both"/>
              <w:rPr>
                <w:rFonts w:ascii="Arial" w:hAnsi="Arial" w:cs="Arial"/>
              </w:rPr>
            </w:pPr>
            <w:r w:rsidRPr="00026AFD">
              <w:rPr>
                <w:rFonts w:ascii="Arial" w:hAnsi="Arial" w:cs="Arial"/>
              </w:rPr>
              <w:t xml:space="preserve"> 1 </w:t>
            </w:r>
          </w:p>
        </w:tc>
      </w:tr>
      <w:tr w:rsidR="0006495B" w14:paraId="02FF510E" w14:textId="77777777" w:rsidTr="004C4DEA">
        <w:tc>
          <w:tcPr>
            <w:tcW w:w="5755" w:type="dxa"/>
          </w:tcPr>
          <w:p w14:paraId="02B9548C" w14:textId="77777777" w:rsidR="0006495B" w:rsidRDefault="0006495B" w:rsidP="004C4DEA">
            <w:pPr>
              <w:jc w:val="both"/>
              <w:rPr>
                <w:rFonts w:ascii="Arial" w:hAnsi="Arial" w:cs="Arial"/>
              </w:rPr>
            </w:pPr>
            <w:r w:rsidRPr="00CF0FAD">
              <w:rPr>
                <w:rFonts w:ascii="Arial" w:hAnsi="Arial" w:cs="Arial"/>
              </w:rPr>
              <w:t>CVTT</w:t>
            </w:r>
            <w:r w:rsidRPr="00CF0FAD">
              <w:rPr>
                <w:rFonts w:ascii="Arial" w:hAnsi="Arial" w:cs="Arial"/>
              </w:rPr>
              <w:tab/>
              <w:t>1350</w:t>
            </w:r>
            <w:r w:rsidRPr="00CF0FAD">
              <w:rPr>
                <w:rFonts w:ascii="Arial" w:hAnsi="Arial" w:cs="Arial"/>
              </w:rPr>
              <w:tab/>
              <w:t>Cardiac Catheterization II</w:t>
            </w:r>
          </w:p>
        </w:tc>
        <w:tc>
          <w:tcPr>
            <w:tcW w:w="720" w:type="dxa"/>
          </w:tcPr>
          <w:p w14:paraId="1AED22FA" w14:textId="77777777" w:rsidR="0006495B" w:rsidRDefault="0006495B" w:rsidP="004C4DEA">
            <w:pPr>
              <w:jc w:val="both"/>
              <w:rPr>
                <w:rFonts w:ascii="Arial" w:hAnsi="Arial" w:cs="Arial"/>
              </w:rPr>
            </w:pPr>
            <w:r w:rsidRPr="0051559E">
              <w:rPr>
                <w:rFonts w:ascii="Arial" w:hAnsi="Arial" w:cs="Arial"/>
              </w:rPr>
              <w:t xml:space="preserve"> 3</w:t>
            </w:r>
          </w:p>
        </w:tc>
        <w:tc>
          <w:tcPr>
            <w:tcW w:w="630" w:type="dxa"/>
          </w:tcPr>
          <w:p w14:paraId="1663996E" w14:textId="77777777" w:rsidR="0006495B" w:rsidRDefault="0006495B" w:rsidP="004C4DEA">
            <w:pPr>
              <w:jc w:val="both"/>
              <w:rPr>
                <w:rFonts w:ascii="Arial" w:hAnsi="Arial" w:cs="Arial"/>
              </w:rPr>
            </w:pPr>
            <w:r w:rsidRPr="0051559E">
              <w:rPr>
                <w:rFonts w:ascii="Arial" w:hAnsi="Arial" w:cs="Arial"/>
              </w:rPr>
              <w:t>0</w:t>
            </w:r>
          </w:p>
        </w:tc>
        <w:tc>
          <w:tcPr>
            <w:tcW w:w="720" w:type="dxa"/>
          </w:tcPr>
          <w:p w14:paraId="0601DBD1" w14:textId="77777777" w:rsidR="0006495B" w:rsidRDefault="0006495B" w:rsidP="004C4DEA">
            <w:pPr>
              <w:jc w:val="both"/>
              <w:rPr>
                <w:rFonts w:ascii="Arial" w:hAnsi="Arial" w:cs="Arial"/>
              </w:rPr>
            </w:pPr>
            <w:r w:rsidRPr="0051559E">
              <w:rPr>
                <w:rFonts w:ascii="Arial" w:hAnsi="Arial" w:cs="Arial"/>
              </w:rPr>
              <w:t>0</w:t>
            </w:r>
          </w:p>
        </w:tc>
        <w:tc>
          <w:tcPr>
            <w:tcW w:w="810" w:type="dxa"/>
          </w:tcPr>
          <w:p w14:paraId="105AA603" w14:textId="77777777" w:rsidR="0006495B" w:rsidRDefault="0006495B" w:rsidP="004C4DEA">
            <w:pPr>
              <w:jc w:val="both"/>
              <w:rPr>
                <w:rFonts w:ascii="Arial" w:hAnsi="Arial" w:cs="Arial"/>
              </w:rPr>
            </w:pPr>
            <w:r w:rsidRPr="0051559E">
              <w:rPr>
                <w:rFonts w:ascii="Arial" w:hAnsi="Arial" w:cs="Arial"/>
              </w:rPr>
              <w:t>48</w:t>
            </w:r>
          </w:p>
        </w:tc>
        <w:tc>
          <w:tcPr>
            <w:tcW w:w="715" w:type="dxa"/>
          </w:tcPr>
          <w:p w14:paraId="009F86B4" w14:textId="77777777" w:rsidR="0006495B" w:rsidRDefault="0006495B" w:rsidP="004C4DEA">
            <w:pPr>
              <w:jc w:val="both"/>
              <w:rPr>
                <w:rFonts w:ascii="Arial" w:hAnsi="Arial" w:cs="Arial"/>
              </w:rPr>
            </w:pPr>
            <w:r w:rsidRPr="0051559E">
              <w:rPr>
                <w:rFonts w:ascii="Arial" w:hAnsi="Arial" w:cs="Arial"/>
              </w:rPr>
              <w:t xml:space="preserve"> 3 </w:t>
            </w:r>
          </w:p>
        </w:tc>
      </w:tr>
      <w:tr w:rsidR="0006495B" w14:paraId="3222CEBE" w14:textId="77777777" w:rsidTr="004C4DEA">
        <w:tc>
          <w:tcPr>
            <w:tcW w:w="5755" w:type="dxa"/>
          </w:tcPr>
          <w:p w14:paraId="17D53944" w14:textId="77777777" w:rsidR="0006495B" w:rsidRPr="00CF0FAD" w:rsidRDefault="0006495B" w:rsidP="004C4DEA">
            <w:pPr>
              <w:jc w:val="both"/>
              <w:rPr>
                <w:rFonts w:ascii="Arial" w:hAnsi="Arial" w:cs="Arial"/>
              </w:rPr>
            </w:pPr>
            <w:r w:rsidRPr="00CF0FAD">
              <w:rPr>
                <w:rFonts w:ascii="Arial" w:hAnsi="Arial" w:cs="Arial"/>
              </w:rPr>
              <w:t>CVTT</w:t>
            </w:r>
            <w:r w:rsidRPr="00CF0FAD">
              <w:rPr>
                <w:rFonts w:ascii="Arial" w:hAnsi="Arial" w:cs="Arial"/>
              </w:rPr>
              <w:tab/>
              <w:t>1153</w:t>
            </w:r>
            <w:r w:rsidRPr="00CF0FAD">
              <w:rPr>
                <w:rFonts w:ascii="Arial" w:hAnsi="Arial" w:cs="Arial"/>
              </w:rPr>
              <w:tab/>
              <w:t>Catheterization Lab Fundamentals II</w:t>
            </w:r>
          </w:p>
        </w:tc>
        <w:tc>
          <w:tcPr>
            <w:tcW w:w="720" w:type="dxa"/>
          </w:tcPr>
          <w:p w14:paraId="6A02A700" w14:textId="77777777" w:rsidR="0006495B" w:rsidRDefault="0006495B" w:rsidP="004C4DEA">
            <w:pPr>
              <w:jc w:val="both"/>
              <w:rPr>
                <w:rFonts w:ascii="Arial" w:hAnsi="Arial" w:cs="Arial"/>
              </w:rPr>
            </w:pPr>
            <w:r w:rsidRPr="004949B7">
              <w:rPr>
                <w:rFonts w:ascii="Arial" w:hAnsi="Arial" w:cs="Arial"/>
              </w:rPr>
              <w:t xml:space="preserve"> 1</w:t>
            </w:r>
          </w:p>
        </w:tc>
        <w:tc>
          <w:tcPr>
            <w:tcW w:w="630" w:type="dxa"/>
          </w:tcPr>
          <w:p w14:paraId="02CD8C86" w14:textId="77777777" w:rsidR="0006495B" w:rsidRDefault="0006495B" w:rsidP="004C4DEA">
            <w:pPr>
              <w:jc w:val="both"/>
              <w:rPr>
                <w:rFonts w:ascii="Arial" w:hAnsi="Arial" w:cs="Arial"/>
              </w:rPr>
            </w:pPr>
            <w:r w:rsidRPr="004949B7">
              <w:rPr>
                <w:rFonts w:ascii="Arial" w:hAnsi="Arial" w:cs="Arial"/>
              </w:rPr>
              <w:t>0</w:t>
            </w:r>
          </w:p>
        </w:tc>
        <w:tc>
          <w:tcPr>
            <w:tcW w:w="720" w:type="dxa"/>
          </w:tcPr>
          <w:p w14:paraId="2294A07C" w14:textId="77777777" w:rsidR="0006495B" w:rsidRDefault="0006495B" w:rsidP="004C4DEA">
            <w:pPr>
              <w:jc w:val="both"/>
              <w:rPr>
                <w:rFonts w:ascii="Arial" w:hAnsi="Arial" w:cs="Arial"/>
              </w:rPr>
            </w:pPr>
            <w:r w:rsidRPr="004949B7">
              <w:rPr>
                <w:rFonts w:ascii="Arial" w:hAnsi="Arial" w:cs="Arial"/>
              </w:rPr>
              <w:t>0</w:t>
            </w:r>
          </w:p>
        </w:tc>
        <w:tc>
          <w:tcPr>
            <w:tcW w:w="810" w:type="dxa"/>
          </w:tcPr>
          <w:p w14:paraId="3ADD8A8B" w14:textId="77777777" w:rsidR="0006495B" w:rsidRDefault="0006495B" w:rsidP="004C4DEA">
            <w:pPr>
              <w:jc w:val="both"/>
              <w:rPr>
                <w:rFonts w:ascii="Arial" w:hAnsi="Arial" w:cs="Arial"/>
              </w:rPr>
            </w:pPr>
            <w:r w:rsidRPr="004949B7">
              <w:rPr>
                <w:rFonts w:ascii="Arial" w:hAnsi="Arial" w:cs="Arial"/>
              </w:rPr>
              <w:t>16</w:t>
            </w:r>
          </w:p>
        </w:tc>
        <w:tc>
          <w:tcPr>
            <w:tcW w:w="715" w:type="dxa"/>
          </w:tcPr>
          <w:p w14:paraId="6018CAA4" w14:textId="77777777" w:rsidR="0006495B" w:rsidRPr="00DB46B4" w:rsidRDefault="0006495B" w:rsidP="004C4DEA">
            <w:pPr>
              <w:jc w:val="both"/>
              <w:rPr>
                <w:rFonts w:ascii="Arial" w:hAnsi="Arial" w:cs="Arial"/>
              </w:rPr>
            </w:pPr>
            <w:r w:rsidRPr="004949B7">
              <w:rPr>
                <w:rFonts w:ascii="Arial" w:hAnsi="Arial" w:cs="Arial"/>
              </w:rPr>
              <w:t xml:space="preserve"> 1 </w:t>
            </w:r>
          </w:p>
        </w:tc>
      </w:tr>
      <w:tr w:rsidR="0006495B" w14:paraId="69C301D2" w14:textId="77777777" w:rsidTr="004C4DEA">
        <w:tc>
          <w:tcPr>
            <w:tcW w:w="5755" w:type="dxa"/>
          </w:tcPr>
          <w:p w14:paraId="7C622EB4" w14:textId="77777777" w:rsidR="0006495B" w:rsidRPr="00CF0FAD" w:rsidRDefault="0006495B" w:rsidP="004C4DEA">
            <w:pPr>
              <w:jc w:val="both"/>
              <w:rPr>
                <w:rFonts w:ascii="Arial" w:hAnsi="Arial" w:cs="Arial"/>
              </w:rPr>
            </w:pPr>
            <w:r w:rsidRPr="00CF0FAD">
              <w:rPr>
                <w:rFonts w:ascii="Arial" w:hAnsi="Arial" w:cs="Arial"/>
              </w:rPr>
              <w:t>CVTT</w:t>
            </w:r>
            <w:r w:rsidRPr="00CF0FAD">
              <w:rPr>
                <w:rFonts w:ascii="Arial" w:hAnsi="Arial" w:cs="Arial"/>
              </w:rPr>
              <w:tab/>
              <w:t>2560</w:t>
            </w:r>
            <w:r w:rsidRPr="00CF0FAD">
              <w:rPr>
                <w:rFonts w:ascii="Arial" w:hAnsi="Arial" w:cs="Arial"/>
              </w:rPr>
              <w:tab/>
              <w:t>Clinical – Cardiovascular Technology</w:t>
            </w:r>
          </w:p>
        </w:tc>
        <w:tc>
          <w:tcPr>
            <w:tcW w:w="720" w:type="dxa"/>
          </w:tcPr>
          <w:p w14:paraId="5DA6ADDE" w14:textId="77777777" w:rsidR="0006495B" w:rsidRDefault="0006495B" w:rsidP="004C4DEA">
            <w:pPr>
              <w:jc w:val="both"/>
              <w:rPr>
                <w:rFonts w:ascii="Arial" w:hAnsi="Arial" w:cs="Arial"/>
              </w:rPr>
            </w:pPr>
            <w:r>
              <w:rPr>
                <w:rFonts w:ascii="Arial" w:hAnsi="Arial" w:cs="Arial"/>
              </w:rPr>
              <w:t xml:space="preserve"> 0</w:t>
            </w:r>
          </w:p>
        </w:tc>
        <w:tc>
          <w:tcPr>
            <w:tcW w:w="630" w:type="dxa"/>
          </w:tcPr>
          <w:p w14:paraId="5E690EDD" w14:textId="77777777" w:rsidR="0006495B" w:rsidRDefault="0006495B" w:rsidP="004C4DEA">
            <w:pPr>
              <w:jc w:val="both"/>
              <w:rPr>
                <w:rFonts w:ascii="Arial" w:hAnsi="Arial" w:cs="Arial"/>
              </w:rPr>
            </w:pPr>
            <w:r>
              <w:rPr>
                <w:rFonts w:ascii="Arial" w:hAnsi="Arial" w:cs="Arial"/>
              </w:rPr>
              <w:t>0</w:t>
            </w:r>
          </w:p>
        </w:tc>
        <w:tc>
          <w:tcPr>
            <w:tcW w:w="720" w:type="dxa"/>
          </w:tcPr>
          <w:p w14:paraId="7F6C1FBB" w14:textId="77777777" w:rsidR="0006495B" w:rsidRDefault="0006495B" w:rsidP="004C4DEA">
            <w:pPr>
              <w:jc w:val="both"/>
              <w:rPr>
                <w:rFonts w:ascii="Arial" w:hAnsi="Arial" w:cs="Arial"/>
              </w:rPr>
            </w:pPr>
            <w:r>
              <w:rPr>
                <w:rFonts w:ascii="Arial" w:hAnsi="Arial" w:cs="Arial"/>
              </w:rPr>
              <w:t>25</w:t>
            </w:r>
          </w:p>
        </w:tc>
        <w:tc>
          <w:tcPr>
            <w:tcW w:w="810" w:type="dxa"/>
          </w:tcPr>
          <w:p w14:paraId="720A34E7" w14:textId="77777777" w:rsidR="0006495B" w:rsidRDefault="0006495B" w:rsidP="004C4DEA">
            <w:pPr>
              <w:jc w:val="both"/>
              <w:rPr>
                <w:rFonts w:ascii="Arial" w:hAnsi="Arial" w:cs="Arial"/>
              </w:rPr>
            </w:pPr>
            <w:r>
              <w:rPr>
                <w:rFonts w:ascii="Arial" w:hAnsi="Arial" w:cs="Arial"/>
              </w:rPr>
              <w:t>400</w:t>
            </w:r>
          </w:p>
        </w:tc>
        <w:tc>
          <w:tcPr>
            <w:tcW w:w="715" w:type="dxa"/>
          </w:tcPr>
          <w:p w14:paraId="0C9C7862" w14:textId="77777777" w:rsidR="0006495B" w:rsidRPr="00DB46B4" w:rsidRDefault="0006495B" w:rsidP="004C4DEA">
            <w:pPr>
              <w:jc w:val="both"/>
              <w:rPr>
                <w:rFonts w:ascii="Arial" w:hAnsi="Arial" w:cs="Arial"/>
              </w:rPr>
            </w:pPr>
            <w:r>
              <w:rPr>
                <w:rFonts w:ascii="Arial" w:hAnsi="Arial" w:cs="Arial"/>
              </w:rPr>
              <w:t xml:space="preserve"> 5</w:t>
            </w:r>
          </w:p>
        </w:tc>
      </w:tr>
      <w:tr w:rsidR="0006495B" w14:paraId="5A8D947E" w14:textId="77777777" w:rsidTr="004C4DEA">
        <w:tc>
          <w:tcPr>
            <w:tcW w:w="5755" w:type="dxa"/>
          </w:tcPr>
          <w:p w14:paraId="7929B44C" w14:textId="77777777" w:rsidR="0006495B" w:rsidRPr="00CF0FAD" w:rsidRDefault="0006495B" w:rsidP="004C4DEA">
            <w:pPr>
              <w:jc w:val="both"/>
              <w:rPr>
                <w:rFonts w:ascii="Arial" w:hAnsi="Arial" w:cs="Arial"/>
              </w:rPr>
            </w:pPr>
            <w:r w:rsidRPr="00CF0FAD">
              <w:rPr>
                <w:rFonts w:ascii="Arial" w:hAnsi="Arial" w:cs="Arial"/>
                <w:b/>
              </w:rPr>
              <w:t>Total</w:t>
            </w:r>
            <w:r w:rsidRPr="00CF0FAD">
              <w:rPr>
                <w:rFonts w:ascii="Arial" w:hAnsi="Arial" w:cs="Arial"/>
                <w:b/>
              </w:rPr>
              <w:tab/>
            </w:r>
          </w:p>
        </w:tc>
        <w:tc>
          <w:tcPr>
            <w:tcW w:w="720" w:type="dxa"/>
          </w:tcPr>
          <w:p w14:paraId="4FF6ADBC" w14:textId="77777777" w:rsidR="0006495B" w:rsidRDefault="0006495B" w:rsidP="004C4DEA">
            <w:pPr>
              <w:jc w:val="both"/>
              <w:rPr>
                <w:rFonts w:ascii="Arial" w:hAnsi="Arial" w:cs="Arial"/>
              </w:rPr>
            </w:pPr>
            <w:r>
              <w:rPr>
                <w:rFonts w:ascii="Arial" w:hAnsi="Arial" w:cs="Arial"/>
              </w:rPr>
              <w:t xml:space="preserve"> 8</w:t>
            </w:r>
          </w:p>
        </w:tc>
        <w:tc>
          <w:tcPr>
            <w:tcW w:w="630" w:type="dxa"/>
          </w:tcPr>
          <w:p w14:paraId="4573F551" w14:textId="77777777" w:rsidR="0006495B" w:rsidRDefault="0006495B" w:rsidP="004C4DEA">
            <w:pPr>
              <w:jc w:val="both"/>
              <w:rPr>
                <w:rFonts w:ascii="Arial" w:hAnsi="Arial" w:cs="Arial"/>
              </w:rPr>
            </w:pPr>
            <w:r>
              <w:rPr>
                <w:rFonts w:ascii="Arial" w:hAnsi="Arial" w:cs="Arial"/>
              </w:rPr>
              <w:t>0</w:t>
            </w:r>
          </w:p>
        </w:tc>
        <w:tc>
          <w:tcPr>
            <w:tcW w:w="720" w:type="dxa"/>
          </w:tcPr>
          <w:p w14:paraId="0C96ED1C" w14:textId="77777777" w:rsidR="0006495B" w:rsidRDefault="0006495B" w:rsidP="004C4DEA">
            <w:pPr>
              <w:jc w:val="both"/>
              <w:rPr>
                <w:rFonts w:ascii="Arial" w:hAnsi="Arial" w:cs="Arial"/>
              </w:rPr>
            </w:pPr>
            <w:r>
              <w:rPr>
                <w:rFonts w:ascii="Arial" w:hAnsi="Arial" w:cs="Arial"/>
              </w:rPr>
              <w:t>25</w:t>
            </w:r>
            <w:r w:rsidRPr="004B6F58">
              <w:rPr>
                <w:rFonts w:ascii="Arial" w:hAnsi="Arial" w:cs="Arial"/>
              </w:rPr>
              <w:t xml:space="preserve">         </w:t>
            </w:r>
          </w:p>
        </w:tc>
        <w:tc>
          <w:tcPr>
            <w:tcW w:w="810" w:type="dxa"/>
          </w:tcPr>
          <w:p w14:paraId="151305FE" w14:textId="77777777" w:rsidR="0006495B" w:rsidRDefault="0006495B" w:rsidP="004C4DEA">
            <w:pPr>
              <w:jc w:val="both"/>
              <w:rPr>
                <w:rFonts w:ascii="Arial" w:hAnsi="Arial" w:cs="Arial"/>
              </w:rPr>
            </w:pPr>
            <w:r>
              <w:rPr>
                <w:rFonts w:ascii="Arial" w:hAnsi="Arial" w:cs="Arial"/>
              </w:rPr>
              <w:t>528</w:t>
            </w:r>
          </w:p>
        </w:tc>
        <w:tc>
          <w:tcPr>
            <w:tcW w:w="715" w:type="dxa"/>
          </w:tcPr>
          <w:p w14:paraId="15D9AB4E" w14:textId="77777777" w:rsidR="0006495B" w:rsidRDefault="0006495B" w:rsidP="004C4DEA">
            <w:pPr>
              <w:jc w:val="both"/>
              <w:rPr>
                <w:rFonts w:ascii="Arial" w:hAnsi="Arial" w:cs="Arial"/>
              </w:rPr>
            </w:pPr>
            <w:r>
              <w:rPr>
                <w:rFonts w:ascii="Arial" w:hAnsi="Arial" w:cs="Arial"/>
              </w:rPr>
              <w:t>13</w:t>
            </w:r>
          </w:p>
        </w:tc>
      </w:tr>
    </w:tbl>
    <w:p w14:paraId="048698B8" w14:textId="77777777" w:rsidR="0006495B" w:rsidRPr="00CF0FAD" w:rsidRDefault="0006495B" w:rsidP="0006495B">
      <w:pPr>
        <w:rPr>
          <w:rFonts w:ascii="Arial" w:hAnsi="Arial" w:cs="Arial"/>
          <w:b/>
          <w:u w:val="single"/>
        </w:rPr>
      </w:pPr>
    </w:p>
    <w:tbl>
      <w:tblPr>
        <w:tblStyle w:val="TableGrid"/>
        <w:tblW w:w="0" w:type="auto"/>
        <w:tblLook w:val="04A0" w:firstRow="1" w:lastRow="0" w:firstColumn="1" w:lastColumn="0" w:noHBand="0" w:noVBand="1"/>
        <w:tblCaption w:val="Curriculum – Invasive Cardiovascular Technology – Advanced Technical Certificate"/>
        <w:tblDescription w:val="Semester III"/>
      </w:tblPr>
      <w:tblGrid>
        <w:gridCol w:w="5755"/>
        <w:gridCol w:w="720"/>
        <w:gridCol w:w="630"/>
        <w:gridCol w:w="720"/>
        <w:gridCol w:w="810"/>
        <w:gridCol w:w="715"/>
      </w:tblGrid>
      <w:tr w:rsidR="0006495B" w14:paraId="04733470" w14:textId="77777777" w:rsidTr="004C4DEA">
        <w:tc>
          <w:tcPr>
            <w:tcW w:w="5755" w:type="dxa"/>
          </w:tcPr>
          <w:p w14:paraId="3A9D7062" w14:textId="77777777" w:rsidR="0006495B" w:rsidRPr="00CF0FAD" w:rsidRDefault="0006495B" w:rsidP="004C4DEA">
            <w:pPr>
              <w:tabs>
                <w:tab w:val="left" w:pos="720"/>
                <w:tab w:val="left" w:pos="1440"/>
                <w:tab w:val="left" w:pos="5760"/>
                <w:tab w:val="left" w:pos="6570"/>
                <w:tab w:val="left" w:pos="7290"/>
                <w:tab w:val="left" w:pos="8100"/>
                <w:tab w:val="left" w:pos="8730"/>
              </w:tabs>
              <w:rPr>
                <w:rFonts w:ascii="Arial" w:hAnsi="Arial" w:cs="Arial"/>
                <w:b/>
                <w:u w:val="single"/>
              </w:rPr>
            </w:pPr>
            <w:r w:rsidRPr="00CF0FAD">
              <w:rPr>
                <w:rFonts w:ascii="Arial" w:hAnsi="Arial" w:cs="Arial"/>
                <w:b/>
                <w:u w:val="single"/>
              </w:rPr>
              <w:t>Semester III – Spring</w:t>
            </w:r>
          </w:p>
          <w:p w14:paraId="44ED3984" w14:textId="77777777" w:rsidR="0006495B" w:rsidRDefault="0006495B" w:rsidP="004C4DEA">
            <w:pPr>
              <w:jc w:val="both"/>
              <w:rPr>
                <w:rFonts w:ascii="Arial" w:hAnsi="Arial" w:cs="Arial"/>
              </w:rPr>
            </w:pPr>
          </w:p>
        </w:tc>
        <w:tc>
          <w:tcPr>
            <w:tcW w:w="720" w:type="dxa"/>
          </w:tcPr>
          <w:p w14:paraId="5BC45598" w14:textId="579F0D60" w:rsidR="0006495B" w:rsidRDefault="0006495B" w:rsidP="004C4DEA">
            <w:pPr>
              <w:jc w:val="both"/>
              <w:rPr>
                <w:rFonts w:ascii="Arial" w:hAnsi="Arial" w:cs="Arial"/>
              </w:rPr>
            </w:pPr>
            <w:proofErr w:type="spellStart"/>
            <w:r w:rsidRPr="00F65F8E">
              <w:rPr>
                <w:rFonts w:ascii="Arial" w:hAnsi="Arial" w:cs="Arial"/>
              </w:rPr>
              <w:t>Lec</w:t>
            </w:r>
            <w:proofErr w:type="spellEnd"/>
            <w:r w:rsidR="00307AE4">
              <w:rPr>
                <w:rFonts w:ascii="Arial" w:hAnsi="Arial" w:cs="Arial"/>
              </w:rPr>
              <w:t>.</w:t>
            </w:r>
            <w:r>
              <w:rPr>
                <w:rFonts w:ascii="Arial" w:hAnsi="Arial" w:cs="Arial"/>
              </w:rPr>
              <w:t xml:space="preserve"> Hrs</w:t>
            </w:r>
            <w:r w:rsidR="00307AE4">
              <w:rPr>
                <w:rFonts w:ascii="Arial" w:hAnsi="Arial" w:cs="Arial"/>
              </w:rPr>
              <w:t>.</w:t>
            </w:r>
          </w:p>
        </w:tc>
        <w:tc>
          <w:tcPr>
            <w:tcW w:w="630" w:type="dxa"/>
          </w:tcPr>
          <w:p w14:paraId="16147D7D" w14:textId="0BD0FB1D" w:rsidR="0006495B" w:rsidRDefault="0006495B" w:rsidP="004C4DEA">
            <w:pPr>
              <w:jc w:val="both"/>
              <w:rPr>
                <w:rFonts w:ascii="Arial" w:hAnsi="Arial" w:cs="Arial"/>
              </w:rPr>
            </w:pPr>
            <w:r w:rsidRPr="00F65F8E">
              <w:rPr>
                <w:rFonts w:ascii="Arial" w:hAnsi="Arial" w:cs="Arial"/>
              </w:rPr>
              <w:t>Lab</w:t>
            </w:r>
            <w:r>
              <w:rPr>
                <w:rFonts w:ascii="Arial" w:hAnsi="Arial" w:cs="Arial"/>
              </w:rPr>
              <w:t xml:space="preserve"> Hrs</w:t>
            </w:r>
            <w:r w:rsidR="00307AE4">
              <w:rPr>
                <w:rFonts w:ascii="Arial" w:hAnsi="Arial" w:cs="Arial"/>
              </w:rPr>
              <w:t>.</w:t>
            </w:r>
          </w:p>
        </w:tc>
        <w:tc>
          <w:tcPr>
            <w:tcW w:w="720" w:type="dxa"/>
          </w:tcPr>
          <w:p w14:paraId="2B1EF303" w14:textId="4CA45CAF" w:rsidR="0006495B" w:rsidRDefault="0006495B" w:rsidP="004C4DEA">
            <w:pPr>
              <w:jc w:val="both"/>
              <w:rPr>
                <w:rFonts w:ascii="Arial" w:hAnsi="Arial" w:cs="Arial"/>
              </w:rPr>
            </w:pPr>
            <w:r w:rsidRPr="00F65F8E">
              <w:rPr>
                <w:rFonts w:ascii="Arial" w:hAnsi="Arial" w:cs="Arial"/>
              </w:rPr>
              <w:t>Ext</w:t>
            </w:r>
            <w:r w:rsidR="00307AE4">
              <w:rPr>
                <w:rFonts w:ascii="Arial" w:hAnsi="Arial" w:cs="Arial"/>
              </w:rPr>
              <w:t>.</w:t>
            </w:r>
            <w:r>
              <w:rPr>
                <w:rFonts w:ascii="Arial" w:hAnsi="Arial" w:cs="Arial"/>
              </w:rPr>
              <w:t xml:space="preserve"> Hrs</w:t>
            </w:r>
            <w:r w:rsidR="00307AE4">
              <w:rPr>
                <w:rFonts w:ascii="Arial" w:hAnsi="Arial" w:cs="Arial"/>
              </w:rPr>
              <w:t>.</w:t>
            </w:r>
          </w:p>
        </w:tc>
        <w:tc>
          <w:tcPr>
            <w:tcW w:w="810" w:type="dxa"/>
          </w:tcPr>
          <w:p w14:paraId="5D5D8252" w14:textId="38151284" w:rsidR="0006495B" w:rsidRDefault="0006495B" w:rsidP="004C4DEA">
            <w:pPr>
              <w:jc w:val="both"/>
              <w:rPr>
                <w:rFonts w:ascii="Arial" w:hAnsi="Arial" w:cs="Arial"/>
              </w:rPr>
            </w:pPr>
            <w:r w:rsidRPr="00F65F8E">
              <w:rPr>
                <w:rFonts w:ascii="Arial" w:hAnsi="Arial" w:cs="Arial"/>
              </w:rPr>
              <w:t>Cont</w:t>
            </w:r>
            <w:r w:rsidR="00307AE4">
              <w:rPr>
                <w:rFonts w:ascii="Arial" w:hAnsi="Arial" w:cs="Arial"/>
              </w:rPr>
              <w:t>.</w:t>
            </w:r>
            <w:r>
              <w:rPr>
                <w:rFonts w:ascii="Arial" w:hAnsi="Arial" w:cs="Arial"/>
              </w:rPr>
              <w:t xml:space="preserve"> Hrs</w:t>
            </w:r>
            <w:r w:rsidR="00307AE4">
              <w:rPr>
                <w:rFonts w:ascii="Arial" w:hAnsi="Arial" w:cs="Arial"/>
              </w:rPr>
              <w:t>.</w:t>
            </w:r>
          </w:p>
        </w:tc>
        <w:tc>
          <w:tcPr>
            <w:tcW w:w="715" w:type="dxa"/>
          </w:tcPr>
          <w:p w14:paraId="675D6186" w14:textId="1B742820" w:rsidR="0006495B" w:rsidRDefault="0006495B" w:rsidP="004C4DEA">
            <w:pPr>
              <w:jc w:val="both"/>
              <w:rPr>
                <w:rFonts w:ascii="Arial" w:hAnsi="Arial" w:cs="Arial"/>
              </w:rPr>
            </w:pPr>
            <w:r w:rsidRPr="00F65F8E">
              <w:rPr>
                <w:rFonts w:ascii="Arial" w:hAnsi="Arial" w:cs="Arial"/>
              </w:rPr>
              <w:t>Cr</w:t>
            </w:r>
            <w:r>
              <w:rPr>
                <w:rFonts w:ascii="Arial" w:hAnsi="Arial" w:cs="Arial"/>
              </w:rPr>
              <w:t xml:space="preserve"> Hrs</w:t>
            </w:r>
            <w:r w:rsidR="00307AE4">
              <w:rPr>
                <w:rFonts w:ascii="Arial" w:hAnsi="Arial" w:cs="Arial"/>
              </w:rPr>
              <w:t>.</w:t>
            </w:r>
          </w:p>
        </w:tc>
      </w:tr>
      <w:tr w:rsidR="0006495B" w14:paraId="769D2D15" w14:textId="77777777" w:rsidTr="004C4DEA">
        <w:tc>
          <w:tcPr>
            <w:tcW w:w="5755" w:type="dxa"/>
          </w:tcPr>
          <w:p w14:paraId="52AF6F99" w14:textId="77777777" w:rsidR="0006495B" w:rsidRPr="00CF0FAD" w:rsidRDefault="0006495B" w:rsidP="004C4DEA">
            <w:pPr>
              <w:tabs>
                <w:tab w:val="left" w:pos="720"/>
                <w:tab w:val="left" w:pos="1440"/>
                <w:tab w:val="left" w:pos="5760"/>
                <w:tab w:val="left" w:pos="6570"/>
                <w:tab w:val="left" w:pos="7290"/>
                <w:tab w:val="left" w:pos="8100"/>
                <w:tab w:val="left" w:pos="8730"/>
              </w:tabs>
              <w:rPr>
                <w:rFonts w:ascii="Arial" w:hAnsi="Arial" w:cs="Arial"/>
              </w:rPr>
            </w:pPr>
            <w:r w:rsidRPr="00CF0FAD">
              <w:rPr>
                <w:rFonts w:ascii="Arial" w:hAnsi="Arial" w:cs="Arial"/>
              </w:rPr>
              <w:t>CVTT</w:t>
            </w:r>
            <w:r w:rsidRPr="00CF0FAD">
              <w:rPr>
                <w:rFonts w:ascii="Arial" w:hAnsi="Arial" w:cs="Arial"/>
              </w:rPr>
              <w:tab/>
              <w:t>1471</w:t>
            </w:r>
            <w:r>
              <w:rPr>
                <w:rFonts w:ascii="Arial" w:hAnsi="Arial" w:cs="Arial"/>
              </w:rPr>
              <w:t>+</w:t>
            </w:r>
            <w:r w:rsidRPr="00CF0FAD">
              <w:rPr>
                <w:rFonts w:ascii="Arial" w:hAnsi="Arial" w:cs="Arial"/>
              </w:rPr>
              <w:tab/>
              <w:t xml:space="preserve">Peripheral Vascular Studies, Radiologic </w:t>
            </w:r>
          </w:p>
          <w:p w14:paraId="2F59224A" w14:textId="77777777" w:rsidR="0006495B" w:rsidRDefault="0006495B" w:rsidP="004C4DEA">
            <w:pPr>
              <w:jc w:val="both"/>
              <w:rPr>
                <w:rFonts w:ascii="Arial" w:hAnsi="Arial" w:cs="Arial"/>
              </w:rPr>
            </w:pPr>
            <w:r w:rsidRPr="00CF0FAD">
              <w:rPr>
                <w:rFonts w:ascii="Arial" w:hAnsi="Arial" w:cs="Arial"/>
              </w:rPr>
              <w:tab/>
            </w:r>
            <w:r w:rsidRPr="00CF0FAD">
              <w:rPr>
                <w:rFonts w:ascii="Arial" w:hAnsi="Arial" w:cs="Arial"/>
              </w:rPr>
              <w:tab/>
              <w:t>Principles, and RCIS Board Review **</w:t>
            </w:r>
          </w:p>
        </w:tc>
        <w:tc>
          <w:tcPr>
            <w:tcW w:w="720" w:type="dxa"/>
          </w:tcPr>
          <w:p w14:paraId="09854555" w14:textId="77777777" w:rsidR="0006495B" w:rsidRDefault="0006495B" w:rsidP="004C4DEA">
            <w:pPr>
              <w:jc w:val="both"/>
              <w:rPr>
                <w:rFonts w:ascii="Arial" w:hAnsi="Arial" w:cs="Arial"/>
              </w:rPr>
            </w:pPr>
            <w:r w:rsidRPr="00991C8A">
              <w:rPr>
                <w:rFonts w:ascii="Arial" w:hAnsi="Arial" w:cs="Arial"/>
              </w:rPr>
              <w:t xml:space="preserve"> 3</w:t>
            </w:r>
          </w:p>
        </w:tc>
        <w:tc>
          <w:tcPr>
            <w:tcW w:w="630" w:type="dxa"/>
          </w:tcPr>
          <w:p w14:paraId="58C17630" w14:textId="77777777" w:rsidR="0006495B" w:rsidRDefault="0006495B" w:rsidP="004C4DEA">
            <w:pPr>
              <w:jc w:val="both"/>
              <w:rPr>
                <w:rFonts w:ascii="Arial" w:hAnsi="Arial" w:cs="Arial"/>
              </w:rPr>
            </w:pPr>
            <w:r w:rsidRPr="00991C8A">
              <w:rPr>
                <w:rFonts w:ascii="Arial" w:hAnsi="Arial" w:cs="Arial"/>
              </w:rPr>
              <w:t>3</w:t>
            </w:r>
          </w:p>
        </w:tc>
        <w:tc>
          <w:tcPr>
            <w:tcW w:w="720" w:type="dxa"/>
          </w:tcPr>
          <w:p w14:paraId="10E00501" w14:textId="77777777" w:rsidR="0006495B" w:rsidRDefault="0006495B" w:rsidP="004C4DEA">
            <w:pPr>
              <w:jc w:val="both"/>
              <w:rPr>
                <w:rFonts w:ascii="Arial" w:hAnsi="Arial" w:cs="Arial"/>
              </w:rPr>
            </w:pPr>
            <w:r w:rsidRPr="00991C8A">
              <w:rPr>
                <w:rFonts w:ascii="Arial" w:hAnsi="Arial" w:cs="Arial"/>
              </w:rPr>
              <w:t>0</w:t>
            </w:r>
          </w:p>
        </w:tc>
        <w:tc>
          <w:tcPr>
            <w:tcW w:w="810" w:type="dxa"/>
          </w:tcPr>
          <w:p w14:paraId="7D2CAA9C" w14:textId="77777777" w:rsidR="0006495B" w:rsidRDefault="0006495B" w:rsidP="004C4DEA">
            <w:pPr>
              <w:jc w:val="both"/>
              <w:rPr>
                <w:rFonts w:ascii="Arial" w:hAnsi="Arial" w:cs="Arial"/>
              </w:rPr>
            </w:pPr>
            <w:r w:rsidRPr="00991C8A">
              <w:rPr>
                <w:rFonts w:ascii="Arial" w:hAnsi="Arial" w:cs="Arial"/>
              </w:rPr>
              <w:t>96</w:t>
            </w:r>
          </w:p>
        </w:tc>
        <w:tc>
          <w:tcPr>
            <w:tcW w:w="715" w:type="dxa"/>
          </w:tcPr>
          <w:p w14:paraId="359A2C2B" w14:textId="77777777" w:rsidR="0006495B" w:rsidRDefault="0006495B" w:rsidP="004C4DEA">
            <w:pPr>
              <w:jc w:val="both"/>
              <w:rPr>
                <w:rFonts w:ascii="Arial" w:hAnsi="Arial" w:cs="Arial"/>
              </w:rPr>
            </w:pPr>
            <w:r w:rsidRPr="00991C8A">
              <w:rPr>
                <w:rFonts w:ascii="Arial" w:hAnsi="Arial" w:cs="Arial"/>
              </w:rPr>
              <w:t xml:space="preserve"> 4</w:t>
            </w:r>
          </w:p>
        </w:tc>
      </w:tr>
      <w:tr w:rsidR="0006495B" w14:paraId="08699EDC" w14:textId="77777777" w:rsidTr="004C4DEA">
        <w:tc>
          <w:tcPr>
            <w:tcW w:w="5755" w:type="dxa"/>
          </w:tcPr>
          <w:p w14:paraId="06D77911" w14:textId="77777777" w:rsidR="0006495B" w:rsidRDefault="0006495B" w:rsidP="004C4DEA">
            <w:pPr>
              <w:jc w:val="both"/>
              <w:rPr>
                <w:rFonts w:ascii="Arial" w:hAnsi="Arial" w:cs="Arial"/>
              </w:rPr>
            </w:pPr>
            <w:r w:rsidRPr="00CF0FAD">
              <w:rPr>
                <w:rFonts w:ascii="Arial" w:hAnsi="Arial" w:cs="Arial"/>
              </w:rPr>
              <w:t>CVTT</w:t>
            </w:r>
            <w:r w:rsidRPr="00CF0FAD">
              <w:rPr>
                <w:rFonts w:ascii="Arial" w:hAnsi="Arial" w:cs="Arial"/>
              </w:rPr>
              <w:tab/>
              <w:t>2563</w:t>
            </w:r>
            <w:r w:rsidRPr="00CF0FAD">
              <w:rPr>
                <w:rFonts w:ascii="Arial" w:hAnsi="Arial" w:cs="Arial"/>
              </w:rPr>
              <w:tab/>
              <w:t>Clinical – Cardiovascular Technology</w:t>
            </w:r>
          </w:p>
        </w:tc>
        <w:tc>
          <w:tcPr>
            <w:tcW w:w="720" w:type="dxa"/>
          </w:tcPr>
          <w:p w14:paraId="134C2D29" w14:textId="77777777" w:rsidR="0006495B" w:rsidRDefault="0006495B" w:rsidP="004C4DEA">
            <w:pPr>
              <w:jc w:val="both"/>
              <w:rPr>
                <w:rFonts w:ascii="Arial" w:hAnsi="Arial" w:cs="Arial"/>
              </w:rPr>
            </w:pPr>
            <w:r w:rsidRPr="00026AFD">
              <w:rPr>
                <w:rFonts w:ascii="Arial" w:hAnsi="Arial" w:cs="Arial"/>
              </w:rPr>
              <w:t xml:space="preserve"> </w:t>
            </w:r>
            <w:r>
              <w:rPr>
                <w:rFonts w:ascii="Arial" w:hAnsi="Arial" w:cs="Arial"/>
              </w:rPr>
              <w:t>0</w:t>
            </w:r>
          </w:p>
        </w:tc>
        <w:tc>
          <w:tcPr>
            <w:tcW w:w="630" w:type="dxa"/>
          </w:tcPr>
          <w:p w14:paraId="6C6D4945" w14:textId="77777777" w:rsidR="0006495B" w:rsidRDefault="0006495B" w:rsidP="004C4DEA">
            <w:pPr>
              <w:jc w:val="both"/>
              <w:rPr>
                <w:rFonts w:ascii="Arial" w:hAnsi="Arial" w:cs="Arial"/>
              </w:rPr>
            </w:pPr>
            <w:r w:rsidRPr="00026AFD">
              <w:rPr>
                <w:rFonts w:ascii="Arial" w:hAnsi="Arial" w:cs="Arial"/>
              </w:rPr>
              <w:t>0</w:t>
            </w:r>
          </w:p>
        </w:tc>
        <w:tc>
          <w:tcPr>
            <w:tcW w:w="720" w:type="dxa"/>
          </w:tcPr>
          <w:p w14:paraId="37A0D1EE" w14:textId="77777777" w:rsidR="0006495B" w:rsidRDefault="0006495B" w:rsidP="004C4DEA">
            <w:pPr>
              <w:jc w:val="both"/>
              <w:rPr>
                <w:rFonts w:ascii="Arial" w:hAnsi="Arial" w:cs="Arial"/>
              </w:rPr>
            </w:pPr>
            <w:r>
              <w:rPr>
                <w:rFonts w:ascii="Arial" w:hAnsi="Arial" w:cs="Arial"/>
              </w:rPr>
              <w:t>25</w:t>
            </w:r>
          </w:p>
        </w:tc>
        <w:tc>
          <w:tcPr>
            <w:tcW w:w="810" w:type="dxa"/>
          </w:tcPr>
          <w:p w14:paraId="2FA266A9" w14:textId="77777777" w:rsidR="0006495B" w:rsidRDefault="0006495B" w:rsidP="004C4DEA">
            <w:pPr>
              <w:jc w:val="both"/>
              <w:rPr>
                <w:rFonts w:ascii="Arial" w:hAnsi="Arial" w:cs="Arial"/>
              </w:rPr>
            </w:pPr>
            <w:r>
              <w:rPr>
                <w:rFonts w:ascii="Arial" w:hAnsi="Arial" w:cs="Arial"/>
              </w:rPr>
              <w:t>400</w:t>
            </w:r>
          </w:p>
        </w:tc>
        <w:tc>
          <w:tcPr>
            <w:tcW w:w="715" w:type="dxa"/>
          </w:tcPr>
          <w:p w14:paraId="04493B03" w14:textId="77777777" w:rsidR="0006495B" w:rsidRDefault="0006495B" w:rsidP="004C4DEA">
            <w:pPr>
              <w:jc w:val="both"/>
              <w:rPr>
                <w:rFonts w:ascii="Arial" w:hAnsi="Arial" w:cs="Arial"/>
              </w:rPr>
            </w:pPr>
            <w:r>
              <w:rPr>
                <w:rFonts w:ascii="Arial" w:hAnsi="Arial" w:cs="Arial"/>
              </w:rPr>
              <w:t>5</w:t>
            </w:r>
          </w:p>
        </w:tc>
      </w:tr>
      <w:tr w:rsidR="0006495B" w14:paraId="7CD8F3C3" w14:textId="77777777" w:rsidTr="004C4DEA">
        <w:tc>
          <w:tcPr>
            <w:tcW w:w="5755" w:type="dxa"/>
          </w:tcPr>
          <w:p w14:paraId="57001D4F" w14:textId="77777777" w:rsidR="0006495B" w:rsidRPr="00CF0FAD" w:rsidRDefault="0006495B" w:rsidP="004C4DEA">
            <w:pPr>
              <w:jc w:val="both"/>
              <w:rPr>
                <w:rFonts w:ascii="Arial" w:hAnsi="Arial" w:cs="Arial"/>
              </w:rPr>
            </w:pPr>
            <w:r>
              <w:rPr>
                <w:rFonts w:ascii="Arial" w:hAnsi="Arial" w:cs="Arial"/>
              </w:rPr>
              <w:t>Total</w:t>
            </w:r>
          </w:p>
        </w:tc>
        <w:tc>
          <w:tcPr>
            <w:tcW w:w="720" w:type="dxa"/>
          </w:tcPr>
          <w:p w14:paraId="3A71532A" w14:textId="77777777" w:rsidR="0006495B" w:rsidRDefault="0006495B" w:rsidP="004C4DEA">
            <w:pPr>
              <w:jc w:val="both"/>
              <w:rPr>
                <w:rFonts w:ascii="Arial" w:hAnsi="Arial" w:cs="Arial"/>
              </w:rPr>
            </w:pPr>
            <w:r>
              <w:rPr>
                <w:rFonts w:ascii="Arial" w:hAnsi="Arial" w:cs="Arial"/>
              </w:rPr>
              <w:t>3</w:t>
            </w:r>
          </w:p>
        </w:tc>
        <w:tc>
          <w:tcPr>
            <w:tcW w:w="630" w:type="dxa"/>
          </w:tcPr>
          <w:p w14:paraId="28904894" w14:textId="77777777" w:rsidR="0006495B" w:rsidRDefault="0006495B" w:rsidP="004C4DEA">
            <w:pPr>
              <w:jc w:val="both"/>
              <w:rPr>
                <w:rFonts w:ascii="Arial" w:hAnsi="Arial" w:cs="Arial"/>
              </w:rPr>
            </w:pPr>
            <w:r>
              <w:rPr>
                <w:rFonts w:ascii="Arial" w:hAnsi="Arial" w:cs="Arial"/>
              </w:rPr>
              <w:t>3</w:t>
            </w:r>
          </w:p>
        </w:tc>
        <w:tc>
          <w:tcPr>
            <w:tcW w:w="720" w:type="dxa"/>
          </w:tcPr>
          <w:p w14:paraId="423D12D5" w14:textId="77777777" w:rsidR="0006495B" w:rsidRDefault="0006495B" w:rsidP="004C4DEA">
            <w:pPr>
              <w:jc w:val="both"/>
              <w:rPr>
                <w:rFonts w:ascii="Arial" w:hAnsi="Arial" w:cs="Arial"/>
              </w:rPr>
            </w:pPr>
            <w:r>
              <w:rPr>
                <w:rFonts w:ascii="Arial" w:hAnsi="Arial" w:cs="Arial"/>
              </w:rPr>
              <w:t>25</w:t>
            </w:r>
          </w:p>
        </w:tc>
        <w:tc>
          <w:tcPr>
            <w:tcW w:w="810" w:type="dxa"/>
          </w:tcPr>
          <w:p w14:paraId="3C0850A4" w14:textId="77777777" w:rsidR="0006495B" w:rsidRDefault="0006495B" w:rsidP="004C4DEA">
            <w:pPr>
              <w:jc w:val="both"/>
              <w:rPr>
                <w:rFonts w:ascii="Arial" w:hAnsi="Arial" w:cs="Arial"/>
              </w:rPr>
            </w:pPr>
            <w:r>
              <w:rPr>
                <w:rFonts w:ascii="Arial" w:hAnsi="Arial" w:cs="Arial"/>
              </w:rPr>
              <w:t>496</w:t>
            </w:r>
          </w:p>
        </w:tc>
        <w:tc>
          <w:tcPr>
            <w:tcW w:w="715" w:type="dxa"/>
          </w:tcPr>
          <w:p w14:paraId="260A868F" w14:textId="77777777" w:rsidR="0006495B" w:rsidRPr="00DB46B4" w:rsidRDefault="0006495B" w:rsidP="004C4DEA">
            <w:pPr>
              <w:jc w:val="both"/>
              <w:rPr>
                <w:rFonts w:ascii="Arial" w:hAnsi="Arial" w:cs="Arial"/>
              </w:rPr>
            </w:pPr>
            <w:r>
              <w:rPr>
                <w:rFonts w:ascii="Arial" w:hAnsi="Arial" w:cs="Arial"/>
              </w:rPr>
              <w:t>9</w:t>
            </w:r>
          </w:p>
        </w:tc>
      </w:tr>
      <w:tr w:rsidR="0006495B" w14:paraId="169B1CDA" w14:textId="77777777" w:rsidTr="004C4DEA">
        <w:tc>
          <w:tcPr>
            <w:tcW w:w="5755" w:type="dxa"/>
          </w:tcPr>
          <w:p w14:paraId="2A0C7B8C" w14:textId="77777777" w:rsidR="0006495B" w:rsidRPr="00CF0FAD" w:rsidRDefault="0006495B" w:rsidP="004C4DEA">
            <w:pPr>
              <w:jc w:val="both"/>
              <w:rPr>
                <w:rFonts w:ascii="Arial" w:hAnsi="Arial" w:cs="Arial"/>
              </w:rPr>
            </w:pPr>
            <w:r w:rsidRPr="00CF0FAD">
              <w:rPr>
                <w:rFonts w:ascii="Arial" w:hAnsi="Arial" w:cs="Arial"/>
                <w:b/>
              </w:rPr>
              <w:t>Total</w:t>
            </w:r>
            <w:r>
              <w:rPr>
                <w:rFonts w:ascii="Arial" w:hAnsi="Arial" w:cs="Arial"/>
                <w:b/>
              </w:rPr>
              <w:t xml:space="preserve"> Program Hours</w:t>
            </w:r>
            <w:r w:rsidRPr="00CF0FAD">
              <w:rPr>
                <w:rFonts w:ascii="Arial" w:hAnsi="Arial" w:cs="Arial"/>
                <w:b/>
              </w:rPr>
              <w:tab/>
            </w:r>
          </w:p>
        </w:tc>
        <w:tc>
          <w:tcPr>
            <w:tcW w:w="720" w:type="dxa"/>
          </w:tcPr>
          <w:p w14:paraId="3BEC7F81" w14:textId="77777777" w:rsidR="0006495B" w:rsidRDefault="0006495B" w:rsidP="004C4DEA">
            <w:pPr>
              <w:jc w:val="both"/>
              <w:rPr>
                <w:rFonts w:ascii="Arial" w:hAnsi="Arial" w:cs="Arial"/>
              </w:rPr>
            </w:pPr>
            <w:r>
              <w:rPr>
                <w:rFonts w:ascii="Arial" w:hAnsi="Arial" w:cs="Arial"/>
              </w:rPr>
              <w:t>16</w:t>
            </w:r>
          </w:p>
        </w:tc>
        <w:tc>
          <w:tcPr>
            <w:tcW w:w="630" w:type="dxa"/>
          </w:tcPr>
          <w:p w14:paraId="7AE442F0" w14:textId="77777777" w:rsidR="0006495B" w:rsidRDefault="0006495B" w:rsidP="004C4DEA">
            <w:pPr>
              <w:jc w:val="both"/>
              <w:rPr>
                <w:rFonts w:ascii="Arial" w:hAnsi="Arial" w:cs="Arial"/>
              </w:rPr>
            </w:pPr>
            <w:r>
              <w:rPr>
                <w:rFonts w:ascii="Arial" w:hAnsi="Arial" w:cs="Arial"/>
              </w:rPr>
              <w:t>6</w:t>
            </w:r>
          </w:p>
        </w:tc>
        <w:tc>
          <w:tcPr>
            <w:tcW w:w="720" w:type="dxa"/>
          </w:tcPr>
          <w:p w14:paraId="21E8F18B" w14:textId="77777777" w:rsidR="0006495B" w:rsidRDefault="0006495B" w:rsidP="004C4DEA">
            <w:pPr>
              <w:jc w:val="both"/>
              <w:rPr>
                <w:rFonts w:ascii="Arial" w:hAnsi="Arial" w:cs="Arial"/>
              </w:rPr>
            </w:pPr>
            <w:r>
              <w:rPr>
                <w:rFonts w:ascii="Arial" w:hAnsi="Arial" w:cs="Arial"/>
              </w:rPr>
              <w:t>64</w:t>
            </w:r>
          </w:p>
        </w:tc>
        <w:tc>
          <w:tcPr>
            <w:tcW w:w="810" w:type="dxa"/>
          </w:tcPr>
          <w:p w14:paraId="00871AD2" w14:textId="77777777" w:rsidR="0006495B" w:rsidRDefault="0006495B" w:rsidP="004C4DEA">
            <w:pPr>
              <w:jc w:val="both"/>
              <w:rPr>
                <w:rFonts w:ascii="Arial" w:hAnsi="Arial" w:cs="Arial"/>
              </w:rPr>
            </w:pPr>
            <w:r>
              <w:rPr>
                <w:rFonts w:ascii="Arial" w:hAnsi="Arial" w:cs="Arial"/>
              </w:rPr>
              <w:t>1392</w:t>
            </w:r>
          </w:p>
        </w:tc>
        <w:tc>
          <w:tcPr>
            <w:tcW w:w="715" w:type="dxa"/>
          </w:tcPr>
          <w:p w14:paraId="5A1C9C0A" w14:textId="77777777" w:rsidR="0006495B" w:rsidRDefault="0006495B" w:rsidP="004C4DEA">
            <w:pPr>
              <w:jc w:val="both"/>
              <w:rPr>
                <w:rFonts w:ascii="Arial" w:hAnsi="Arial" w:cs="Arial"/>
              </w:rPr>
            </w:pPr>
            <w:r>
              <w:rPr>
                <w:rFonts w:ascii="Arial" w:hAnsi="Arial" w:cs="Arial"/>
              </w:rPr>
              <w:t>31</w:t>
            </w:r>
          </w:p>
        </w:tc>
      </w:tr>
    </w:tbl>
    <w:p w14:paraId="57AEA7BE" w14:textId="77777777" w:rsidR="0006495B" w:rsidRPr="00CF0FAD" w:rsidRDefault="0006495B" w:rsidP="0006495B">
      <w:pPr>
        <w:ind w:left="360" w:hanging="360"/>
        <w:rPr>
          <w:rFonts w:ascii="Arial" w:hAnsi="Arial" w:cs="Arial"/>
          <w:sz w:val="6"/>
        </w:rPr>
      </w:pPr>
    </w:p>
    <w:p w14:paraId="626607FA" w14:textId="77777777" w:rsidR="0006495B" w:rsidRPr="00CF0FAD" w:rsidRDefault="0006495B" w:rsidP="0006495B">
      <w:pPr>
        <w:ind w:left="360" w:hanging="360"/>
        <w:rPr>
          <w:rFonts w:ascii="Arial" w:hAnsi="Arial" w:cs="Arial"/>
          <w:sz w:val="6"/>
        </w:rPr>
      </w:pPr>
    </w:p>
    <w:p w14:paraId="7F4CE77F" w14:textId="77777777" w:rsidR="0006495B" w:rsidRPr="00CF0FAD" w:rsidRDefault="0006495B" w:rsidP="0006495B">
      <w:pPr>
        <w:ind w:left="360" w:hanging="360"/>
        <w:rPr>
          <w:rFonts w:ascii="Arial" w:hAnsi="Arial" w:cs="Arial"/>
          <w:sz w:val="6"/>
        </w:rPr>
      </w:pPr>
    </w:p>
    <w:p w14:paraId="4459DFA2" w14:textId="77777777" w:rsidR="0006495B" w:rsidRPr="00CF0FAD" w:rsidRDefault="0006495B" w:rsidP="0006495B">
      <w:pPr>
        <w:ind w:left="360" w:hanging="360"/>
        <w:rPr>
          <w:rFonts w:ascii="Arial" w:hAnsi="Arial" w:cs="Arial"/>
          <w:sz w:val="6"/>
        </w:rPr>
      </w:pPr>
    </w:p>
    <w:p w14:paraId="46E5244A" w14:textId="77777777" w:rsidR="0006495B" w:rsidRPr="00CF0FAD" w:rsidRDefault="0006495B" w:rsidP="0006495B">
      <w:pPr>
        <w:ind w:left="360" w:hanging="360"/>
        <w:rPr>
          <w:rFonts w:ascii="Arial" w:hAnsi="Arial" w:cs="Arial"/>
          <w:sz w:val="6"/>
        </w:rPr>
      </w:pPr>
    </w:p>
    <w:p w14:paraId="5FAE0DF0" w14:textId="77777777" w:rsidR="0006495B" w:rsidRPr="00CF0FAD" w:rsidRDefault="0006495B" w:rsidP="0006495B">
      <w:pPr>
        <w:ind w:left="360" w:hanging="360"/>
        <w:rPr>
          <w:rFonts w:ascii="Arial" w:hAnsi="Arial" w:cs="Arial"/>
          <w:sz w:val="6"/>
        </w:rPr>
      </w:pPr>
    </w:p>
    <w:p w14:paraId="33598EF9" w14:textId="77777777" w:rsidR="0006495B" w:rsidRPr="00CF0FAD" w:rsidRDefault="0006495B" w:rsidP="0006495B">
      <w:pPr>
        <w:ind w:left="360" w:hanging="360"/>
        <w:rPr>
          <w:rFonts w:ascii="Arial" w:hAnsi="Arial" w:cs="Arial"/>
          <w:sz w:val="6"/>
        </w:rPr>
      </w:pPr>
    </w:p>
    <w:p w14:paraId="0DCEB7AF" w14:textId="77777777" w:rsidR="0006495B" w:rsidRPr="00CF0FAD" w:rsidRDefault="0006495B" w:rsidP="0006495B">
      <w:pPr>
        <w:ind w:left="360" w:hanging="360"/>
        <w:rPr>
          <w:rFonts w:ascii="Arial" w:hAnsi="Arial" w:cs="Arial"/>
          <w:sz w:val="6"/>
        </w:rPr>
      </w:pPr>
    </w:p>
    <w:p w14:paraId="4E696427" w14:textId="77777777" w:rsidR="0006495B" w:rsidRPr="00CF0FAD" w:rsidRDefault="0006495B" w:rsidP="0006495B">
      <w:pPr>
        <w:ind w:left="360" w:hanging="360"/>
        <w:rPr>
          <w:rFonts w:ascii="Arial" w:hAnsi="Arial" w:cs="Arial"/>
          <w:sz w:val="6"/>
        </w:rPr>
      </w:pPr>
    </w:p>
    <w:p w14:paraId="3C34131F" w14:textId="77777777" w:rsidR="0006495B" w:rsidRPr="00CF0FAD" w:rsidRDefault="0006495B" w:rsidP="0006495B">
      <w:pPr>
        <w:ind w:left="360" w:hanging="360"/>
        <w:rPr>
          <w:rFonts w:ascii="Arial" w:hAnsi="Arial" w:cs="Arial"/>
          <w:sz w:val="18"/>
        </w:rPr>
      </w:pPr>
      <w:r w:rsidRPr="00CF0FAD">
        <w:rPr>
          <w:rFonts w:ascii="Arial" w:hAnsi="Arial" w:cs="Arial"/>
          <w:sz w:val="18"/>
        </w:rPr>
        <w:t>+</w:t>
      </w:r>
      <w:r w:rsidRPr="00CF0FAD">
        <w:rPr>
          <w:rFonts w:ascii="Arial" w:hAnsi="Arial" w:cs="Arial"/>
          <w:sz w:val="18"/>
        </w:rPr>
        <w:tab/>
        <w:t>CVTT 1471 – Cardiac Professional Transition contains the Capstone experience in the Invasive Cardiovascular Technology Associate Degree program.</w:t>
      </w:r>
    </w:p>
    <w:p w14:paraId="512E8CCF" w14:textId="77777777" w:rsidR="00A741C8" w:rsidRDefault="0006495B" w:rsidP="0006495B">
      <w:pPr>
        <w:jc w:val="center"/>
        <w:rPr>
          <w:rStyle w:val="Heading2Char"/>
          <w:rFonts w:ascii="Arial" w:hAnsi="Arial" w:cs="Arial"/>
        </w:rPr>
      </w:pPr>
      <w:r w:rsidRPr="00CF0FAD">
        <w:rPr>
          <w:rFonts w:ascii="Arial" w:hAnsi="Arial" w:cs="Arial"/>
        </w:rPr>
        <w:br w:type="page"/>
      </w:r>
      <w:r w:rsidRPr="00D05F29">
        <w:rPr>
          <w:rStyle w:val="Heading2Char"/>
          <w:rFonts w:ascii="Arial" w:hAnsi="Arial" w:cs="Arial"/>
        </w:rPr>
        <w:lastRenderedPageBreak/>
        <w:t>Estimated Expenses for the Invasive Cardiovascular Technology</w:t>
      </w:r>
      <w:r w:rsidR="00F34786">
        <w:rPr>
          <w:rStyle w:val="Heading2Char"/>
          <w:rFonts w:ascii="Arial" w:hAnsi="Arial" w:cs="Arial"/>
        </w:rPr>
        <w:t xml:space="preserve"> </w:t>
      </w:r>
    </w:p>
    <w:p w14:paraId="34CE55C4" w14:textId="6C854ED7" w:rsidR="0006495B" w:rsidRPr="00D05F29" w:rsidRDefault="00F34786" w:rsidP="0006495B">
      <w:pPr>
        <w:jc w:val="center"/>
        <w:rPr>
          <w:rFonts w:ascii="Arial" w:hAnsi="Arial" w:cs="Arial"/>
        </w:rPr>
      </w:pPr>
      <w:r>
        <w:rPr>
          <w:rStyle w:val="Heading2Char"/>
          <w:rFonts w:ascii="Arial" w:hAnsi="Arial" w:cs="Arial"/>
        </w:rPr>
        <w:t>Associate Degree</w:t>
      </w:r>
      <w:r w:rsidR="0006495B" w:rsidRPr="00D05F29">
        <w:rPr>
          <w:rStyle w:val="Heading2Char"/>
          <w:rFonts w:ascii="Arial" w:hAnsi="Arial" w:cs="Arial"/>
        </w:rPr>
        <w:t xml:space="preserve"> Program</w:t>
      </w:r>
      <w:r w:rsidR="0006495B" w:rsidRPr="00D05F29">
        <w:rPr>
          <w:rFonts w:ascii="Arial" w:hAnsi="Arial" w:cs="Arial"/>
          <w:b/>
        </w:rPr>
        <w:t xml:space="preserve"> *</w:t>
      </w:r>
    </w:p>
    <w:p w14:paraId="6ABD214F" w14:textId="77777777" w:rsidR="0006495B" w:rsidRPr="00CF0FAD" w:rsidRDefault="0006495B" w:rsidP="0006495B">
      <w:pPr>
        <w:ind w:left="-180"/>
        <w:rPr>
          <w:rFonts w:ascii="Arial" w:hAnsi="Arial" w:cs="Arial"/>
        </w:rPr>
      </w:pPr>
    </w:p>
    <w:p w14:paraId="74B3BD1F" w14:textId="77777777" w:rsidR="0006495B" w:rsidRPr="00CF0FAD" w:rsidRDefault="0006495B" w:rsidP="0006495B">
      <w:pPr>
        <w:rPr>
          <w:rFonts w:ascii="Arial" w:hAnsi="Arial" w:cs="Arial"/>
        </w:rPr>
      </w:pPr>
    </w:p>
    <w:tbl>
      <w:tblPr>
        <w:tblStyle w:val="TableGrid"/>
        <w:tblW w:w="9468" w:type="dxa"/>
        <w:tblLook w:val="01E0" w:firstRow="1" w:lastRow="1" w:firstColumn="1" w:lastColumn="1" w:noHBand="0" w:noVBand="0"/>
        <w:tblCaption w:val="Estimated Expenses For The Invasive Cardiovascular Technology Program"/>
        <w:tblDescription w:val="A Chart of the Estimated Expenses For The Invasive Cardiovascular Technology Program"/>
      </w:tblPr>
      <w:tblGrid>
        <w:gridCol w:w="4410"/>
        <w:gridCol w:w="1617"/>
        <w:gridCol w:w="1821"/>
        <w:gridCol w:w="1620"/>
      </w:tblGrid>
      <w:tr w:rsidR="0006495B" w:rsidRPr="00CF0FAD" w14:paraId="3D2EE996" w14:textId="77777777" w:rsidTr="004B3575">
        <w:tc>
          <w:tcPr>
            <w:tcW w:w="4410" w:type="dxa"/>
          </w:tcPr>
          <w:p w14:paraId="2E6B3DE8" w14:textId="77777777" w:rsidR="0006495B" w:rsidRPr="00CF0FAD" w:rsidRDefault="0006495B" w:rsidP="004C4DEA">
            <w:pPr>
              <w:rPr>
                <w:rFonts w:ascii="Arial" w:hAnsi="Arial" w:cs="Arial"/>
              </w:rPr>
            </w:pPr>
          </w:p>
        </w:tc>
        <w:tc>
          <w:tcPr>
            <w:tcW w:w="1617" w:type="dxa"/>
          </w:tcPr>
          <w:p w14:paraId="6332B9A2" w14:textId="77777777" w:rsidR="0006495B" w:rsidRPr="00CF0FAD" w:rsidRDefault="0006495B" w:rsidP="004C4DEA">
            <w:pPr>
              <w:jc w:val="center"/>
              <w:rPr>
                <w:rFonts w:ascii="Arial" w:hAnsi="Arial" w:cs="Arial"/>
                <w:u w:val="single"/>
              </w:rPr>
            </w:pPr>
            <w:r w:rsidRPr="00CF0FAD">
              <w:rPr>
                <w:rFonts w:ascii="Arial" w:hAnsi="Arial" w:cs="Arial"/>
              </w:rPr>
              <w:t xml:space="preserve">Dallas County </w:t>
            </w:r>
            <w:r w:rsidRPr="00CF0FAD">
              <w:rPr>
                <w:rFonts w:ascii="Arial" w:hAnsi="Arial" w:cs="Arial"/>
                <w:u w:val="single"/>
              </w:rPr>
              <w:t>Resident</w:t>
            </w:r>
          </w:p>
        </w:tc>
        <w:tc>
          <w:tcPr>
            <w:tcW w:w="1821" w:type="dxa"/>
          </w:tcPr>
          <w:p w14:paraId="2C085937" w14:textId="7AFC9353" w:rsidR="0006495B" w:rsidRPr="00CF0FAD" w:rsidRDefault="0006495B" w:rsidP="004C4DEA">
            <w:pPr>
              <w:jc w:val="center"/>
              <w:rPr>
                <w:rFonts w:ascii="Arial" w:hAnsi="Arial" w:cs="Arial"/>
                <w:u w:val="single"/>
              </w:rPr>
            </w:pPr>
            <w:r w:rsidRPr="00CF0FAD">
              <w:rPr>
                <w:rFonts w:ascii="Arial" w:hAnsi="Arial" w:cs="Arial"/>
              </w:rPr>
              <w:t>Out of County</w:t>
            </w:r>
            <w:r w:rsidRPr="00CF0FAD">
              <w:rPr>
                <w:rFonts w:ascii="Arial" w:hAnsi="Arial" w:cs="Arial"/>
                <w:u w:val="single"/>
              </w:rPr>
              <w:t xml:space="preserve"> Texas Resident </w:t>
            </w:r>
          </w:p>
        </w:tc>
        <w:tc>
          <w:tcPr>
            <w:tcW w:w="1620" w:type="dxa"/>
          </w:tcPr>
          <w:p w14:paraId="575352E5" w14:textId="77777777" w:rsidR="0006495B" w:rsidRPr="00CF0FAD" w:rsidRDefault="0006495B" w:rsidP="004C4DEA">
            <w:pPr>
              <w:jc w:val="center"/>
              <w:rPr>
                <w:rFonts w:ascii="Arial" w:hAnsi="Arial" w:cs="Arial"/>
              </w:rPr>
            </w:pPr>
            <w:r w:rsidRPr="00CF0FAD">
              <w:rPr>
                <w:rFonts w:ascii="Arial" w:hAnsi="Arial" w:cs="Arial"/>
              </w:rPr>
              <w:t>Out of State/</w:t>
            </w:r>
          </w:p>
          <w:p w14:paraId="329FF2B5" w14:textId="77777777" w:rsidR="0006495B" w:rsidRPr="00CF0FAD" w:rsidRDefault="0006495B" w:rsidP="004C4DEA">
            <w:pPr>
              <w:jc w:val="center"/>
              <w:rPr>
                <w:rFonts w:ascii="Arial" w:hAnsi="Arial" w:cs="Arial"/>
                <w:u w:val="single"/>
              </w:rPr>
            </w:pPr>
            <w:r w:rsidRPr="00CF0FAD">
              <w:rPr>
                <w:rFonts w:ascii="Arial" w:hAnsi="Arial" w:cs="Arial"/>
              </w:rPr>
              <w:t xml:space="preserve">Country </w:t>
            </w:r>
            <w:r w:rsidRPr="00CF0FAD">
              <w:rPr>
                <w:rFonts w:ascii="Arial" w:hAnsi="Arial" w:cs="Arial"/>
                <w:u w:val="single"/>
              </w:rPr>
              <w:t>Resident</w:t>
            </w:r>
          </w:p>
        </w:tc>
      </w:tr>
      <w:tr w:rsidR="0006495B" w:rsidRPr="00CF0FAD" w14:paraId="5A2D313D" w14:textId="77777777" w:rsidTr="004B3575">
        <w:tc>
          <w:tcPr>
            <w:tcW w:w="4410" w:type="dxa"/>
          </w:tcPr>
          <w:p w14:paraId="4BC4058B" w14:textId="77777777" w:rsidR="0006495B" w:rsidRPr="00CF0FAD" w:rsidRDefault="0006495B" w:rsidP="004C4DEA">
            <w:pPr>
              <w:ind w:right="594"/>
              <w:rPr>
                <w:rFonts w:ascii="Arial" w:hAnsi="Arial" w:cs="Arial"/>
                <w:b/>
                <w:bCs/>
              </w:rPr>
            </w:pPr>
            <w:r w:rsidRPr="00CF0FAD">
              <w:rPr>
                <w:rFonts w:ascii="Arial" w:hAnsi="Arial" w:cs="Arial"/>
                <w:b/>
                <w:bCs/>
              </w:rPr>
              <w:t>INVASIVE CARDIOVASCULAR PREREQUISITE COURSES</w:t>
            </w:r>
          </w:p>
        </w:tc>
        <w:tc>
          <w:tcPr>
            <w:tcW w:w="1617" w:type="dxa"/>
          </w:tcPr>
          <w:p w14:paraId="3A158E79" w14:textId="77777777" w:rsidR="0006495B" w:rsidRPr="00CF0FAD" w:rsidRDefault="0006495B" w:rsidP="004C4DEA">
            <w:pPr>
              <w:tabs>
                <w:tab w:val="decimal" w:pos="810"/>
              </w:tabs>
              <w:rPr>
                <w:rFonts w:ascii="Arial" w:hAnsi="Arial" w:cs="Arial"/>
              </w:rPr>
            </w:pPr>
          </w:p>
        </w:tc>
        <w:tc>
          <w:tcPr>
            <w:tcW w:w="1821" w:type="dxa"/>
          </w:tcPr>
          <w:p w14:paraId="68077DCA" w14:textId="77777777" w:rsidR="0006495B" w:rsidRPr="00CF0FAD" w:rsidRDefault="0006495B" w:rsidP="004C4DEA">
            <w:pPr>
              <w:tabs>
                <w:tab w:val="decimal" w:pos="808"/>
              </w:tabs>
              <w:rPr>
                <w:rFonts w:ascii="Arial" w:hAnsi="Arial" w:cs="Arial"/>
              </w:rPr>
            </w:pPr>
          </w:p>
        </w:tc>
        <w:tc>
          <w:tcPr>
            <w:tcW w:w="1620" w:type="dxa"/>
          </w:tcPr>
          <w:p w14:paraId="02719351" w14:textId="77777777" w:rsidR="0006495B" w:rsidRPr="00CF0FAD" w:rsidRDefault="0006495B" w:rsidP="004C4DEA">
            <w:pPr>
              <w:tabs>
                <w:tab w:val="decimal" w:pos="808"/>
              </w:tabs>
              <w:rPr>
                <w:rFonts w:ascii="Arial" w:hAnsi="Arial" w:cs="Arial"/>
              </w:rPr>
            </w:pPr>
          </w:p>
        </w:tc>
      </w:tr>
      <w:tr w:rsidR="0006495B" w:rsidRPr="00CF0FAD" w14:paraId="75BDAAA9" w14:textId="77777777" w:rsidTr="004B3575">
        <w:tc>
          <w:tcPr>
            <w:tcW w:w="4410" w:type="dxa"/>
          </w:tcPr>
          <w:p w14:paraId="12C6CE74" w14:textId="77777777" w:rsidR="0006495B" w:rsidRPr="00CF0FAD" w:rsidRDefault="0006495B" w:rsidP="004C4DEA">
            <w:pPr>
              <w:ind w:right="438"/>
              <w:rPr>
                <w:rFonts w:ascii="Arial" w:hAnsi="Arial" w:cs="Arial"/>
              </w:rPr>
            </w:pPr>
            <w:r w:rsidRPr="00CF0FAD">
              <w:rPr>
                <w:rFonts w:ascii="Arial" w:hAnsi="Arial" w:cs="Arial"/>
              </w:rPr>
              <w:t>Tuition</w:t>
            </w:r>
            <w:r>
              <w:rPr>
                <w:rFonts w:ascii="Arial" w:hAnsi="Arial" w:cs="Arial"/>
              </w:rPr>
              <w:t>/Textbooks</w:t>
            </w:r>
            <w:r w:rsidRPr="00CF0FAD">
              <w:rPr>
                <w:rFonts w:ascii="Arial" w:hAnsi="Arial" w:cs="Arial"/>
              </w:rPr>
              <w:t xml:space="preserve"> (26 credit hours)</w:t>
            </w:r>
            <w:r>
              <w:rPr>
                <w:rFonts w:ascii="Arial" w:hAnsi="Arial" w:cs="Arial"/>
              </w:rPr>
              <w:t xml:space="preserve"> **</w:t>
            </w:r>
          </w:p>
        </w:tc>
        <w:tc>
          <w:tcPr>
            <w:tcW w:w="1617" w:type="dxa"/>
          </w:tcPr>
          <w:p w14:paraId="6FEAE1B9" w14:textId="77777777" w:rsidR="0006495B" w:rsidRPr="00CF0FAD" w:rsidRDefault="0006495B" w:rsidP="004C4DEA">
            <w:pPr>
              <w:tabs>
                <w:tab w:val="decimal" w:pos="810"/>
              </w:tabs>
              <w:rPr>
                <w:rFonts w:ascii="Arial" w:hAnsi="Arial" w:cs="Arial"/>
              </w:rPr>
            </w:pPr>
            <w:r w:rsidRPr="00CF0FAD">
              <w:rPr>
                <w:rFonts w:ascii="Arial" w:hAnsi="Arial" w:cs="Arial"/>
              </w:rPr>
              <w:t xml:space="preserve">$    </w:t>
            </w:r>
            <w:r>
              <w:rPr>
                <w:rFonts w:ascii="Arial" w:hAnsi="Arial" w:cs="Arial"/>
              </w:rPr>
              <w:t>2</w:t>
            </w:r>
            <w:r w:rsidRPr="00CF0FAD">
              <w:rPr>
                <w:rFonts w:ascii="Arial" w:hAnsi="Arial" w:cs="Arial"/>
              </w:rPr>
              <w:t>,</w:t>
            </w:r>
            <w:r>
              <w:rPr>
                <w:rFonts w:ascii="Arial" w:hAnsi="Arial" w:cs="Arial"/>
              </w:rPr>
              <w:t>0</w:t>
            </w:r>
            <w:r w:rsidRPr="00CF0FAD">
              <w:rPr>
                <w:rFonts w:ascii="Arial" w:hAnsi="Arial" w:cs="Arial"/>
              </w:rPr>
              <w:t>54.00</w:t>
            </w:r>
          </w:p>
        </w:tc>
        <w:tc>
          <w:tcPr>
            <w:tcW w:w="1821" w:type="dxa"/>
          </w:tcPr>
          <w:p w14:paraId="20E26F25" w14:textId="77777777" w:rsidR="0006495B" w:rsidRPr="00CF0FAD" w:rsidRDefault="0006495B" w:rsidP="004C4DEA">
            <w:pPr>
              <w:tabs>
                <w:tab w:val="decimal" w:pos="808"/>
              </w:tabs>
              <w:rPr>
                <w:rFonts w:ascii="Arial" w:hAnsi="Arial" w:cs="Arial"/>
              </w:rPr>
            </w:pPr>
            <w:r w:rsidRPr="00CF0FAD">
              <w:rPr>
                <w:rFonts w:ascii="Arial" w:hAnsi="Arial" w:cs="Arial"/>
              </w:rPr>
              <w:t xml:space="preserve">$    </w:t>
            </w:r>
            <w:r>
              <w:rPr>
                <w:rFonts w:ascii="Arial" w:hAnsi="Arial" w:cs="Arial"/>
              </w:rPr>
              <w:t>3</w:t>
            </w:r>
            <w:r w:rsidRPr="00CF0FAD">
              <w:rPr>
                <w:rFonts w:ascii="Arial" w:hAnsi="Arial" w:cs="Arial"/>
              </w:rPr>
              <w:t>,</w:t>
            </w:r>
            <w:r>
              <w:rPr>
                <w:rFonts w:ascii="Arial" w:hAnsi="Arial" w:cs="Arial"/>
              </w:rPr>
              <w:t>510</w:t>
            </w:r>
            <w:r w:rsidRPr="00CF0FAD">
              <w:rPr>
                <w:rFonts w:ascii="Arial" w:hAnsi="Arial" w:cs="Arial"/>
              </w:rPr>
              <w:t>.00</w:t>
            </w:r>
          </w:p>
        </w:tc>
        <w:tc>
          <w:tcPr>
            <w:tcW w:w="1620" w:type="dxa"/>
          </w:tcPr>
          <w:p w14:paraId="29CE9883" w14:textId="77777777" w:rsidR="0006495B" w:rsidRPr="00CF0FAD" w:rsidRDefault="0006495B" w:rsidP="004C4DEA">
            <w:pPr>
              <w:tabs>
                <w:tab w:val="decimal" w:pos="808"/>
              </w:tabs>
              <w:rPr>
                <w:rFonts w:ascii="Arial" w:hAnsi="Arial" w:cs="Arial"/>
              </w:rPr>
            </w:pPr>
            <w:r w:rsidRPr="00CF0FAD">
              <w:rPr>
                <w:rFonts w:ascii="Arial" w:hAnsi="Arial" w:cs="Arial"/>
              </w:rPr>
              <w:t xml:space="preserve">$    </w:t>
            </w:r>
            <w:r>
              <w:rPr>
                <w:rFonts w:ascii="Arial" w:hAnsi="Arial" w:cs="Arial"/>
              </w:rPr>
              <w:t>5</w:t>
            </w:r>
            <w:r w:rsidRPr="00CF0FAD">
              <w:rPr>
                <w:rFonts w:ascii="Arial" w:hAnsi="Arial" w:cs="Arial"/>
              </w:rPr>
              <w:t>,2</w:t>
            </w:r>
            <w:r>
              <w:rPr>
                <w:rFonts w:ascii="Arial" w:hAnsi="Arial" w:cs="Arial"/>
              </w:rPr>
              <w:t>00</w:t>
            </w:r>
            <w:r w:rsidRPr="00CF0FAD">
              <w:rPr>
                <w:rFonts w:ascii="Arial" w:hAnsi="Arial" w:cs="Arial"/>
              </w:rPr>
              <w:t>.00</w:t>
            </w:r>
          </w:p>
        </w:tc>
      </w:tr>
      <w:tr w:rsidR="0006495B" w:rsidRPr="00CF0FAD" w14:paraId="7D1395FD" w14:textId="77777777" w:rsidTr="004B3575">
        <w:tc>
          <w:tcPr>
            <w:tcW w:w="4410" w:type="dxa"/>
          </w:tcPr>
          <w:p w14:paraId="084903C5" w14:textId="77777777" w:rsidR="0006495B" w:rsidRPr="00CF0FAD" w:rsidRDefault="0006495B" w:rsidP="004C4DEA">
            <w:pPr>
              <w:rPr>
                <w:rFonts w:ascii="Arial" w:hAnsi="Arial" w:cs="Arial"/>
              </w:rPr>
            </w:pPr>
            <w:r w:rsidRPr="00CF0FAD">
              <w:rPr>
                <w:rFonts w:ascii="Arial" w:hAnsi="Arial" w:cs="Arial"/>
              </w:rPr>
              <w:t>HESI A</w:t>
            </w:r>
            <w:r w:rsidRPr="00CF0FAD">
              <w:rPr>
                <w:rFonts w:ascii="Arial" w:hAnsi="Arial" w:cs="Arial"/>
                <w:vertAlign w:val="superscript"/>
              </w:rPr>
              <w:t>2</w:t>
            </w:r>
            <w:r w:rsidRPr="00CF0FAD">
              <w:rPr>
                <w:rFonts w:ascii="Arial" w:hAnsi="Arial" w:cs="Arial"/>
              </w:rPr>
              <w:t xml:space="preserve"> test</w:t>
            </w:r>
          </w:p>
        </w:tc>
        <w:tc>
          <w:tcPr>
            <w:tcW w:w="1617" w:type="dxa"/>
          </w:tcPr>
          <w:p w14:paraId="74223F1B" w14:textId="0EC4751B" w:rsidR="0006495B" w:rsidRPr="00CF0FAD" w:rsidRDefault="009930D7" w:rsidP="004C4DEA">
            <w:pPr>
              <w:tabs>
                <w:tab w:val="decimal" w:pos="808"/>
              </w:tabs>
              <w:rPr>
                <w:rFonts w:ascii="Arial" w:hAnsi="Arial" w:cs="Arial"/>
              </w:rPr>
            </w:pPr>
            <w:r>
              <w:rPr>
                <w:rFonts w:ascii="Arial" w:hAnsi="Arial" w:cs="Arial"/>
              </w:rPr>
              <w:t>57</w:t>
            </w:r>
            <w:r w:rsidR="0006495B" w:rsidRPr="00CF0FAD">
              <w:rPr>
                <w:rFonts w:ascii="Arial" w:hAnsi="Arial" w:cs="Arial"/>
              </w:rPr>
              <w:t>.00</w:t>
            </w:r>
          </w:p>
        </w:tc>
        <w:tc>
          <w:tcPr>
            <w:tcW w:w="1821" w:type="dxa"/>
          </w:tcPr>
          <w:p w14:paraId="60DBE4E5" w14:textId="21CD4FCC" w:rsidR="0006495B" w:rsidRPr="00CF0FAD" w:rsidRDefault="009930D7" w:rsidP="004C4DEA">
            <w:pPr>
              <w:tabs>
                <w:tab w:val="decimal" w:pos="808"/>
              </w:tabs>
              <w:rPr>
                <w:rFonts w:ascii="Arial" w:hAnsi="Arial" w:cs="Arial"/>
              </w:rPr>
            </w:pPr>
            <w:r>
              <w:rPr>
                <w:rFonts w:ascii="Arial" w:hAnsi="Arial" w:cs="Arial"/>
              </w:rPr>
              <w:t>57</w:t>
            </w:r>
            <w:r w:rsidR="0006495B" w:rsidRPr="00CF0FAD">
              <w:rPr>
                <w:rFonts w:ascii="Arial" w:hAnsi="Arial" w:cs="Arial"/>
              </w:rPr>
              <w:t>.00</w:t>
            </w:r>
          </w:p>
        </w:tc>
        <w:tc>
          <w:tcPr>
            <w:tcW w:w="1620" w:type="dxa"/>
          </w:tcPr>
          <w:p w14:paraId="6EE90938" w14:textId="5C7B076B" w:rsidR="0006495B" w:rsidRPr="00CF0FAD" w:rsidRDefault="009930D7" w:rsidP="004C4DEA">
            <w:pPr>
              <w:tabs>
                <w:tab w:val="decimal" w:pos="808"/>
              </w:tabs>
              <w:rPr>
                <w:rFonts w:ascii="Arial" w:hAnsi="Arial" w:cs="Arial"/>
              </w:rPr>
            </w:pPr>
            <w:r>
              <w:rPr>
                <w:rFonts w:ascii="Arial" w:hAnsi="Arial" w:cs="Arial"/>
              </w:rPr>
              <w:t>57</w:t>
            </w:r>
            <w:r w:rsidR="0006495B" w:rsidRPr="00CF0FAD">
              <w:rPr>
                <w:rFonts w:ascii="Arial" w:hAnsi="Arial" w:cs="Arial"/>
              </w:rPr>
              <w:t>.00</w:t>
            </w:r>
          </w:p>
        </w:tc>
      </w:tr>
      <w:tr w:rsidR="0006495B" w:rsidRPr="00CF0FAD" w14:paraId="10CCEE04" w14:textId="77777777" w:rsidTr="004B3575">
        <w:tc>
          <w:tcPr>
            <w:tcW w:w="4410" w:type="dxa"/>
          </w:tcPr>
          <w:p w14:paraId="736DF36F" w14:textId="5F777570" w:rsidR="0006495B" w:rsidRPr="00CF0FAD" w:rsidRDefault="00FC753B" w:rsidP="004C4DEA">
            <w:pPr>
              <w:rPr>
                <w:rFonts w:ascii="Arial" w:hAnsi="Arial" w:cs="Arial"/>
              </w:rPr>
            </w:pPr>
            <w:proofErr w:type="spellStart"/>
            <w:r>
              <w:rPr>
                <w:rFonts w:ascii="Arial" w:hAnsi="Arial" w:cs="Arial"/>
              </w:rPr>
              <w:t>SurScan</w:t>
            </w:r>
            <w:proofErr w:type="spellEnd"/>
          </w:p>
        </w:tc>
        <w:tc>
          <w:tcPr>
            <w:tcW w:w="1617" w:type="dxa"/>
          </w:tcPr>
          <w:p w14:paraId="5C20D226" w14:textId="76D88A8E" w:rsidR="0006495B" w:rsidRPr="00CF0FAD" w:rsidRDefault="008A2B20" w:rsidP="004C4DEA">
            <w:pPr>
              <w:tabs>
                <w:tab w:val="decimal" w:pos="808"/>
              </w:tabs>
              <w:rPr>
                <w:rFonts w:ascii="Arial" w:hAnsi="Arial" w:cs="Arial"/>
              </w:rPr>
            </w:pPr>
            <w:r>
              <w:rPr>
                <w:rFonts w:ascii="Arial" w:hAnsi="Arial" w:cs="Arial"/>
              </w:rPr>
              <w:t>112</w:t>
            </w:r>
            <w:r w:rsidR="0006495B" w:rsidRPr="00CF0FAD">
              <w:rPr>
                <w:rFonts w:ascii="Arial" w:hAnsi="Arial" w:cs="Arial"/>
              </w:rPr>
              <w:t>.00</w:t>
            </w:r>
          </w:p>
        </w:tc>
        <w:tc>
          <w:tcPr>
            <w:tcW w:w="1821" w:type="dxa"/>
          </w:tcPr>
          <w:p w14:paraId="722ADA23" w14:textId="6C485EFF" w:rsidR="0006495B" w:rsidRPr="00CF0FAD" w:rsidRDefault="008A2B20" w:rsidP="004C4DEA">
            <w:pPr>
              <w:tabs>
                <w:tab w:val="decimal" w:pos="808"/>
              </w:tabs>
              <w:rPr>
                <w:rFonts w:ascii="Arial" w:hAnsi="Arial" w:cs="Arial"/>
              </w:rPr>
            </w:pPr>
            <w:r>
              <w:rPr>
                <w:rFonts w:ascii="Arial" w:hAnsi="Arial" w:cs="Arial"/>
              </w:rPr>
              <w:t>112</w:t>
            </w:r>
            <w:r w:rsidR="0006495B" w:rsidRPr="00CF0FAD">
              <w:rPr>
                <w:rFonts w:ascii="Arial" w:hAnsi="Arial" w:cs="Arial"/>
              </w:rPr>
              <w:t>.00</w:t>
            </w:r>
          </w:p>
        </w:tc>
        <w:tc>
          <w:tcPr>
            <w:tcW w:w="1620" w:type="dxa"/>
          </w:tcPr>
          <w:p w14:paraId="70FF64DA" w14:textId="2FA2323B" w:rsidR="0006495B" w:rsidRPr="00810AC1" w:rsidRDefault="00810AC1" w:rsidP="004C4DEA">
            <w:pPr>
              <w:tabs>
                <w:tab w:val="decimal" w:pos="808"/>
              </w:tabs>
              <w:rPr>
                <w:rFonts w:ascii="Arial" w:hAnsi="Arial" w:cs="Arial"/>
              </w:rPr>
            </w:pPr>
            <w:r w:rsidRPr="00810AC1">
              <w:rPr>
                <w:rFonts w:ascii="Arial" w:hAnsi="Arial" w:cs="Arial"/>
              </w:rPr>
              <w:t>112.00</w:t>
            </w:r>
          </w:p>
        </w:tc>
      </w:tr>
      <w:tr w:rsidR="0006495B" w:rsidRPr="00CF0FAD" w14:paraId="5DFE6361" w14:textId="77777777" w:rsidTr="004B3575">
        <w:tc>
          <w:tcPr>
            <w:tcW w:w="4410" w:type="dxa"/>
          </w:tcPr>
          <w:p w14:paraId="20D3DBCF" w14:textId="77777777" w:rsidR="0006495B" w:rsidRPr="00CF0FAD" w:rsidRDefault="0006495B" w:rsidP="004C4DEA">
            <w:pPr>
              <w:rPr>
                <w:rFonts w:ascii="Arial" w:hAnsi="Arial" w:cs="Arial"/>
              </w:rPr>
            </w:pPr>
            <w:r w:rsidRPr="00CF0FAD">
              <w:rPr>
                <w:rFonts w:ascii="Arial" w:hAnsi="Arial" w:cs="Arial"/>
              </w:rPr>
              <w:t>Physical Exam and Immunizations +</w:t>
            </w:r>
          </w:p>
        </w:tc>
        <w:tc>
          <w:tcPr>
            <w:tcW w:w="1617" w:type="dxa"/>
          </w:tcPr>
          <w:p w14:paraId="7AA44B31" w14:textId="77777777" w:rsidR="0006495B" w:rsidRPr="00CF0FAD" w:rsidRDefault="0006495B" w:rsidP="004C4DEA">
            <w:pPr>
              <w:tabs>
                <w:tab w:val="decimal" w:pos="808"/>
              </w:tabs>
              <w:rPr>
                <w:rFonts w:ascii="Arial" w:hAnsi="Arial" w:cs="Arial"/>
              </w:rPr>
            </w:pPr>
            <w:r w:rsidRPr="00CF0FAD">
              <w:rPr>
                <w:rFonts w:ascii="Arial" w:hAnsi="Arial" w:cs="Arial"/>
              </w:rPr>
              <w:t>225.00</w:t>
            </w:r>
          </w:p>
        </w:tc>
        <w:tc>
          <w:tcPr>
            <w:tcW w:w="1821" w:type="dxa"/>
          </w:tcPr>
          <w:p w14:paraId="0BE5A372" w14:textId="77777777" w:rsidR="0006495B" w:rsidRPr="00CF0FAD" w:rsidRDefault="0006495B" w:rsidP="004C4DEA">
            <w:pPr>
              <w:tabs>
                <w:tab w:val="decimal" w:pos="808"/>
              </w:tabs>
              <w:rPr>
                <w:rFonts w:ascii="Arial" w:hAnsi="Arial" w:cs="Arial"/>
              </w:rPr>
            </w:pPr>
            <w:r w:rsidRPr="00CF0FAD">
              <w:rPr>
                <w:rFonts w:ascii="Arial" w:hAnsi="Arial" w:cs="Arial"/>
              </w:rPr>
              <w:t>225.00</w:t>
            </w:r>
          </w:p>
        </w:tc>
        <w:tc>
          <w:tcPr>
            <w:tcW w:w="1620" w:type="dxa"/>
          </w:tcPr>
          <w:p w14:paraId="03BBFDA5" w14:textId="77777777" w:rsidR="0006495B" w:rsidRPr="00CF0FAD" w:rsidRDefault="0006495B" w:rsidP="004C4DEA">
            <w:pPr>
              <w:tabs>
                <w:tab w:val="decimal" w:pos="808"/>
              </w:tabs>
              <w:rPr>
                <w:rFonts w:ascii="Arial" w:hAnsi="Arial" w:cs="Arial"/>
              </w:rPr>
            </w:pPr>
            <w:r w:rsidRPr="00CF0FAD">
              <w:rPr>
                <w:rFonts w:ascii="Arial" w:hAnsi="Arial" w:cs="Arial"/>
              </w:rPr>
              <w:t>225.00</w:t>
            </w:r>
          </w:p>
        </w:tc>
      </w:tr>
      <w:tr w:rsidR="0006495B" w:rsidRPr="00CF0FAD" w14:paraId="0190392E" w14:textId="77777777" w:rsidTr="004B3575">
        <w:tc>
          <w:tcPr>
            <w:tcW w:w="4410" w:type="dxa"/>
          </w:tcPr>
          <w:p w14:paraId="0337622C" w14:textId="77777777" w:rsidR="0006495B" w:rsidRPr="00CF0FAD" w:rsidRDefault="0006495B" w:rsidP="004C4DEA">
            <w:pPr>
              <w:rPr>
                <w:rFonts w:ascii="Arial" w:hAnsi="Arial" w:cs="Arial"/>
              </w:rPr>
            </w:pPr>
            <w:r w:rsidRPr="00CF0FAD">
              <w:rPr>
                <w:rFonts w:ascii="Arial" w:hAnsi="Arial" w:cs="Arial"/>
              </w:rPr>
              <w:t>CPR Certification</w:t>
            </w:r>
          </w:p>
        </w:tc>
        <w:tc>
          <w:tcPr>
            <w:tcW w:w="1617" w:type="dxa"/>
          </w:tcPr>
          <w:p w14:paraId="7EBDF4F7" w14:textId="77777777" w:rsidR="0006495B" w:rsidRPr="00CF0FAD" w:rsidRDefault="0006495B" w:rsidP="004C4DEA">
            <w:pPr>
              <w:tabs>
                <w:tab w:val="decimal" w:pos="808"/>
              </w:tabs>
              <w:rPr>
                <w:rFonts w:ascii="Arial" w:hAnsi="Arial" w:cs="Arial"/>
                <w:u w:val="single"/>
              </w:rPr>
            </w:pPr>
            <w:r w:rsidRPr="00CF0FAD">
              <w:rPr>
                <w:rFonts w:ascii="Arial" w:hAnsi="Arial" w:cs="Arial"/>
                <w:u w:val="single"/>
              </w:rPr>
              <w:t xml:space="preserve">           65.00</w:t>
            </w:r>
          </w:p>
        </w:tc>
        <w:tc>
          <w:tcPr>
            <w:tcW w:w="1821" w:type="dxa"/>
          </w:tcPr>
          <w:p w14:paraId="586BB6C5" w14:textId="77777777" w:rsidR="0006495B" w:rsidRPr="00CF0FAD" w:rsidRDefault="0006495B" w:rsidP="004C4DEA">
            <w:pPr>
              <w:tabs>
                <w:tab w:val="decimal" w:pos="808"/>
              </w:tabs>
              <w:rPr>
                <w:rFonts w:ascii="Arial" w:hAnsi="Arial" w:cs="Arial"/>
                <w:u w:val="single"/>
              </w:rPr>
            </w:pPr>
            <w:r w:rsidRPr="00CF0FAD">
              <w:rPr>
                <w:rFonts w:ascii="Arial" w:hAnsi="Arial" w:cs="Arial"/>
                <w:u w:val="single"/>
              </w:rPr>
              <w:t xml:space="preserve">           65.00</w:t>
            </w:r>
          </w:p>
        </w:tc>
        <w:tc>
          <w:tcPr>
            <w:tcW w:w="1620" w:type="dxa"/>
          </w:tcPr>
          <w:p w14:paraId="374F8AE5" w14:textId="77777777" w:rsidR="0006495B" w:rsidRPr="00CF0FAD" w:rsidRDefault="0006495B" w:rsidP="004C4DEA">
            <w:pPr>
              <w:tabs>
                <w:tab w:val="decimal" w:pos="808"/>
              </w:tabs>
              <w:rPr>
                <w:rFonts w:ascii="Arial" w:hAnsi="Arial" w:cs="Arial"/>
                <w:u w:val="single"/>
              </w:rPr>
            </w:pPr>
            <w:r w:rsidRPr="00CF0FAD">
              <w:rPr>
                <w:rFonts w:ascii="Arial" w:hAnsi="Arial" w:cs="Arial"/>
                <w:u w:val="single"/>
              </w:rPr>
              <w:t xml:space="preserve">           65.00</w:t>
            </w:r>
          </w:p>
        </w:tc>
      </w:tr>
      <w:tr w:rsidR="0006495B" w:rsidRPr="00CF0FAD" w14:paraId="5952616B" w14:textId="77777777" w:rsidTr="004B3575">
        <w:tc>
          <w:tcPr>
            <w:tcW w:w="4410" w:type="dxa"/>
          </w:tcPr>
          <w:p w14:paraId="14EE3FDA" w14:textId="77777777" w:rsidR="0006495B" w:rsidRPr="00CF0FAD" w:rsidRDefault="0006495B" w:rsidP="004C4DEA">
            <w:pPr>
              <w:rPr>
                <w:rFonts w:ascii="Arial" w:hAnsi="Arial" w:cs="Arial"/>
              </w:rPr>
            </w:pPr>
            <w:r w:rsidRPr="00CF0FAD">
              <w:rPr>
                <w:rFonts w:ascii="Arial" w:hAnsi="Arial" w:cs="Arial"/>
              </w:rPr>
              <w:t xml:space="preserve">     Total</w:t>
            </w:r>
          </w:p>
        </w:tc>
        <w:tc>
          <w:tcPr>
            <w:tcW w:w="1617" w:type="dxa"/>
          </w:tcPr>
          <w:p w14:paraId="13145322" w14:textId="6F5C8791" w:rsidR="0006495B" w:rsidRPr="00CF0FAD" w:rsidRDefault="0006495B" w:rsidP="004C4DEA">
            <w:pPr>
              <w:tabs>
                <w:tab w:val="decimal" w:pos="808"/>
              </w:tabs>
              <w:rPr>
                <w:rFonts w:ascii="Arial" w:hAnsi="Arial" w:cs="Arial"/>
              </w:rPr>
            </w:pPr>
            <w:r w:rsidRPr="00CF0FAD">
              <w:rPr>
                <w:rFonts w:ascii="Arial" w:hAnsi="Arial" w:cs="Arial"/>
              </w:rPr>
              <w:t>$    2,</w:t>
            </w:r>
            <w:r w:rsidR="000A17DD">
              <w:rPr>
                <w:rFonts w:ascii="Arial" w:hAnsi="Arial" w:cs="Arial"/>
              </w:rPr>
              <w:t>513</w:t>
            </w:r>
            <w:r w:rsidRPr="00CF0FAD">
              <w:rPr>
                <w:rFonts w:ascii="Arial" w:hAnsi="Arial" w:cs="Arial"/>
              </w:rPr>
              <w:t>.00</w:t>
            </w:r>
          </w:p>
        </w:tc>
        <w:tc>
          <w:tcPr>
            <w:tcW w:w="1821" w:type="dxa"/>
          </w:tcPr>
          <w:p w14:paraId="0DC60287" w14:textId="4BC9C20E" w:rsidR="0006495B" w:rsidRPr="00CF0FAD" w:rsidRDefault="0006495B" w:rsidP="004C4DEA">
            <w:pPr>
              <w:tabs>
                <w:tab w:val="decimal" w:pos="808"/>
              </w:tabs>
              <w:rPr>
                <w:rFonts w:ascii="Arial" w:hAnsi="Arial" w:cs="Arial"/>
              </w:rPr>
            </w:pPr>
            <w:r w:rsidRPr="00CF0FAD">
              <w:rPr>
                <w:rFonts w:ascii="Arial" w:hAnsi="Arial" w:cs="Arial"/>
              </w:rPr>
              <w:t>$    3,</w:t>
            </w:r>
            <w:r w:rsidR="009D5598">
              <w:rPr>
                <w:rFonts w:ascii="Arial" w:hAnsi="Arial" w:cs="Arial"/>
              </w:rPr>
              <w:t>969</w:t>
            </w:r>
            <w:r w:rsidRPr="00CF0FAD">
              <w:rPr>
                <w:rFonts w:ascii="Arial" w:hAnsi="Arial" w:cs="Arial"/>
              </w:rPr>
              <w:t>.00</w:t>
            </w:r>
          </w:p>
        </w:tc>
        <w:tc>
          <w:tcPr>
            <w:tcW w:w="1620" w:type="dxa"/>
          </w:tcPr>
          <w:p w14:paraId="005BB599" w14:textId="472BC8E6" w:rsidR="0006495B" w:rsidRPr="00CF0FAD" w:rsidRDefault="0006495B" w:rsidP="004C4DEA">
            <w:pPr>
              <w:tabs>
                <w:tab w:val="decimal" w:pos="808"/>
              </w:tabs>
              <w:rPr>
                <w:rFonts w:ascii="Arial" w:hAnsi="Arial" w:cs="Arial"/>
              </w:rPr>
            </w:pPr>
            <w:r w:rsidRPr="00CF0FAD">
              <w:rPr>
                <w:rFonts w:ascii="Arial" w:hAnsi="Arial" w:cs="Arial"/>
              </w:rPr>
              <w:t xml:space="preserve">$    </w:t>
            </w:r>
            <w:r w:rsidRPr="007563D1">
              <w:rPr>
                <w:rFonts w:ascii="Arial" w:hAnsi="Arial" w:cs="Arial"/>
              </w:rPr>
              <w:t>5,</w:t>
            </w:r>
            <w:r w:rsidR="007563D1" w:rsidRPr="007563D1">
              <w:rPr>
                <w:rFonts w:ascii="Arial" w:hAnsi="Arial" w:cs="Arial"/>
              </w:rPr>
              <w:t>659</w:t>
            </w:r>
            <w:r w:rsidR="009D5598" w:rsidRPr="007563D1">
              <w:rPr>
                <w:rFonts w:ascii="Arial" w:hAnsi="Arial" w:cs="Arial"/>
              </w:rPr>
              <w:t>.</w:t>
            </w:r>
            <w:r w:rsidR="007563D1" w:rsidRPr="007563D1">
              <w:rPr>
                <w:rFonts w:ascii="Arial" w:hAnsi="Arial" w:cs="Arial"/>
              </w:rPr>
              <w:t>00</w:t>
            </w:r>
          </w:p>
        </w:tc>
      </w:tr>
      <w:tr w:rsidR="0006495B" w:rsidRPr="00CF0FAD" w14:paraId="54068704" w14:textId="77777777" w:rsidTr="004B3575">
        <w:tc>
          <w:tcPr>
            <w:tcW w:w="4410" w:type="dxa"/>
          </w:tcPr>
          <w:p w14:paraId="48703C39" w14:textId="77777777" w:rsidR="0006495B" w:rsidRPr="00CF0FAD" w:rsidRDefault="0006495B" w:rsidP="004C4DEA">
            <w:pPr>
              <w:rPr>
                <w:rFonts w:ascii="Arial" w:hAnsi="Arial" w:cs="Arial"/>
              </w:rPr>
            </w:pPr>
          </w:p>
        </w:tc>
        <w:tc>
          <w:tcPr>
            <w:tcW w:w="1617" w:type="dxa"/>
          </w:tcPr>
          <w:p w14:paraId="14C327EF" w14:textId="77777777" w:rsidR="0006495B" w:rsidRPr="00CF0FAD" w:rsidRDefault="0006495B" w:rsidP="004C4DEA">
            <w:pPr>
              <w:tabs>
                <w:tab w:val="decimal" w:pos="808"/>
              </w:tabs>
              <w:rPr>
                <w:rFonts w:ascii="Arial" w:hAnsi="Arial" w:cs="Arial"/>
              </w:rPr>
            </w:pPr>
          </w:p>
        </w:tc>
        <w:tc>
          <w:tcPr>
            <w:tcW w:w="1821" w:type="dxa"/>
          </w:tcPr>
          <w:p w14:paraId="1DDFAB68" w14:textId="77777777" w:rsidR="0006495B" w:rsidRPr="00CF0FAD" w:rsidRDefault="0006495B" w:rsidP="004C4DEA">
            <w:pPr>
              <w:tabs>
                <w:tab w:val="decimal" w:pos="808"/>
              </w:tabs>
              <w:rPr>
                <w:rFonts w:ascii="Arial" w:hAnsi="Arial" w:cs="Arial"/>
              </w:rPr>
            </w:pPr>
          </w:p>
        </w:tc>
        <w:tc>
          <w:tcPr>
            <w:tcW w:w="1620" w:type="dxa"/>
          </w:tcPr>
          <w:p w14:paraId="28BF755F" w14:textId="77777777" w:rsidR="0006495B" w:rsidRPr="00CF0FAD" w:rsidRDefault="0006495B" w:rsidP="004C4DEA">
            <w:pPr>
              <w:tabs>
                <w:tab w:val="decimal" w:pos="808"/>
              </w:tabs>
              <w:rPr>
                <w:rFonts w:ascii="Arial" w:hAnsi="Arial" w:cs="Arial"/>
              </w:rPr>
            </w:pPr>
          </w:p>
        </w:tc>
      </w:tr>
      <w:tr w:rsidR="0006495B" w:rsidRPr="00CF0FAD" w14:paraId="22142225" w14:textId="77777777" w:rsidTr="004B3575">
        <w:tc>
          <w:tcPr>
            <w:tcW w:w="4410" w:type="dxa"/>
          </w:tcPr>
          <w:p w14:paraId="19768590" w14:textId="77777777" w:rsidR="0006495B" w:rsidRPr="00CF0FAD" w:rsidRDefault="0006495B">
            <w:pPr>
              <w:pStyle w:val="Heading3"/>
              <w:outlineLvl w:val="2"/>
              <w:rPr>
                <w:rFonts w:ascii="Arial" w:hAnsi="Arial" w:cs="Arial"/>
              </w:rPr>
            </w:pPr>
            <w:r w:rsidRPr="00CF0FAD">
              <w:rPr>
                <w:rFonts w:ascii="Arial" w:hAnsi="Arial" w:cs="Arial"/>
              </w:rPr>
              <w:t>Invasive Cardiovascular Technology</w:t>
            </w:r>
          </w:p>
          <w:p w14:paraId="72EEA85F" w14:textId="77777777" w:rsidR="0006495B" w:rsidRPr="00CF0FAD" w:rsidRDefault="0006495B" w:rsidP="004C4DEA">
            <w:pPr>
              <w:rPr>
                <w:rFonts w:ascii="Arial" w:hAnsi="Arial" w:cs="Arial"/>
                <w:b/>
                <w:bCs/>
              </w:rPr>
            </w:pPr>
            <w:r w:rsidRPr="00CF0FAD">
              <w:rPr>
                <w:rFonts w:ascii="Arial" w:hAnsi="Arial" w:cs="Arial"/>
                <w:b/>
                <w:bCs/>
              </w:rPr>
              <w:t>Semester I (Summer)</w:t>
            </w:r>
          </w:p>
        </w:tc>
        <w:tc>
          <w:tcPr>
            <w:tcW w:w="1617" w:type="dxa"/>
          </w:tcPr>
          <w:p w14:paraId="48BE3428" w14:textId="77777777" w:rsidR="0006495B" w:rsidRPr="00CF0FAD" w:rsidRDefault="0006495B" w:rsidP="004C4DEA">
            <w:pPr>
              <w:tabs>
                <w:tab w:val="decimal" w:pos="808"/>
              </w:tabs>
              <w:rPr>
                <w:rFonts w:ascii="Arial" w:hAnsi="Arial" w:cs="Arial"/>
              </w:rPr>
            </w:pPr>
          </w:p>
        </w:tc>
        <w:tc>
          <w:tcPr>
            <w:tcW w:w="1821" w:type="dxa"/>
          </w:tcPr>
          <w:p w14:paraId="43E3AEE2" w14:textId="77777777" w:rsidR="0006495B" w:rsidRPr="00CF0FAD" w:rsidRDefault="0006495B" w:rsidP="004C4DEA">
            <w:pPr>
              <w:tabs>
                <w:tab w:val="decimal" w:pos="808"/>
              </w:tabs>
              <w:rPr>
                <w:rFonts w:ascii="Arial" w:hAnsi="Arial" w:cs="Arial"/>
              </w:rPr>
            </w:pPr>
          </w:p>
        </w:tc>
        <w:tc>
          <w:tcPr>
            <w:tcW w:w="1620" w:type="dxa"/>
          </w:tcPr>
          <w:p w14:paraId="10B8F177" w14:textId="77777777" w:rsidR="0006495B" w:rsidRPr="00CF0FAD" w:rsidRDefault="0006495B" w:rsidP="004C4DEA">
            <w:pPr>
              <w:tabs>
                <w:tab w:val="decimal" w:pos="808"/>
              </w:tabs>
              <w:rPr>
                <w:rFonts w:ascii="Arial" w:hAnsi="Arial" w:cs="Arial"/>
              </w:rPr>
            </w:pPr>
          </w:p>
        </w:tc>
      </w:tr>
      <w:tr w:rsidR="0006495B" w:rsidRPr="00CF0FAD" w14:paraId="4080C5EE" w14:textId="77777777" w:rsidTr="004B3575">
        <w:tc>
          <w:tcPr>
            <w:tcW w:w="4410" w:type="dxa"/>
          </w:tcPr>
          <w:p w14:paraId="796EBCF4" w14:textId="77777777" w:rsidR="0006495B" w:rsidRPr="00CF0FAD" w:rsidRDefault="0006495B" w:rsidP="004C4DEA">
            <w:pPr>
              <w:rPr>
                <w:rFonts w:ascii="Arial" w:hAnsi="Arial" w:cs="Arial"/>
              </w:rPr>
            </w:pPr>
            <w:r w:rsidRPr="00CF0FAD">
              <w:rPr>
                <w:rFonts w:ascii="Arial" w:hAnsi="Arial" w:cs="Arial"/>
              </w:rPr>
              <w:t>Tuition</w:t>
            </w:r>
            <w:r>
              <w:rPr>
                <w:rFonts w:ascii="Arial" w:hAnsi="Arial" w:cs="Arial"/>
              </w:rPr>
              <w:t>/Textbooks</w:t>
            </w:r>
            <w:r w:rsidRPr="00CF0FAD">
              <w:rPr>
                <w:rFonts w:ascii="Arial" w:hAnsi="Arial" w:cs="Arial"/>
              </w:rPr>
              <w:t xml:space="preserve"> (9 credit hours)</w:t>
            </w:r>
          </w:p>
        </w:tc>
        <w:tc>
          <w:tcPr>
            <w:tcW w:w="1617" w:type="dxa"/>
          </w:tcPr>
          <w:p w14:paraId="2853E2D7" w14:textId="77777777" w:rsidR="0006495B" w:rsidRPr="00CF0FAD" w:rsidRDefault="0006495B" w:rsidP="004C4DEA">
            <w:pPr>
              <w:tabs>
                <w:tab w:val="decimal" w:pos="808"/>
              </w:tabs>
              <w:rPr>
                <w:rFonts w:ascii="Arial" w:hAnsi="Arial" w:cs="Arial"/>
              </w:rPr>
            </w:pPr>
            <w:r w:rsidRPr="00CF0FAD">
              <w:rPr>
                <w:rFonts w:ascii="Arial" w:hAnsi="Arial" w:cs="Arial"/>
              </w:rPr>
              <w:t xml:space="preserve">$       </w:t>
            </w:r>
            <w:r>
              <w:rPr>
                <w:rFonts w:ascii="Arial" w:hAnsi="Arial" w:cs="Arial"/>
              </w:rPr>
              <w:t>71</w:t>
            </w:r>
            <w:r w:rsidRPr="00CF0FAD">
              <w:rPr>
                <w:rFonts w:ascii="Arial" w:hAnsi="Arial" w:cs="Arial"/>
              </w:rPr>
              <w:t>1.00</w:t>
            </w:r>
          </w:p>
        </w:tc>
        <w:tc>
          <w:tcPr>
            <w:tcW w:w="1821" w:type="dxa"/>
          </w:tcPr>
          <w:p w14:paraId="353211DF" w14:textId="77777777" w:rsidR="0006495B" w:rsidRPr="00CF0FAD" w:rsidRDefault="0006495B" w:rsidP="004C4DEA">
            <w:pPr>
              <w:tabs>
                <w:tab w:val="decimal" w:pos="808"/>
              </w:tabs>
              <w:rPr>
                <w:rFonts w:ascii="Arial" w:hAnsi="Arial" w:cs="Arial"/>
              </w:rPr>
            </w:pPr>
            <w:r w:rsidRPr="00CF0FAD">
              <w:rPr>
                <w:rFonts w:ascii="Arial" w:hAnsi="Arial" w:cs="Arial"/>
              </w:rPr>
              <w:t xml:space="preserve">$   </w:t>
            </w:r>
            <w:r>
              <w:rPr>
                <w:rFonts w:ascii="Arial" w:hAnsi="Arial" w:cs="Arial"/>
              </w:rPr>
              <w:t xml:space="preserve"> 1,215</w:t>
            </w:r>
            <w:r w:rsidRPr="00CF0FAD">
              <w:rPr>
                <w:rFonts w:ascii="Arial" w:hAnsi="Arial" w:cs="Arial"/>
              </w:rPr>
              <w:t>.00</w:t>
            </w:r>
          </w:p>
        </w:tc>
        <w:tc>
          <w:tcPr>
            <w:tcW w:w="1620" w:type="dxa"/>
          </w:tcPr>
          <w:p w14:paraId="5CE46197" w14:textId="77777777" w:rsidR="0006495B" w:rsidRPr="00CF0FAD" w:rsidRDefault="0006495B" w:rsidP="004C4DEA">
            <w:pPr>
              <w:tabs>
                <w:tab w:val="decimal" w:pos="808"/>
              </w:tabs>
              <w:rPr>
                <w:rFonts w:ascii="Arial" w:hAnsi="Arial" w:cs="Arial"/>
              </w:rPr>
            </w:pPr>
            <w:r w:rsidRPr="00CF0FAD">
              <w:rPr>
                <w:rFonts w:ascii="Arial" w:hAnsi="Arial" w:cs="Arial"/>
              </w:rPr>
              <w:t>$    1,</w:t>
            </w:r>
            <w:r>
              <w:rPr>
                <w:rFonts w:ascii="Arial" w:hAnsi="Arial" w:cs="Arial"/>
              </w:rPr>
              <w:t>800</w:t>
            </w:r>
            <w:r w:rsidRPr="00CF0FAD">
              <w:rPr>
                <w:rFonts w:ascii="Arial" w:hAnsi="Arial" w:cs="Arial"/>
              </w:rPr>
              <w:t>.00</w:t>
            </w:r>
          </w:p>
        </w:tc>
      </w:tr>
      <w:tr w:rsidR="0006495B" w:rsidRPr="00CF0FAD" w14:paraId="644E6504" w14:textId="77777777" w:rsidTr="004B3575">
        <w:tc>
          <w:tcPr>
            <w:tcW w:w="4410" w:type="dxa"/>
          </w:tcPr>
          <w:p w14:paraId="273620C4" w14:textId="77777777" w:rsidR="0006495B" w:rsidRPr="00CF0FAD" w:rsidRDefault="0006495B" w:rsidP="004C4DEA">
            <w:pPr>
              <w:rPr>
                <w:rFonts w:ascii="Arial" w:hAnsi="Arial" w:cs="Arial"/>
              </w:rPr>
            </w:pPr>
            <w:r w:rsidRPr="00CF0FAD">
              <w:rPr>
                <w:rFonts w:ascii="Arial" w:hAnsi="Arial" w:cs="Arial"/>
              </w:rPr>
              <w:t>Background Check/Drug Screen</w:t>
            </w:r>
          </w:p>
        </w:tc>
        <w:tc>
          <w:tcPr>
            <w:tcW w:w="1617" w:type="dxa"/>
          </w:tcPr>
          <w:p w14:paraId="6293C8DB" w14:textId="77777777" w:rsidR="0006495B" w:rsidRPr="00CF0FAD" w:rsidRDefault="0006495B" w:rsidP="004C4DEA">
            <w:pPr>
              <w:tabs>
                <w:tab w:val="decimal" w:pos="808"/>
              </w:tabs>
              <w:rPr>
                <w:rFonts w:ascii="Arial" w:hAnsi="Arial" w:cs="Arial"/>
              </w:rPr>
            </w:pPr>
            <w:r w:rsidRPr="00CF0FAD">
              <w:rPr>
                <w:rFonts w:ascii="Arial" w:hAnsi="Arial" w:cs="Arial"/>
              </w:rPr>
              <w:t>86.00</w:t>
            </w:r>
          </w:p>
        </w:tc>
        <w:tc>
          <w:tcPr>
            <w:tcW w:w="1821" w:type="dxa"/>
          </w:tcPr>
          <w:p w14:paraId="5A8D689A" w14:textId="77777777" w:rsidR="0006495B" w:rsidRPr="00CF0FAD" w:rsidRDefault="0006495B" w:rsidP="004C4DEA">
            <w:pPr>
              <w:tabs>
                <w:tab w:val="decimal" w:pos="808"/>
              </w:tabs>
              <w:rPr>
                <w:rFonts w:ascii="Arial" w:hAnsi="Arial" w:cs="Arial"/>
              </w:rPr>
            </w:pPr>
            <w:r w:rsidRPr="00CF0FAD">
              <w:rPr>
                <w:rFonts w:ascii="Arial" w:hAnsi="Arial" w:cs="Arial"/>
              </w:rPr>
              <w:t>86.00</w:t>
            </w:r>
          </w:p>
        </w:tc>
        <w:tc>
          <w:tcPr>
            <w:tcW w:w="1620" w:type="dxa"/>
          </w:tcPr>
          <w:p w14:paraId="7DF2BD20" w14:textId="77777777" w:rsidR="0006495B" w:rsidRPr="00CF0FAD" w:rsidRDefault="0006495B" w:rsidP="004C4DEA">
            <w:pPr>
              <w:tabs>
                <w:tab w:val="decimal" w:pos="808"/>
              </w:tabs>
              <w:rPr>
                <w:rFonts w:ascii="Arial" w:hAnsi="Arial" w:cs="Arial"/>
              </w:rPr>
            </w:pPr>
            <w:r w:rsidRPr="00CF0FAD">
              <w:rPr>
                <w:rFonts w:ascii="Arial" w:hAnsi="Arial" w:cs="Arial"/>
              </w:rPr>
              <w:t>86.00</w:t>
            </w:r>
          </w:p>
        </w:tc>
      </w:tr>
      <w:tr w:rsidR="0006495B" w:rsidRPr="00CF0FAD" w14:paraId="679B87E1" w14:textId="77777777" w:rsidTr="004B3575">
        <w:tc>
          <w:tcPr>
            <w:tcW w:w="4410" w:type="dxa"/>
          </w:tcPr>
          <w:p w14:paraId="2E8635FA" w14:textId="77777777" w:rsidR="0006495B" w:rsidRPr="00CF0FAD" w:rsidRDefault="0006495B" w:rsidP="004C4DEA">
            <w:pPr>
              <w:rPr>
                <w:rFonts w:ascii="Arial" w:hAnsi="Arial" w:cs="Arial"/>
              </w:rPr>
            </w:pPr>
            <w:r w:rsidRPr="00CF0FAD">
              <w:rPr>
                <w:rFonts w:ascii="Arial" w:hAnsi="Arial" w:cs="Arial"/>
              </w:rPr>
              <w:t>Uniform/Lab Coat</w:t>
            </w:r>
          </w:p>
        </w:tc>
        <w:tc>
          <w:tcPr>
            <w:tcW w:w="1617" w:type="dxa"/>
          </w:tcPr>
          <w:p w14:paraId="6DD18465" w14:textId="77777777" w:rsidR="0006495B" w:rsidRPr="00CF0FAD" w:rsidRDefault="0006495B" w:rsidP="004C4DEA">
            <w:pPr>
              <w:tabs>
                <w:tab w:val="decimal" w:pos="808"/>
              </w:tabs>
              <w:rPr>
                <w:rFonts w:ascii="Arial" w:hAnsi="Arial" w:cs="Arial"/>
              </w:rPr>
            </w:pPr>
            <w:r w:rsidRPr="00CF0FAD">
              <w:rPr>
                <w:rFonts w:ascii="Arial" w:hAnsi="Arial" w:cs="Arial"/>
              </w:rPr>
              <w:t>50.00</w:t>
            </w:r>
          </w:p>
        </w:tc>
        <w:tc>
          <w:tcPr>
            <w:tcW w:w="1821" w:type="dxa"/>
          </w:tcPr>
          <w:p w14:paraId="19D108F6" w14:textId="77777777" w:rsidR="0006495B" w:rsidRPr="00CF0FAD" w:rsidRDefault="0006495B" w:rsidP="004C4DEA">
            <w:pPr>
              <w:tabs>
                <w:tab w:val="decimal" w:pos="808"/>
              </w:tabs>
              <w:rPr>
                <w:rFonts w:ascii="Arial" w:hAnsi="Arial" w:cs="Arial"/>
              </w:rPr>
            </w:pPr>
            <w:r w:rsidRPr="00CF0FAD">
              <w:rPr>
                <w:rFonts w:ascii="Arial" w:hAnsi="Arial" w:cs="Arial"/>
              </w:rPr>
              <w:t>50.00</w:t>
            </w:r>
          </w:p>
        </w:tc>
        <w:tc>
          <w:tcPr>
            <w:tcW w:w="1620" w:type="dxa"/>
          </w:tcPr>
          <w:p w14:paraId="035178FF" w14:textId="77777777" w:rsidR="0006495B" w:rsidRPr="00CF0FAD" w:rsidRDefault="0006495B" w:rsidP="004C4DEA">
            <w:pPr>
              <w:tabs>
                <w:tab w:val="decimal" w:pos="808"/>
              </w:tabs>
              <w:rPr>
                <w:rFonts w:ascii="Arial" w:hAnsi="Arial" w:cs="Arial"/>
              </w:rPr>
            </w:pPr>
            <w:r w:rsidRPr="00CF0FAD">
              <w:rPr>
                <w:rFonts w:ascii="Arial" w:hAnsi="Arial" w:cs="Arial"/>
              </w:rPr>
              <w:t>50.00</w:t>
            </w:r>
          </w:p>
        </w:tc>
      </w:tr>
      <w:tr w:rsidR="0006495B" w:rsidRPr="00CF0FAD" w14:paraId="03DD03FA" w14:textId="77777777" w:rsidTr="004B3575">
        <w:tc>
          <w:tcPr>
            <w:tcW w:w="4410" w:type="dxa"/>
          </w:tcPr>
          <w:p w14:paraId="54B8BA40" w14:textId="77777777" w:rsidR="0006495B" w:rsidRPr="00CF0FAD" w:rsidRDefault="0006495B" w:rsidP="004C4DEA">
            <w:pPr>
              <w:rPr>
                <w:rFonts w:ascii="Arial" w:hAnsi="Arial" w:cs="Arial"/>
              </w:rPr>
            </w:pPr>
            <w:r w:rsidRPr="00CF0FAD">
              <w:rPr>
                <w:rFonts w:ascii="Arial" w:hAnsi="Arial" w:cs="Arial"/>
              </w:rPr>
              <w:t>Film Badge</w:t>
            </w:r>
          </w:p>
        </w:tc>
        <w:tc>
          <w:tcPr>
            <w:tcW w:w="1617" w:type="dxa"/>
          </w:tcPr>
          <w:p w14:paraId="4DCE0F3A" w14:textId="77777777" w:rsidR="0006495B" w:rsidRPr="00CF0FAD" w:rsidRDefault="0006495B" w:rsidP="004C4DEA">
            <w:pPr>
              <w:tabs>
                <w:tab w:val="decimal" w:pos="808"/>
              </w:tabs>
              <w:rPr>
                <w:rFonts w:ascii="Arial" w:hAnsi="Arial" w:cs="Arial"/>
                <w:u w:val="single"/>
              </w:rPr>
            </w:pPr>
            <w:r w:rsidRPr="00CF0FAD">
              <w:rPr>
                <w:rFonts w:ascii="Arial" w:hAnsi="Arial" w:cs="Arial"/>
                <w:u w:val="single"/>
              </w:rPr>
              <w:t xml:space="preserve">           16.80</w:t>
            </w:r>
          </w:p>
        </w:tc>
        <w:tc>
          <w:tcPr>
            <w:tcW w:w="1821" w:type="dxa"/>
          </w:tcPr>
          <w:p w14:paraId="752B0613" w14:textId="77777777" w:rsidR="0006495B" w:rsidRPr="00CF0FAD" w:rsidRDefault="0006495B" w:rsidP="004C4DEA">
            <w:pPr>
              <w:tabs>
                <w:tab w:val="decimal" w:pos="808"/>
              </w:tabs>
              <w:rPr>
                <w:rFonts w:ascii="Arial" w:hAnsi="Arial" w:cs="Arial"/>
                <w:u w:val="single"/>
              </w:rPr>
            </w:pPr>
            <w:r w:rsidRPr="00CF0FAD">
              <w:rPr>
                <w:rFonts w:ascii="Arial" w:hAnsi="Arial" w:cs="Arial"/>
                <w:u w:val="single"/>
              </w:rPr>
              <w:t xml:space="preserve">           16.80</w:t>
            </w:r>
          </w:p>
        </w:tc>
        <w:tc>
          <w:tcPr>
            <w:tcW w:w="1620" w:type="dxa"/>
          </w:tcPr>
          <w:p w14:paraId="0E94F739" w14:textId="77777777" w:rsidR="0006495B" w:rsidRPr="00CF0FAD" w:rsidRDefault="0006495B" w:rsidP="004C4DEA">
            <w:pPr>
              <w:tabs>
                <w:tab w:val="decimal" w:pos="808"/>
              </w:tabs>
              <w:rPr>
                <w:rFonts w:ascii="Arial" w:hAnsi="Arial" w:cs="Arial"/>
                <w:u w:val="single"/>
              </w:rPr>
            </w:pPr>
            <w:r w:rsidRPr="00CF0FAD">
              <w:rPr>
                <w:rFonts w:ascii="Arial" w:hAnsi="Arial" w:cs="Arial"/>
                <w:u w:val="single"/>
              </w:rPr>
              <w:t xml:space="preserve">           16.80</w:t>
            </w:r>
          </w:p>
        </w:tc>
      </w:tr>
      <w:tr w:rsidR="0006495B" w:rsidRPr="00CF0FAD" w14:paraId="3E64CC1F" w14:textId="77777777" w:rsidTr="004B3575">
        <w:tc>
          <w:tcPr>
            <w:tcW w:w="4410" w:type="dxa"/>
          </w:tcPr>
          <w:p w14:paraId="50EE3F1F" w14:textId="77777777" w:rsidR="0006495B" w:rsidRPr="00CF0FAD" w:rsidRDefault="0006495B" w:rsidP="004C4DEA">
            <w:pPr>
              <w:rPr>
                <w:rFonts w:ascii="Arial" w:hAnsi="Arial" w:cs="Arial"/>
              </w:rPr>
            </w:pPr>
            <w:r w:rsidRPr="00CF0FAD">
              <w:rPr>
                <w:rFonts w:ascii="Arial" w:hAnsi="Arial" w:cs="Arial"/>
              </w:rPr>
              <w:t xml:space="preserve">     Total</w:t>
            </w:r>
          </w:p>
        </w:tc>
        <w:tc>
          <w:tcPr>
            <w:tcW w:w="1617" w:type="dxa"/>
          </w:tcPr>
          <w:p w14:paraId="5EF87608" w14:textId="77777777" w:rsidR="0006495B" w:rsidRPr="00CF0FAD" w:rsidRDefault="0006495B" w:rsidP="004C4DEA">
            <w:pPr>
              <w:tabs>
                <w:tab w:val="decimal" w:pos="808"/>
              </w:tabs>
              <w:rPr>
                <w:rFonts w:ascii="Arial" w:hAnsi="Arial" w:cs="Arial"/>
              </w:rPr>
            </w:pPr>
            <w:r w:rsidRPr="00CF0FAD">
              <w:rPr>
                <w:rFonts w:ascii="Arial" w:hAnsi="Arial" w:cs="Arial"/>
              </w:rPr>
              <w:t xml:space="preserve">$      </w:t>
            </w:r>
            <w:r>
              <w:rPr>
                <w:rFonts w:ascii="Arial" w:hAnsi="Arial" w:cs="Arial"/>
              </w:rPr>
              <w:t>863</w:t>
            </w:r>
            <w:r w:rsidRPr="00CF0FAD">
              <w:rPr>
                <w:rFonts w:ascii="Arial" w:hAnsi="Arial" w:cs="Arial"/>
              </w:rPr>
              <w:t>.80</w:t>
            </w:r>
          </w:p>
        </w:tc>
        <w:tc>
          <w:tcPr>
            <w:tcW w:w="1821" w:type="dxa"/>
          </w:tcPr>
          <w:p w14:paraId="7CD4EEB7" w14:textId="77777777" w:rsidR="0006495B" w:rsidRPr="00CF0FAD" w:rsidRDefault="0006495B" w:rsidP="004C4DEA">
            <w:pPr>
              <w:tabs>
                <w:tab w:val="decimal" w:pos="808"/>
              </w:tabs>
              <w:rPr>
                <w:rFonts w:ascii="Arial" w:hAnsi="Arial" w:cs="Arial"/>
              </w:rPr>
            </w:pPr>
            <w:r w:rsidRPr="00CF0FAD">
              <w:rPr>
                <w:rFonts w:ascii="Arial" w:hAnsi="Arial" w:cs="Arial"/>
              </w:rPr>
              <w:t>$    1,</w:t>
            </w:r>
            <w:r>
              <w:rPr>
                <w:rFonts w:ascii="Arial" w:hAnsi="Arial" w:cs="Arial"/>
              </w:rPr>
              <w:t>367</w:t>
            </w:r>
            <w:r w:rsidRPr="00CF0FAD">
              <w:rPr>
                <w:rFonts w:ascii="Arial" w:hAnsi="Arial" w:cs="Arial"/>
              </w:rPr>
              <w:t>.80</w:t>
            </w:r>
          </w:p>
        </w:tc>
        <w:tc>
          <w:tcPr>
            <w:tcW w:w="1620" w:type="dxa"/>
          </w:tcPr>
          <w:p w14:paraId="0FD6CC35" w14:textId="77777777" w:rsidR="0006495B" w:rsidRPr="00CF0FAD" w:rsidRDefault="0006495B" w:rsidP="004C4DEA">
            <w:pPr>
              <w:tabs>
                <w:tab w:val="decimal" w:pos="808"/>
              </w:tabs>
              <w:rPr>
                <w:rFonts w:ascii="Arial" w:hAnsi="Arial" w:cs="Arial"/>
              </w:rPr>
            </w:pPr>
            <w:r w:rsidRPr="00CF0FAD">
              <w:rPr>
                <w:rFonts w:ascii="Arial" w:hAnsi="Arial" w:cs="Arial"/>
              </w:rPr>
              <w:t xml:space="preserve">$    </w:t>
            </w:r>
            <w:r>
              <w:rPr>
                <w:rFonts w:ascii="Arial" w:hAnsi="Arial" w:cs="Arial"/>
              </w:rPr>
              <w:t>1</w:t>
            </w:r>
            <w:r w:rsidRPr="00CF0FAD">
              <w:rPr>
                <w:rFonts w:ascii="Arial" w:hAnsi="Arial" w:cs="Arial"/>
              </w:rPr>
              <w:t>,</w:t>
            </w:r>
            <w:r>
              <w:rPr>
                <w:rFonts w:ascii="Arial" w:hAnsi="Arial" w:cs="Arial"/>
              </w:rPr>
              <w:t>952</w:t>
            </w:r>
            <w:r w:rsidRPr="00CF0FAD">
              <w:rPr>
                <w:rFonts w:ascii="Arial" w:hAnsi="Arial" w:cs="Arial"/>
              </w:rPr>
              <w:t>.80</w:t>
            </w:r>
          </w:p>
        </w:tc>
      </w:tr>
      <w:tr w:rsidR="0006495B" w:rsidRPr="00CF0FAD" w14:paraId="14FD6FE8" w14:textId="77777777" w:rsidTr="004B3575">
        <w:tc>
          <w:tcPr>
            <w:tcW w:w="4410" w:type="dxa"/>
          </w:tcPr>
          <w:p w14:paraId="3BF783F3" w14:textId="77777777" w:rsidR="0006495B" w:rsidRPr="00CF0FAD" w:rsidRDefault="0006495B" w:rsidP="004C4DEA">
            <w:pPr>
              <w:rPr>
                <w:rFonts w:ascii="Arial" w:hAnsi="Arial" w:cs="Arial"/>
              </w:rPr>
            </w:pPr>
          </w:p>
        </w:tc>
        <w:tc>
          <w:tcPr>
            <w:tcW w:w="1617" w:type="dxa"/>
          </w:tcPr>
          <w:p w14:paraId="218DCE15" w14:textId="77777777" w:rsidR="0006495B" w:rsidRPr="00CF0FAD" w:rsidRDefault="0006495B" w:rsidP="004C4DEA">
            <w:pPr>
              <w:tabs>
                <w:tab w:val="decimal" w:pos="808"/>
              </w:tabs>
              <w:rPr>
                <w:rFonts w:ascii="Arial" w:hAnsi="Arial" w:cs="Arial"/>
              </w:rPr>
            </w:pPr>
          </w:p>
        </w:tc>
        <w:tc>
          <w:tcPr>
            <w:tcW w:w="1821" w:type="dxa"/>
          </w:tcPr>
          <w:p w14:paraId="5827B612" w14:textId="77777777" w:rsidR="0006495B" w:rsidRPr="00CF0FAD" w:rsidRDefault="0006495B" w:rsidP="004C4DEA">
            <w:pPr>
              <w:tabs>
                <w:tab w:val="decimal" w:pos="808"/>
              </w:tabs>
              <w:rPr>
                <w:rFonts w:ascii="Arial" w:hAnsi="Arial" w:cs="Arial"/>
              </w:rPr>
            </w:pPr>
          </w:p>
        </w:tc>
        <w:tc>
          <w:tcPr>
            <w:tcW w:w="1620" w:type="dxa"/>
          </w:tcPr>
          <w:p w14:paraId="0680C475" w14:textId="77777777" w:rsidR="0006495B" w:rsidRPr="00CF0FAD" w:rsidRDefault="0006495B" w:rsidP="004C4DEA">
            <w:pPr>
              <w:tabs>
                <w:tab w:val="decimal" w:pos="808"/>
              </w:tabs>
              <w:rPr>
                <w:rFonts w:ascii="Arial" w:hAnsi="Arial" w:cs="Arial"/>
              </w:rPr>
            </w:pPr>
          </w:p>
        </w:tc>
      </w:tr>
      <w:tr w:rsidR="0006495B" w:rsidRPr="00CF0FAD" w14:paraId="796F9156" w14:textId="77777777" w:rsidTr="004B3575">
        <w:tc>
          <w:tcPr>
            <w:tcW w:w="4410" w:type="dxa"/>
          </w:tcPr>
          <w:p w14:paraId="59BAE1FC" w14:textId="77777777" w:rsidR="0006495B" w:rsidRPr="00CF0FAD" w:rsidRDefault="0006495B">
            <w:pPr>
              <w:pStyle w:val="Heading3"/>
              <w:outlineLvl w:val="2"/>
              <w:rPr>
                <w:rFonts w:ascii="Arial" w:hAnsi="Arial" w:cs="Arial"/>
              </w:rPr>
            </w:pPr>
            <w:r w:rsidRPr="00CF0FAD">
              <w:rPr>
                <w:rFonts w:ascii="Arial" w:hAnsi="Arial" w:cs="Arial"/>
              </w:rPr>
              <w:t>Semester II (Fall)</w:t>
            </w:r>
          </w:p>
        </w:tc>
        <w:tc>
          <w:tcPr>
            <w:tcW w:w="1617" w:type="dxa"/>
          </w:tcPr>
          <w:p w14:paraId="717C5E0E" w14:textId="77777777" w:rsidR="0006495B" w:rsidRPr="00CF0FAD" w:rsidRDefault="0006495B" w:rsidP="004C4DEA">
            <w:pPr>
              <w:tabs>
                <w:tab w:val="decimal" w:pos="808"/>
              </w:tabs>
              <w:rPr>
                <w:rFonts w:ascii="Arial" w:hAnsi="Arial" w:cs="Arial"/>
              </w:rPr>
            </w:pPr>
          </w:p>
        </w:tc>
        <w:tc>
          <w:tcPr>
            <w:tcW w:w="1821" w:type="dxa"/>
          </w:tcPr>
          <w:p w14:paraId="4B31334D" w14:textId="77777777" w:rsidR="0006495B" w:rsidRPr="00CF0FAD" w:rsidRDefault="0006495B" w:rsidP="004C4DEA">
            <w:pPr>
              <w:tabs>
                <w:tab w:val="decimal" w:pos="808"/>
              </w:tabs>
              <w:rPr>
                <w:rFonts w:ascii="Arial" w:hAnsi="Arial" w:cs="Arial"/>
              </w:rPr>
            </w:pPr>
          </w:p>
        </w:tc>
        <w:tc>
          <w:tcPr>
            <w:tcW w:w="1620" w:type="dxa"/>
          </w:tcPr>
          <w:p w14:paraId="3989E053" w14:textId="77777777" w:rsidR="0006495B" w:rsidRPr="00CF0FAD" w:rsidRDefault="0006495B" w:rsidP="004C4DEA">
            <w:pPr>
              <w:tabs>
                <w:tab w:val="decimal" w:pos="808"/>
              </w:tabs>
              <w:rPr>
                <w:rFonts w:ascii="Arial" w:hAnsi="Arial" w:cs="Arial"/>
              </w:rPr>
            </w:pPr>
          </w:p>
        </w:tc>
      </w:tr>
      <w:tr w:rsidR="0006495B" w:rsidRPr="00CF0FAD" w14:paraId="4B173123" w14:textId="77777777" w:rsidTr="004B3575">
        <w:tc>
          <w:tcPr>
            <w:tcW w:w="4410" w:type="dxa"/>
          </w:tcPr>
          <w:p w14:paraId="4827917E" w14:textId="77777777" w:rsidR="0006495B" w:rsidRPr="00CF0FAD" w:rsidRDefault="0006495B" w:rsidP="004C4DEA">
            <w:pPr>
              <w:rPr>
                <w:rFonts w:ascii="Arial" w:hAnsi="Arial" w:cs="Arial"/>
              </w:rPr>
            </w:pPr>
            <w:r w:rsidRPr="00CF0FAD">
              <w:rPr>
                <w:rFonts w:ascii="Arial" w:hAnsi="Arial" w:cs="Arial"/>
              </w:rPr>
              <w:t>Tuition (12 credit hours)</w:t>
            </w:r>
          </w:p>
        </w:tc>
        <w:tc>
          <w:tcPr>
            <w:tcW w:w="1617" w:type="dxa"/>
          </w:tcPr>
          <w:p w14:paraId="3105755A" w14:textId="77777777" w:rsidR="0006495B" w:rsidRPr="00CF0FAD" w:rsidRDefault="0006495B" w:rsidP="004C4DEA">
            <w:pPr>
              <w:tabs>
                <w:tab w:val="decimal" w:pos="808"/>
              </w:tabs>
              <w:rPr>
                <w:rFonts w:ascii="Arial" w:hAnsi="Arial" w:cs="Arial"/>
              </w:rPr>
            </w:pPr>
            <w:r w:rsidRPr="00CF0FAD">
              <w:rPr>
                <w:rFonts w:ascii="Arial" w:hAnsi="Arial" w:cs="Arial"/>
              </w:rPr>
              <w:t xml:space="preserve">$       </w:t>
            </w:r>
            <w:r>
              <w:rPr>
                <w:rFonts w:ascii="Arial" w:hAnsi="Arial" w:cs="Arial"/>
              </w:rPr>
              <w:t>948</w:t>
            </w:r>
            <w:r w:rsidRPr="00CF0FAD">
              <w:rPr>
                <w:rFonts w:ascii="Arial" w:hAnsi="Arial" w:cs="Arial"/>
              </w:rPr>
              <w:t>.00</w:t>
            </w:r>
          </w:p>
        </w:tc>
        <w:tc>
          <w:tcPr>
            <w:tcW w:w="1821" w:type="dxa"/>
          </w:tcPr>
          <w:p w14:paraId="3973CAB9" w14:textId="77777777" w:rsidR="0006495B" w:rsidRPr="00CF0FAD" w:rsidRDefault="0006495B" w:rsidP="004C4DEA">
            <w:pPr>
              <w:tabs>
                <w:tab w:val="decimal" w:pos="808"/>
              </w:tabs>
              <w:rPr>
                <w:rFonts w:ascii="Arial" w:hAnsi="Arial" w:cs="Arial"/>
              </w:rPr>
            </w:pPr>
            <w:r w:rsidRPr="00CF0FAD">
              <w:rPr>
                <w:rFonts w:ascii="Arial" w:hAnsi="Arial" w:cs="Arial"/>
              </w:rPr>
              <w:t>$    1,</w:t>
            </w:r>
            <w:r>
              <w:rPr>
                <w:rFonts w:ascii="Arial" w:hAnsi="Arial" w:cs="Arial"/>
              </w:rPr>
              <w:t>620</w:t>
            </w:r>
            <w:r w:rsidRPr="00CF0FAD">
              <w:rPr>
                <w:rFonts w:ascii="Arial" w:hAnsi="Arial" w:cs="Arial"/>
              </w:rPr>
              <w:t>.00</w:t>
            </w:r>
          </w:p>
        </w:tc>
        <w:tc>
          <w:tcPr>
            <w:tcW w:w="1620" w:type="dxa"/>
          </w:tcPr>
          <w:p w14:paraId="2A34EA8F" w14:textId="77777777" w:rsidR="0006495B" w:rsidRPr="00CF0FAD" w:rsidRDefault="0006495B" w:rsidP="004C4DEA">
            <w:pPr>
              <w:tabs>
                <w:tab w:val="decimal" w:pos="808"/>
              </w:tabs>
              <w:rPr>
                <w:rFonts w:ascii="Arial" w:hAnsi="Arial" w:cs="Arial"/>
              </w:rPr>
            </w:pPr>
            <w:r w:rsidRPr="00CF0FAD">
              <w:rPr>
                <w:rFonts w:ascii="Arial" w:hAnsi="Arial" w:cs="Arial"/>
              </w:rPr>
              <w:t>$    2,</w:t>
            </w:r>
            <w:r>
              <w:rPr>
                <w:rFonts w:ascii="Arial" w:hAnsi="Arial" w:cs="Arial"/>
              </w:rPr>
              <w:t>400</w:t>
            </w:r>
            <w:r w:rsidRPr="00CF0FAD">
              <w:rPr>
                <w:rFonts w:ascii="Arial" w:hAnsi="Arial" w:cs="Arial"/>
              </w:rPr>
              <w:t>.00</w:t>
            </w:r>
          </w:p>
        </w:tc>
      </w:tr>
      <w:tr w:rsidR="0006495B" w:rsidRPr="00CF0FAD" w14:paraId="61FBA0CB" w14:textId="77777777" w:rsidTr="004B3575">
        <w:tc>
          <w:tcPr>
            <w:tcW w:w="4410" w:type="dxa"/>
          </w:tcPr>
          <w:p w14:paraId="53C4E69A" w14:textId="77777777" w:rsidR="0006495B" w:rsidRPr="00CF0FAD" w:rsidRDefault="0006495B" w:rsidP="004C4DEA">
            <w:pPr>
              <w:rPr>
                <w:rFonts w:ascii="Arial" w:hAnsi="Arial" w:cs="Arial"/>
              </w:rPr>
            </w:pPr>
            <w:r w:rsidRPr="00CF0FAD">
              <w:rPr>
                <w:rFonts w:ascii="Arial" w:hAnsi="Arial" w:cs="Arial"/>
              </w:rPr>
              <w:t>Film Badge</w:t>
            </w:r>
          </w:p>
        </w:tc>
        <w:tc>
          <w:tcPr>
            <w:tcW w:w="1617" w:type="dxa"/>
          </w:tcPr>
          <w:p w14:paraId="43CF8873" w14:textId="77777777" w:rsidR="0006495B" w:rsidRPr="00CF0FAD" w:rsidRDefault="0006495B" w:rsidP="004C4DEA">
            <w:pPr>
              <w:tabs>
                <w:tab w:val="decimal" w:pos="808"/>
              </w:tabs>
              <w:rPr>
                <w:rFonts w:ascii="Arial" w:hAnsi="Arial" w:cs="Arial"/>
                <w:u w:val="single"/>
              </w:rPr>
            </w:pPr>
            <w:r w:rsidRPr="00CF0FAD">
              <w:rPr>
                <w:rFonts w:ascii="Arial" w:hAnsi="Arial" w:cs="Arial"/>
                <w:u w:val="single"/>
              </w:rPr>
              <w:t xml:space="preserve">           16.80</w:t>
            </w:r>
          </w:p>
        </w:tc>
        <w:tc>
          <w:tcPr>
            <w:tcW w:w="1821" w:type="dxa"/>
          </w:tcPr>
          <w:p w14:paraId="0BB269D7" w14:textId="77777777" w:rsidR="0006495B" w:rsidRPr="00CF0FAD" w:rsidRDefault="0006495B" w:rsidP="004C4DEA">
            <w:pPr>
              <w:tabs>
                <w:tab w:val="decimal" w:pos="808"/>
              </w:tabs>
              <w:rPr>
                <w:rFonts w:ascii="Arial" w:hAnsi="Arial" w:cs="Arial"/>
                <w:u w:val="single"/>
              </w:rPr>
            </w:pPr>
            <w:r w:rsidRPr="00CF0FAD">
              <w:rPr>
                <w:rFonts w:ascii="Arial" w:hAnsi="Arial" w:cs="Arial"/>
                <w:u w:val="single"/>
              </w:rPr>
              <w:t xml:space="preserve">           16.80</w:t>
            </w:r>
          </w:p>
        </w:tc>
        <w:tc>
          <w:tcPr>
            <w:tcW w:w="1620" w:type="dxa"/>
          </w:tcPr>
          <w:p w14:paraId="56930A36" w14:textId="77777777" w:rsidR="0006495B" w:rsidRPr="00CF0FAD" w:rsidRDefault="0006495B" w:rsidP="004C4DEA">
            <w:pPr>
              <w:tabs>
                <w:tab w:val="decimal" w:pos="808"/>
              </w:tabs>
              <w:rPr>
                <w:rFonts w:ascii="Arial" w:hAnsi="Arial" w:cs="Arial"/>
                <w:u w:val="single"/>
              </w:rPr>
            </w:pPr>
            <w:r w:rsidRPr="00CF0FAD">
              <w:rPr>
                <w:rFonts w:ascii="Arial" w:hAnsi="Arial" w:cs="Arial"/>
                <w:u w:val="single"/>
              </w:rPr>
              <w:t xml:space="preserve">           16.80</w:t>
            </w:r>
          </w:p>
        </w:tc>
      </w:tr>
      <w:tr w:rsidR="0006495B" w:rsidRPr="00CF0FAD" w14:paraId="1933A969" w14:textId="77777777" w:rsidTr="004B3575">
        <w:tc>
          <w:tcPr>
            <w:tcW w:w="4410" w:type="dxa"/>
          </w:tcPr>
          <w:p w14:paraId="0D546A29" w14:textId="77777777" w:rsidR="0006495B" w:rsidRPr="00CF0FAD" w:rsidRDefault="0006495B" w:rsidP="004C4DEA">
            <w:pPr>
              <w:rPr>
                <w:rFonts w:ascii="Arial" w:hAnsi="Arial" w:cs="Arial"/>
              </w:rPr>
            </w:pPr>
            <w:r w:rsidRPr="00CF0FAD">
              <w:rPr>
                <w:rFonts w:ascii="Arial" w:hAnsi="Arial" w:cs="Arial"/>
              </w:rPr>
              <w:t xml:space="preserve">     Total</w:t>
            </w:r>
          </w:p>
        </w:tc>
        <w:tc>
          <w:tcPr>
            <w:tcW w:w="1617" w:type="dxa"/>
          </w:tcPr>
          <w:p w14:paraId="7A795546" w14:textId="77777777" w:rsidR="0006495B" w:rsidRPr="00CF0FAD" w:rsidRDefault="0006495B" w:rsidP="004C4DEA">
            <w:pPr>
              <w:tabs>
                <w:tab w:val="decimal" w:pos="808"/>
              </w:tabs>
              <w:rPr>
                <w:rFonts w:ascii="Arial" w:hAnsi="Arial" w:cs="Arial"/>
              </w:rPr>
            </w:pPr>
            <w:r w:rsidRPr="00CF0FAD">
              <w:rPr>
                <w:rFonts w:ascii="Arial" w:hAnsi="Arial" w:cs="Arial"/>
              </w:rPr>
              <w:t>$       9</w:t>
            </w:r>
            <w:r>
              <w:rPr>
                <w:rFonts w:ascii="Arial" w:hAnsi="Arial" w:cs="Arial"/>
              </w:rPr>
              <w:t>64</w:t>
            </w:r>
            <w:r w:rsidRPr="00CF0FAD">
              <w:rPr>
                <w:rFonts w:ascii="Arial" w:hAnsi="Arial" w:cs="Arial"/>
              </w:rPr>
              <w:t>.</w:t>
            </w:r>
            <w:r>
              <w:rPr>
                <w:rFonts w:ascii="Arial" w:hAnsi="Arial" w:cs="Arial"/>
              </w:rPr>
              <w:t>8</w:t>
            </w:r>
            <w:r w:rsidRPr="00CF0FAD">
              <w:rPr>
                <w:rFonts w:ascii="Arial" w:hAnsi="Arial" w:cs="Arial"/>
              </w:rPr>
              <w:t>0</w:t>
            </w:r>
          </w:p>
        </w:tc>
        <w:tc>
          <w:tcPr>
            <w:tcW w:w="1821" w:type="dxa"/>
          </w:tcPr>
          <w:p w14:paraId="1BC948FB" w14:textId="77777777" w:rsidR="0006495B" w:rsidRPr="00CF0FAD" w:rsidRDefault="0006495B" w:rsidP="004C4DEA">
            <w:pPr>
              <w:tabs>
                <w:tab w:val="decimal" w:pos="808"/>
              </w:tabs>
              <w:rPr>
                <w:rFonts w:ascii="Arial" w:hAnsi="Arial" w:cs="Arial"/>
              </w:rPr>
            </w:pPr>
            <w:r w:rsidRPr="00CF0FAD">
              <w:rPr>
                <w:rFonts w:ascii="Arial" w:hAnsi="Arial" w:cs="Arial"/>
              </w:rPr>
              <w:t>$    1,</w:t>
            </w:r>
            <w:r>
              <w:rPr>
                <w:rFonts w:ascii="Arial" w:hAnsi="Arial" w:cs="Arial"/>
              </w:rPr>
              <w:t>636</w:t>
            </w:r>
            <w:r w:rsidRPr="00CF0FAD">
              <w:rPr>
                <w:rFonts w:ascii="Arial" w:hAnsi="Arial" w:cs="Arial"/>
              </w:rPr>
              <w:t>.</w:t>
            </w:r>
            <w:r>
              <w:rPr>
                <w:rFonts w:ascii="Arial" w:hAnsi="Arial" w:cs="Arial"/>
              </w:rPr>
              <w:t>8</w:t>
            </w:r>
            <w:r w:rsidRPr="00CF0FAD">
              <w:rPr>
                <w:rFonts w:ascii="Arial" w:hAnsi="Arial" w:cs="Arial"/>
              </w:rPr>
              <w:t>0</w:t>
            </w:r>
          </w:p>
        </w:tc>
        <w:tc>
          <w:tcPr>
            <w:tcW w:w="1620" w:type="dxa"/>
          </w:tcPr>
          <w:p w14:paraId="1401840D" w14:textId="77777777" w:rsidR="0006495B" w:rsidRPr="00CF0FAD" w:rsidRDefault="0006495B" w:rsidP="004C4DEA">
            <w:pPr>
              <w:tabs>
                <w:tab w:val="decimal" w:pos="808"/>
              </w:tabs>
              <w:rPr>
                <w:rFonts w:ascii="Arial" w:hAnsi="Arial" w:cs="Arial"/>
              </w:rPr>
            </w:pPr>
            <w:r w:rsidRPr="00CF0FAD">
              <w:rPr>
                <w:rFonts w:ascii="Arial" w:hAnsi="Arial" w:cs="Arial"/>
              </w:rPr>
              <w:t>$    2,</w:t>
            </w:r>
            <w:r>
              <w:rPr>
                <w:rFonts w:ascii="Arial" w:hAnsi="Arial" w:cs="Arial"/>
              </w:rPr>
              <w:t>416</w:t>
            </w:r>
            <w:r w:rsidRPr="00CF0FAD">
              <w:rPr>
                <w:rFonts w:ascii="Arial" w:hAnsi="Arial" w:cs="Arial"/>
              </w:rPr>
              <w:t>.</w:t>
            </w:r>
            <w:r>
              <w:rPr>
                <w:rFonts w:ascii="Arial" w:hAnsi="Arial" w:cs="Arial"/>
              </w:rPr>
              <w:t>8</w:t>
            </w:r>
            <w:r w:rsidRPr="00CF0FAD">
              <w:rPr>
                <w:rFonts w:ascii="Arial" w:hAnsi="Arial" w:cs="Arial"/>
              </w:rPr>
              <w:t>0</w:t>
            </w:r>
          </w:p>
        </w:tc>
      </w:tr>
      <w:tr w:rsidR="0006495B" w:rsidRPr="00CF0FAD" w14:paraId="4220383A" w14:textId="77777777" w:rsidTr="004B3575">
        <w:tc>
          <w:tcPr>
            <w:tcW w:w="4410" w:type="dxa"/>
          </w:tcPr>
          <w:p w14:paraId="6DF6EDF2" w14:textId="77777777" w:rsidR="0006495B" w:rsidRPr="00CF0FAD" w:rsidRDefault="0006495B" w:rsidP="004C4DEA">
            <w:pPr>
              <w:rPr>
                <w:rFonts w:ascii="Arial" w:hAnsi="Arial" w:cs="Arial"/>
              </w:rPr>
            </w:pPr>
          </w:p>
        </w:tc>
        <w:tc>
          <w:tcPr>
            <w:tcW w:w="1617" w:type="dxa"/>
          </w:tcPr>
          <w:p w14:paraId="35133DB9" w14:textId="77777777" w:rsidR="0006495B" w:rsidRPr="00CF0FAD" w:rsidRDefault="0006495B" w:rsidP="004C4DEA">
            <w:pPr>
              <w:tabs>
                <w:tab w:val="decimal" w:pos="808"/>
              </w:tabs>
              <w:rPr>
                <w:rFonts w:ascii="Arial" w:hAnsi="Arial" w:cs="Arial"/>
              </w:rPr>
            </w:pPr>
          </w:p>
        </w:tc>
        <w:tc>
          <w:tcPr>
            <w:tcW w:w="1821" w:type="dxa"/>
          </w:tcPr>
          <w:p w14:paraId="3E33AFC2" w14:textId="77777777" w:rsidR="0006495B" w:rsidRPr="00CF0FAD" w:rsidRDefault="0006495B" w:rsidP="004C4DEA">
            <w:pPr>
              <w:tabs>
                <w:tab w:val="decimal" w:pos="808"/>
              </w:tabs>
              <w:rPr>
                <w:rFonts w:ascii="Arial" w:hAnsi="Arial" w:cs="Arial"/>
              </w:rPr>
            </w:pPr>
          </w:p>
        </w:tc>
        <w:tc>
          <w:tcPr>
            <w:tcW w:w="1620" w:type="dxa"/>
          </w:tcPr>
          <w:p w14:paraId="5FEA7F3D" w14:textId="77777777" w:rsidR="0006495B" w:rsidRPr="00CF0FAD" w:rsidRDefault="0006495B" w:rsidP="004C4DEA">
            <w:pPr>
              <w:tabs>
                <w:tab w:val="decimal" w:pos="808"/>
              </w:tabs>
              <w:rPr>
                <w:rFonts w:ascii="Arial" w:hAnsi="Arial" w:cs="Arial"/>
              </w:rPr>
            </w:pPr>
          </w:p>
        </w:tc>
      </w:tr>
      <w:tr w:rsidR="0006495B" w:rsidRPr="00CF0FAD" w14:paraId="472B8713" w14:textId="77777777" w:rsidTr="004B3575">
        <w:tc>
          <w:tcPr>
            <w:tcW w:w="4410" w:type="dxa"/>
          </w:tcPr>
          <w:p w14:paraId="6919E694" w14:textId="77777777" w:rsidR="0006495B" w:rsidRPr="00CF0FAD" w:rsidRDefault="0006495B" w:rsidP="004C4DEA">
            <w:pPr>
              <w:rPr>
                <w:rFonts w:ascii="Arial" w:hAnsi="Arial" w:cs="Arial"/>
                <w:b/>
                <w:bCs/>
              </w:rPr>
            </w:pPr>
            <w:r w:rsidRPr="00CF0FAD">
              <w:rPr>
                <w:rFonts w:ascii="Arial" w:hAnsi="Arial" w:cs="Arial"/>
                <w:b/>
                <w:bCs/>
              </w:rPr>
              <w:t>Semester III (Spring)</w:t>
            </w:r>
          </w:p>
        </w:tc>
        <w:tc>
          <w:tcPr>
            <w:tcW w:w="1617" w:type="dxa"/>
          </w:tcPr>
          <w:p w14:paraId="21AFAFFB" w14:textId="77777777" w:rsidR="0006495B" w:rsidRPr="00CF0FAD" w:rsidRDefault="0006495B" w:rsidP="004C4DEA">
            <w:pPr>
              <w:tabs>
                <w:tab w:val="decimal" w:pos="808"/>
              </w:tabs>
              <w:rPr>
                <w:rFonts w:ascii="Arial" w:hAnsi="Arial" w:cs="Arial"/>
              </w:rPr>
            </w:pPr>
          </w:p>
        </w:tc>
        <w:tc>
          <w:tcPr>
            <w:tcW w:w="1821" w:type="dxa"/>
          </w:tcPr>
          <w:p w14:paraId="6BFEFF75" w14:textId="77777777" w:rsidR="0006495B" w:rsidRPr="00CF0FAD" w:rsidRDefault="0006495B" w:rsidP="004C4DEA">
            <w:pPr>
              <w:tabs>
                <w:tab w:val="decimal" w:pos="808"/>
              </w:tabs>
              <w:rPr>
                <w:rFonts w:ascii="Arial" w:hAnsi="Arial" w:cs="Arial"/>
              </w:rPr>
            </w:pPr>
          </w:p>
        </w:tc>
        <w:tc>
          <w:tcPr>
            <w:tcW w:w="1620" w:type="dxa"/>
          </w:tcPr>
          <w:p w14:paraId="309B0C16" w14:textId="77777777" w:rsidR="0006495B" w:rsidRPr="00CF0FAD" w:rsidRDefault="0006495B" w:rsidP="004C4DEA">
            <w:pPr>
              <w:tabs>
                <w:tab w:val="decimal" w:pos="808"/>
              </w:tabs>
              <w:rPr>
                <w:rFonts w:ascii="Arial" w:hAnsi="Arial" w:cs="Arial"/>
              </w:rPr>
            </w:pPr>
          </w:p>
        </w:tc>
      </w:tr>
      <w:tr w:rsidR="0006495B" w:rsidRPr="00CF0FAD" w14:paraId="41FE488A" w14:textId="77777777" w:rsidTr="004B3575">
        <w:tc>
          <w:tcPr>
            <w:tcW w:w="4410" w:type="dxa"/>
          </w:tcPr>
          <w:p w14:paraId="6BE9D0FF" w14:textId="77777777" w:rsidR="0006495B" w:rsidRPr="00CF0FAD" w:rsidRDefault="0006495B" w:rsidP="004C4DEA">
            <w:pPr>
              <w:rPr>
                <w:rFonts w:ascii="Arial" w:hAnsi="Arial" w:cs="Arial"/>
              </w:rPr>
            </w:pPr>
            <w:r w:rsidRPr="00CF0FAD">
              <w:rPr>
                <w:rFonts w:ascii="Arial" w:hAnsi="Arial" w:cs="Arial"/>
              </w:rPr>
              <w:t>Tuition (12 credit hours)</w:t>
            </w:r>
          </w:p>
        </w:tc>
        <w:tc>
          <w:tcPr>
            <w:tcW w:w="1617" w:type="dxa"/>
          </w:tcPr>
          <w:p w14:paraId="0403B276" w14:textId="77777777" w:rsidR="0006495B" w:rsidRPr="00CF0FAD" w:rsidRDefault="0006495B" w:rsidP="004C4DEA">
            <w:pPr>
              <w:tabs>
                <w:tab w:val="decimal" w:pos="808"/>
              </w:tabs>
              <w:rPr>
                <w:rFonts w:ascii="Arial" w:hAnsi="Arial" w:cs="Arial"/>
              </w:rPr>
            </w:pPr>
            <w:r w:rsidRPr="00CF0FAD">
              <w:rPr>
                <w:rFonts w:ascii="Arial" w:hAnsi="Arial" w:cs="Arial"/>
              </w:rPr>
              <w:t xml:space="preserve">$       </w:t>
            </w:r>
            <w:r>
              <w:rPr>
                <w:rFonts w:ascii="Arial" w:hAnsi="Arial" w:cs="Arial"/>
              </w:rPr>
              <w:t>948</w:t>
            </w:r>
            <w:r w:rsidRPr="00CF0FAD">
              <w:rPr>
                <w:rFonts w:ascii="Arial" w:hAnsi="Arial" w:cs="Arial"/>
              </w:rPr>
              <w:t>.00</w:t>
            </w:r>
          </w:p>
        </w:tc>
        <w:tc>
          <w:tcPr>
            <w:tcW w:w="1821" w:type="dxa"/>
          </w:tcPr>
          <w:p w14:paraId="1CE21B08" w14:textId="77777777" w:rsidR="0006495B" w:rsidRPr="00CF0FAD" w:rsidRDefault="0006495B" w:rsidP="004C4DEA">
            <w:pPr>
              <w:tabs>
                <w:tab w:val="decimal" w:pos="808"/>
              </w:tabs>
              <w:rPr>
                <w:rFonts w:ascii="Arial" w:hAnsi="Arial" w:cs="Arial"/>
              </w:rPr>
            </w:pPr>
            <w:r w:rsidRPr="00CF0FAD">
              <w:rPr>
                <w:rFonts w:ascii="Arial" w:hAnsi="Arial" w:cs="Arial"/>
              </w:rPr>
              <w:t>$    1,</w:t>
            </w:r>
            <w:r>
              <w:rPr>
                <w:rFonts w:ascii="Arial" w:hAnsi="Arial" w:cs="Arial"/>
              </w:rPr>
              <w:t>620</w:t>
            </w:r>
            <w:r w:rsidRPr="00CF0FAD">
              <w:rPr>
                <w:rFonts w:ascii="Arial" w:hAnsi="Arial" w:cs="Arial"/>
              </w:rPr>
              <w:t>.00</w:t>
            </w:r>
          </w:p>
        </w:tc>
        <w:tc>
          <w:tcPr>
            <w:tcW w:w="1620" w:type="dxa"/>
          </w:tcPr>
          <w:p w14:paraId="2933C44B" w14:textId="77777777" w:rsidR="0006495B" w:rsidRPr="00CF0FAD" w:rsidRDefault="0006495B" w:rsidP="004C4DEA">
            <w:pPr>
              <w:tabs>
                <w:tab w:val="decimal" w:pos="808"/>
              </w:tabs>
              <w:rPr>
                <w:rFonts w:ascii="Arial" w:hAnsi="Arial" w:cs="Arial"/>
              </w:rPr>
            </w:pPr>
            <w:r w:rsidRPr="00CF0FAD">
              <w:rPr>
                <w:rFonts w:ascii="Arial" w:hAnsi="Arial" w:cs="Arial"/>
              </w:rPr>
              <w:t>$    2,</w:t>
            </w:r>
            <w:r>
              <w:rPr>
                <w:rFonts w:ascii="Arial" w:hAnsi="Arial" w:cs="Arial"/>
              </w:rPr>
              <w:t>400</w:t>
            </w:r>
            <w:r w:rsidRPr="00CF0FAD">
              <w:rPr>
                <w:rFonts w:ascii="Arial" w:hAnsi="Arial" w:cs="Arial"/>
              </w:rPr>
              <w:t>.00</w:t>
            </w:r>
          </w:p>
        </w:tc>
      </w:tr>
      <w:tr w:rsidR="0006495B" w:rsidRPr="00CF0FAD" w14:paraId="364ABD8E" w14:textId="77777777" w:rsidTr="004B3575">
        <w:tc>
          <w:tcPr>
            <w:tcW w:w="4410" w:type="dxa"/>
          </w:tcPr>
          <w:p w14:paraId="5331A10F" w14:textId="77777777" w:rsidR="0006495B" w:rsidRPr="00CF0FAD" w:rsidRDefault="0006495B" w:rsidP="004C4DEA">
            <w:pPr>
              <w:rPr>
                <w:rFonts w:ascii="Arial" w:hAnsi="Arial" w:cs="Arial"/>
              </w:rPr>
            </w:pPr>
            <w:r w:rsidRPr="00CF0FAD">
              <w:rPr>
                <w:rFonts w:ascii="Arial" w:hAnsi="Arial" w:cs="Arial"/>
              </w:rPr>
              <w:t>Film Badge</w:t>
            </w:r>
          </w:p>
        </w:tc>
        <w:tc>
          <w:tcPr>
            <w:tcW w:w="1617" w:type="dxa"/>
          </w:tcPr>
          <w:p w14:paraId="31FCAEDE" w14:textId="77777777" w:rsidR="0006495B" w:rsidRPr="00CF0FAD" w:rsidRDefault="0006495B" w:rsidP="004C4DEA">
            <w:pPr>
              <w:tabs>
                <w:tab w:val="decimal" w:pos="808"/>
              </w:tabs>
              <w:rPr>
                <w:rFonts w:ascii="Arial" w:hAnsi="Arial" w:cs="Arial"/>
                <w:u w:val="single"/>
              </w:rPr>
            </w:pPr>
            <w:r w:rsidRPr="00CF0FAD">
              <w:rPr>
                <w:rFonts w:ascii="Arial" w:hAnsi="Arial" w:cs="Arial"/>
                <w:u w:val="single"/>
              </w:rPr>
              <w:t xml:space="preserve">           16.80</w:t>
            </w:r>
          </w:p>
        </w:tc>
        <w:tc>
          <w:tcPr>
            <w:tcW w:w="1821" w:type="dxa"/>
          </w:tcPr>
          <w:p w14:paraId="45CD3C23" w14:textId="77777777" w:rsidR="0006495B" w:rsidRPr="00CF0FAD" w:rsidRDefault="0006495B" w:rsidP="004C4DEA">
            <w:pPr>
              <w:tabs>
                <w:tab w:val="decimal" w:pos="808"/>
              </w:tabs>
              <w:rPr>
                <w:rFonts w:ascii="Arial" w:hAnsi="Arial" w:cs="Arial"/>
                <w:u w:val="single"/>
              </w:rPr>
            </w:pPr>
            <w:r w:rsidRPr="00CF0FAD">
              <w:rPr>
                <w:rFonts w:ascii="Arial" w:hAnsi="Arial" w:cs="Arial"/>
                <w:u w:val="single"/>
              </w:rPr>
              <w:t xml:space="preserve">           16.80</w:t>
            </w:r>
          </w:p>
        </w:tc>
        <w:tc>
          <w:tcPr>
            <w:tcW w:w="1620" w:type="dxa"/>
          </w:tcPr>
          <w:p w14:paraId="6D88DB1C" w14:textId="77777777" w:rsidR="0006495B" w:rsidRPr="00CF0FAD" w:rsidRDefault="0006495B" w:rsidP="004C4DEA">
            <w:pPr>
              <w:tabs>
                <w:tab w:val="decimal" w:pos="808"/>
              </w:tabs>
              <w:rPr>
                <w:rFonts w:ascii="Arial" w:hAnsi="Arial" w:cs="Arial"/>
                <w:u w:val="single"/>
              </w:rPr>
            </w:pPr>
            <w:r w:rsidRPr="00CF0FAD">
              <w:rPr>
                <w:rFonts w:ascii="Arial" w:hAnsi="Arial" w:cs="Arial"/>
                <w:u w:val="single"/>
              </w:rPr>
              <w:t xml:space="preserve">           16.80</w:t>
            </w:r>
          </w:p>
        </w:tc>
      </w:tr>
      <w:tr w:rsidR="0006495B" w:rsidRPr="00CF0FAD" w14:paraId="4600FA6F" w14:textId="77777777" w:rsidTr="004B3575">
        <w:tc>
          <w:tcPr>
            <w:tcW w:w="4410" w:type="dxa"/>
          </w:tcPr>
          <w:p w14:paraId="6C56B824" w14:textId="77777777" w:rsidR="0006495B" w:rsidRPr="00CF0FAD" w:rsidRDefault="0006495B" w:rsidP="004C4DEA">
            <w:pPr>
              <w:rPr>
                <w:rFonts w:ascii="Arial" w:hAnsi="Arial" w:cs="Arial"/>
              </w:rPr>
            </w:pPr>
            <w:r w:rsidRPr="00CF0FAD">
              <w:rPr>
                <w:rFonts w:ascii="Arial" w:hAnsi="Arial" w:cs="Arial"/>
              </w:rPr>
              <w:t xml:space="preserve">     Total</w:t>
            </w:r>
          </w:p>
        </w:tc>
        <w:tc>
          <w:tcPr>
            <w:tcW w:w="1617" w:type="dxa"/>
          </w:tcPr>
          <w:p w14:paraId="55E328D3" w14:textId="6FF4E6A7" w:rsidR="0006495B" w:rsidRPr="00CF0FAD" w:rsidRDefault="0006495B" w:rsidP="004C4DEA">
            <w:pPr>
              <w:tabs>
                <w:tab w:val="decimal" w:pos="808"/>
              </w:tabs>
              <w:rPr>
                <w:rFonts w:ascii="Arial" w:hAnsi="Arial" w:cs="Arial"/>
              </w:rPr>
            </w:pPr>
            <w:r w:rsidRPr="00CF0FAD">
              <w:rPr>
                <w:rFonts w:ascii="Arial" w:hAnsi="Arial" w:cs="Arial"/>
              </w:rPr>
              <w:t xml:space="preserve">$       </w:t>
            </w:r>
            <w:r>
              <w:rPr>
                <w:rFonts w:ascii="Arial" w:hAnsi="Arial" w:cs="Arial"/>
              </w:rPr>
              <w:t>9</w:t>
            </w:r>
            <w:r w:rsidR="00B521F9">
              <w:rPr>
                <w:rFonts w:ascii="Arial" w:hAnsi="Arial" w:cs="Arial"/>
              </w:rPr>
              <w:t>64</w:t>
            </w:r>
            <w:r w:rsidRPr="00CF0FAD">
              <w:rPr>
                <w:rFonts w:ascii="Arial" w:hAnsi="Arial" w:cs="Arial"/>
              </w:rPr>
              <w:t>.</w:t>
            </w:r>
            <w:r>
              <w:rPr>
                <w:rFonts w:ascii="Arial" w:hAnsi="Arial" w:cs="Arial"/>
              </w:rPr>
              <w:t>8</w:t>
            </w:r>
            <w:r w:rsidRPr="00CF0FAD">
              <w:rPr>
                <w:rFonts w:ascii="Arial" w:hAnsi="Arial" w:cs="Arial"/>
              </w:rPr>
              <w:t>0</w:t>
            </w:r>
          </w:p>
        </w:tc>
        <w:tc>
          <w:tcPr>
            <w:tcW w:w="1821" w:type="dxa"/>
          </w:tcPr>
          <w:p w14:paraId="06A2084A" w14:textId="77777777" w:rsidR="0006495B" w:rsidRPr="00CF0FAD" w:rsidRDefault="0006495B" w:rsidP="004C4DEA">
            <w:pPr>
              <w:tabs>
                <w:tab w:val="decimal" w:pos="808"/>
              </w:tabs>
              <w:rPr>
                <w:rFonts w:ascii="Arial" w:hAnsi="Arial" w:cs="Arial"/>
              </w:rPr>
            </w:pPr>
            <w:r w:rsidRPr="00CF0FAD">
              <w:rPr>
                <w:rFonts w:ascii="Arial" w:hAnsi="Arial" w:cs="Arial"/>
              </w:rPr>
              <w:t>$    1,</w:t>
            </w:r>
            <w:r>
              <w:rPr>
                <w:rFonts w:ascii="Arial" w:hAnsi="Arial" w:cs="Arial"/>
              </w:rPr>
              <w:t>636</w:t>
            </w:r>
            <w:r w:rsidRPr="00CF0FAD">
              <w:rPr>
                <w:rFonts w:ascii="Arial" w:hAnsi="Arial" w:cs="Arial"/>
              </w:rPr>
              <w:t>.</w:t>
            </w:r>
            <w:r>
              <w:rPr>
                <w:rFonts w:ascii="Arial" w:hAnsi="Arial" w:cs="Arial"/>
              </w:rPr>
              <w:t>8</w:t>
            </w:r>
            <w:r w:rsidRPr="00CF0FAD">
              <w:rPr>
                <w:rFonts w:ascii="Arial" w:hAnsi="Arial" w:cs="Arial"/>
              </w:rPr>
              <w:t>0</w:t>
            </w:r>
          </w:p>
        </w:tc>
        <w:tc>
          <w:tcPr>
            <w:tcW w:w="1620" w:type="dxa"/>
          </w:tcPr>
          <w:p w14:paraId="1124A600" w14:textId="77777777" w:rsidR="0006495B" w:rsidRPr="00CF0FAD" w:rsidRDefault="0006495B" w:rsidP="004C4DEA">
            <w:pPr>
              <w:tabs>
                <w:tab w:val="decimal" w:pos="808"/>
              </w:tabs>
              <w:rPr>
                <w:rFonts w:ascii="Arial" w:hAnsi="Arial" w:cs="Arial"/>
              </w:rPr>
            </w:pPr>
            <w:r w:rsidRPr="00CF0FAD">
              <w:rPr>
                <w:rFonts w:ascii="Arial" w:hAnsi="Arial" w:cs="Arial"/>
              </w:rPr>
              <w:t>$    2,</w:t>
            </w:r>
            <w:r>
              <w:rPr>
                <w:rFonts w:ascii="Arial" w:hAnsi="Arial" w:cs="Arial"/>
              </w:rPr>
              <w:t>416</w:t>
            </w:r>
            <w:r w:rsidRPr="00CF0FAD">
              <w:rPr>
                <w:rFonts w:ascii="Arial" w:hAnsi="Arial" w:cs="Arial"/>
              </w:rPr>
              <w:t>.</w:t>
            </w:r>
            <w:r>
              <w:rPr>
                <w:rFonts w:ascii="Arial" w:hAnsi="Arial" w:cs="Arial"/>
              </w:rPr>
              <w:t>8</w:t>
            </w:r>
            <w:r w:rsidRPr="00CF0FAD">
              <w:rPr>
                <w:rFonts w:ascii="Arial" w:hAnsi="Arial" w:cs="Arial"/>
              </w:rPr>
              <w:t>0</w:t>
            </w:r>
          </w:p>
        </w:tc>
      </w:tr>
      <w:tr w:rsidR="0006495B" w:rsidRPr="00CF0FAD" w14:paraId="4EBF59BE" w14:textId="77777777" w:rsidTr="004B3575">
        <w:tc>
          <w:tcPr>
            <w:tcW w:w="4410" w:type="dxa"/>
          </w:tcPr>
          <w:p w14:paraId="2E944326" w14:textId="77777777" w:rsidR="0006495B" w:rsidRPr="00CF0FAD" w:rsidRDefault="0006495B" w:rsidP="004C4DEA">
            <w:pPr>
              <w:rPr>
                <w:rFonts w:ascii="Arial" w:hAnsi="Arial" w:cs="Arial"/>
              </w:rPr>
            </w:pPr>
          </w:p>
        </w:tc>
        <w:tc>
          <w:tcPr>
            <w:tcW w:w="1617" w:type="dxa"/>
          </w:tcPr>
          <w:p w14:paraId="08E0E5F2" w14:textId="77777777" w:rsidR="0006495B" w:rsidRPr="00CF0FAD" w:rsidRDefault="0006495B" w:rsidP="004C4DEA">
            <w:pPr>
              <w:tabs>
                <w:tab w:val="decimal" w:pos="808"/>
              </w:tabs>
              <w:rPr>
                <w:rFonts w:ascii="Arial" w:hAnsi="Arial" w:cs="Arial"/>
              </w:rPr>
            </w:pPr>
          </w:p>
        </w:tc>
        <w:tc>
          <w:tcPr>
            <w:tcW w:w="1821" w:type="dxa"/>
          </w:tcPr>
          <w:p w14:paraId="36E21FEC" w14:textId="77777777" w:rsidR="0006495B" w:rsidRPr="00CF0FAD" w:rsidRDefault="0006495B" w:rsidP="004C4DEA">
            <w:pPr>
              <w:tabs>
                <w:tab w:val="decimal" w:pos="808"/>
              </w:tabs>
              <w:rPr>
                <w:rFonts w:ascii="Arial" w:hAnsi="Arial" w:cs="Arial"/>
              </w:rPr>
            </w:pPr>
          </w:p>
        </w:tc>
        <w:tc>
          <w:tcPr>
            <w:tcW w:w="1620" w:type="dxa"/>
          </w:tcPr>
          <w:p w14:paraId="1BEF849E" w14:textId="77777777" w:rsidR="0006495B" w:rsidRPr="00CF0FAD" w:rsidRDefault="0006495B" w:rsidP="004C4DEA">
            <w:pPr>
              <w:tabs>
                <w:tab w:val="decimal" w:pos="808"/>
              </w:tabs>
              <w:rPr>
                <w:rFonts w:ascii="Arial" w:hAnsi="Arial" w:cs="Arial"/>
              </w:rPr>
            </w:pPr>
          </w:p>
        </w:tc>
      </w:tr>
      <w:tr w:rsidR="0006495B" w:rsidRPr="00CF0FAD" w14:paraId="3909054D" w14:textId="77777777" w:rsidTr="004B3575">
        <w:tc>
          <w:tcPr>
            <w:tcW w:w="4410" w:type="dxa"/>
          </w:tcPr>
          <w:p w14:paraId="1DE2BEA5" w14:textId="77777777" w:rsidR="0006495B" w:rsidRPr="00CF0FAD" w:rsidRDefault="0006495B" w:rsidP="004C4DEA">
            <w:pPr>
              <w:rPr>
                <w:rFonts w:ascii="Arial" w:hAnsi="Arial" w:cs="Arial"/>
                <w:b/>
              </w:rPr>
            </w:pPr>
            <w:r w:rsidRPr="00CF0FAD">
              <w:rPr>
                <w:rFonts w:ascii="Arial" w:hAnsi="Arial" w:cs="Arial"/>
                <w:b/>
              </w:rPr>
              <w:t>TOTAL ESTIMATED PROGRAM EXPENSE</w:t>
            </w:r>
          </w:p>
        </w:tc>
        <w:tc>
          <w:tcPr>
            <w:tcW w:w="1617" w:type="dxa"/>
          </w:tcPr>
          <w:p w14:paraId="1EB873A5" w14:textId="21417A93" w:rsidR="0006495B" w:rsidRPr="00CF0FAD" w:rsidRDefault="0006495B" w:rsidP="004C4DEA">
            <w:pPr>
              <w:tabs>
                <w:tab w:val="decimal" w:pos="808"/>
              </w:tabs>
              <w:rPr>
                <w:rFonts w:ascii="Arial" w:hAnsi="Arial" w:cs="Arial"/>
                <w:b/>
              </w:rPr>
            </w:pPr>
            <w:r w:rsidRPr="00CF0FAD">
              <w:rPr>
                <w:rFonts w:ascii="Arial" w:hAnsi="Arial" w:cs="Arial"/>
                <w:b/>
              </w:rPr>
              <w:t>$    5,</w:t>
            </w:r>
            <w:r w:rsidR="0039417E">
              <w:rPr>
                <w:rFonts w:ascii="Arial" w:hAnsi="Arial" w:cs="Arial"/>
                <w:b/>
              </w:rPr>
              <w:t>306</w:t>
            </w:r>
            <w:r w:rsidRPr="00CF0FAD">
              <w:rPr>
                <w:rFonts w:ascii="Arial" w:hAnsi="Arial" w:cs="Arial"/>
                <w:b/>
              </w:rPr>
              <w:t>.</w:t>
            </w:r>
            <w:r>
              <w:rPr>
                <w:rFonts w:ascii="Arial" w:hAnsi="Arial" w:cs="Arial"/>
                <w:b/>
              </w:rPr>
              <w:t>4</w:t>
            </w:r>
            <w:r w:rsidRPr="00CF0FAD">
              <w:rPr>
                <w:rFonts w:ascii="Arial" w:hAnsi="Arial" w:cs="Arial"/>
                <w:b/>
              </w:rPr>
              <w:t>0</w:t>
            </w:r>
          </w:p>
        </w:tc>
        <w:tc>
          <w:tcPr>
            <w:tcW w:w="1821" w:type="dxa"/>
          </w:tcPr>
          <w:p w14:paraId="25394128" w14:textId="5AC2CF4B" w:rsidR="0006495B" w:rsidRPr="00CF0FAD" w:rsidRDefault="0006495B" w:rsidP="004C4DEA">
            <w:pPr>
              <w:tabs>
                <w:tab w:val="decimal" w:pos="808"/>
              </w:tabs>
              <w:rPr>
                <w:rFonts w:ascii="Arial" w:hAnsi="Arial" w:cs="Arial"/>
                <w:b/>
              </w:rPr>
            </w:pPr>
            <w:r w:rsidRPr="00CF0FAD">
              <w:rPr>
                <w:rFonts w:ascii="Arial" w:hAnsi="Arial" w:cs="Arial"/>
                <w:b/>
              </w:rPr>
              <w:t>$    8,</w:t>
            </w:r>
            <w:r w:rsidR="00B26F02">
              <w:rPr>
                <w:rFonts w:ascii="Arial" w:hAnsi="Arial" w:cs="Arial"/>
                <w:b/>
              </w:rPr>
              <w:t>610.40</w:t>
            </w:r>
          </w:p>
        </w:tc>
        <w:tc>
          <w:tcPr>
            <w:tcW w:w="1620" w:type="dxa"/>
          </w:tcPr>
          <w:p w14:paraId="2085688F" w14:textId="5DA5C9A1" w:rsidR="0006495B" w:rsidRPr="00CF0FAD" w:rsidRDefault="0006495B" w:rsidP="004C4DEA">
            <w:pPr>
              <w:tabs>
                <w:tab w:val="decimal" w:pos="808"/>
              </w:tabs>
              <w:rPr>
                <w:rFonts w:ascii="Arial" w:hAnsi="Arial" w:cs="Arial"/>
                <w:b/>
              </w:rPr>
            </w:pPr>
            <w:r w:rsidRPr="00CF0FAD">
              <w:rPr>
                <w:rFonts w:ascii="Arial" w:hAnsi="Arial" w:cs="Arial"/>
                <w:b/>
              </w:rPr>
              <w:t>$ 12,</w:t>
            </w:r>
            <w:r w:rsidR="00DE3572">
              <w:rPr>
                <w:rFonts w:ascii="Arial" w:hAnsi="Arial" w:cs="Arial"/>
                <w:b/>
              </w:rPr>
              <w:t>445</w:t>
            </w:r>
            <w:r w:rsidR="00B26F02">
              <w:rPr>
                <w:rFonts w:ascii="Arial" w:hAnsi="Arial" w:cs="Arial"/>
                <w:b/>
              </w:rPr>
              <w:t>.</w:t>
            </w:r>
            <w:r w:rsidR="00DE3572">
              <w:rPr>
                <w:rFonts w:ascii="Arial" w:hAnsi="Arial" w:cs="Arial"/>
                <w:b/>
              </w:rPr>
              <w:t>40</w:t>
            </w:r>
          </w:p>
        </w:tc>
      </w:tr>
    </w:tbl>
    <w:p w14:paraId="2A1D1C29" w14:textId="77777777" w:rsidR="0006495B" w:rsidRDefault="0006495B" w:rsidP="0006495B">
      <w:pPr>
        <w:rPr>
          <w:rFonts w:ascii="Arial" w:hAnsi="Arial" w:cs="Arial"/>
          <w:b/>
        </w:rPr>
      </w:pPr>
    </w:p>
    <w:p w14:paraId="39CE2BC9" w14:textId="77777777" w:rsidR="0006495B" w:rsidRPr="00CF0FAD" w:rsidRDefault="0006495B" w:rsidP="0006495B">
      <w:pPr>
        <w:rPr>
          <w:rFonts w:ascii="Arial" w:hAnsi="Arial" w:cs="Arial"/>
          <w:b/>
        </w:rPr>
      </w:pPr>
    </w:p>
    <w:p w14:paraId="35727E29" w14:textId="77777777" w:rsidR="0006495B" w:rsidRDefault="0006495B" w:rsidP="0006495B">
      <w:pPr>
        <w:tabs>
          <w:tab w:val="left" w:pos="0"/>
        </w:tabs>
        <w:jc w:val="both"/>
        <w:rPr>
          <w:rFonts w:ascii="Arial" w:hAnsi="Arial" w:cs="Arial"/>
        </w:rPr>
      </w:pPr>
      <w:r w:rsidRPr="00CF0FAD">
        <w:rPr>
          <w:rFonts w:ascii="Arial" w:hAnsi="Arial" w:cs="Arial"/>
        </w:rPr>
        <w:t xml:space="preserve">*     </w:t>
      </w:r>
      <w:r>
        <w:rPr>
          <w:rFonts w:ascii="Arial" w:hAnsi="Arial" w:cs="Arial"/>
        </w:rPr>
        <w:t>This estimate is for the Associate Degree Curriculum track.</w:t>
      </w:r>
    </w:p>
    <w:p w14:paraId="045EB0F5" w14:textId="77777777" w:rsidR="0006495B" w:rsidRDefault="0006495B" w:rsidP="0006495B">
      <w:pPr>
        <w:tabs>
          <w:tab w:val="left" w:pos="0"/>
        </w:tabs>
        <w:jc w:val="both"/>
        <w:rPr>
          <w:rFonts w:ascii="Arial" w:hAnsi="Arial" w:cs="Arial"/>
        </w:rPr>
      </w:pPr>
    </w:p>
    <w:p w14:paraId="3FB7541C" w14:textId="69038467" w:rsidR="0006495B" w:rsidRDefault="0006495B" w:rsidP="0006495B">
      <w:pPr>
        <w:tabs>
          <w:tab w:val="left" w:pos="0"/>
        </w:tabs>
        <w:jc w:val="both"/>
        <w:rPr>
          <w:rFonts w:ascii="Arial" w:hAnsi="Arial" w:cs="Arial"/>
        </w:rPr>
      </w:pPr>
      <w:r>
        <w:rPr>
          <w:rFonts w:ascii="Arial" w:hAnsi="Arial" w:cs="Arial"/>
        </w:rPr>
        <w:t xml:space="preserve">**    </w:t>
      </w:r>
      <w:bookmarkStart w:id="12" w:name="_Hlk46942236"/>
      <w:r w:rsidRPr="00CF0FAD">
        <w:rPr>
          <w:rFonts w:ascii="Arial" w:hAnsi="Arial" w:cs="Arial"/>
        </w:rPr>
        <w:t xml:space="preserve">Tuition </w:t>
      </w:r>
      <w:r>
        <w:rPr>
          <w:rFonts w:ascii="Arial" w:hAnsi="Arial" w:cs="Arial"/>
        </w:rPr>
        <w:t>now includes textbook costs</w:t>
      </w:r>
      <w:r w:rsidR="00307AE4">
        <w:rPr>
          <w:rFonts w:ascii="Arial" w:hAnsi="Arial" w:cs="Arial"/>
        </w:rPr>
        <w:t xml:space="preserve">. </w:t>
      </w:r>
      <w:r>
        <w:rPr>
          <w:rFonts w:ascii="Arial" w:hAnsi="Arial" w:cs="Arial"/>
        </w:rPr>
        <w:t xml:space="preserve">These </w:t>
      </w:r>
      <w:r w:rsidRPr="00CF0FAD">
        <w:rPr>
          <w:rFonts w:ascii="Arial" w:hAnsi="Arial" w:cs="Arial"/>
        </w:rPr>
        <w:t>and other fees are subject to change</w:t>
      </w:r>
      <w:r w:rsidR="00307AE4" w:rsidRPr="00CF0FAD">
        <w:rPr>
          <w:rFonts w:ascii="Arial" w:hAnsi="Arial" w:cs="Arial"/>
        </w:rPr>
        <w:t xml:space="preserve">. </w:t>
      </w:r>
      <w:r w:rsidRPr="00CF0FAD">
        <w:rPr>
          <w:rFonts w:ascii="Arial" w:hAnsi="Arial" w:cs="Arial"/>
        </w:rPr>
        <w:t>See official catalog</w:t>
      </w:r>
    </w:p>
    <w:p w14:paraId="77229D58" w14:textId="77777777" w:rsidR="0006495B" w:rsidRDefault="0006495B" w:rsidP="0006495B">
      <w:pPr>
        <w:tabs>
          <w:tab w:val="left" w:pos="0"/>
        </w:tabs>
        <w:jc w:val="both"/>
        <w:rPr>
          <w:rFonts w:ascii="Arial" w:hAnsi="Arial" w:cs="Arial"/>
        </w:rPr>
      </w:pPr>
      <w:r>
        <w:rPr>
          <w:rFonts w:ascii="Arial" w:hAnsi="Arial" w:cs="Arial"/>
        </w:rPr>
        <w:t xml:space="preserve">     </w:t>
      </w:r>
      <w:r w:rsidRPr="00CF0FAD">
        <w:rPr>
          <w:rFonts w:ascii="Arial" w:hAnsi="Arial" w:cs="Arial"/>
        </w:rPr>
        <w:t xml:space="preserve"> for tuition table. </w:t>
      </w:r>
      <w:r>
        <w:rPr>
          <w:rFonts w:ascii="Arial" w:hAnsi="Arial" w:cs="Arial"/>
        </w:rPr>
        <w:t xml:space="preserve">A </w:t>
      </w:r>
      <w:r w:rsidRPr="00CF0FAD">
        <w:rPr>
          <w:rFonts w:ascii="Arial" w:hAnsi="Arial" w:cs="Arial"/>
        </w:rPr>
        <w:t xml:space="preserve"> </w:t>
      </w:r>
      <w:hyperlink r:id="rId29" w:history="1">
        <w:r>
          <w:rPr>
            <w:rFonts w:ascii="Arial" w:hAnsi="Arial" w:cs="Arial"/>
            <w:color w:val="0000FF"/>
            <w:u w:val="single"/>
          </w:rPr>
          <w:t>Tuition Payment Plan</w:t>
        </w:r>
      </w:hyperlink>
      <w:r>
        <w:rPr>
          <w:rFonts w:ascii="Arial" w:hAnsi="Arial" w:cs="Arial"/>
        </w:rPr>
        <w:t xml:space="preserve"> option is available in fall and spring semesters. </w:t>
      </w:r>
    </w:p>
    <w:bookmarkEnd w:id="12"/>
    <w:p w14:paraId="05FB3DBF" w14:textId="77777777" w:rsidR="0006495B" w:rsidRPr="00CF0FAD" w:rsidRDefault="0006495B" w:rsidP="0006495B">
      <w:pPr>
        <w:ind w:left="360" w:hanging="360"/>
        <w:rPr>
          <w:rFonts w:ascii="Arial" w:hAnsi="Arial" w:cs="Arial"/>
          <w:sz w:val="14"/>
        </w:rPr>
      </w:pPr>
    </w:p>
    <w:p w14:paraId="127C76C5" w14:textId="77777777" w:rsidR="0006495B" w:rsidRPr="00CF0FAD" w:rsidRDefault="0006495B" w:rsidP="0006495B">
      <w:pPr>
        <w:ind w:left="360" w:hanging="360"/>
        <w:rPr>
          <w:rFonts w:ascii="Arial" w:hAnsi="Arial" w:cs="Arial"/>
        </w:rPr>
      </w:pPr>
      <w:r w:rsidRPr="00CF0FAD">
        <w:rPr>
          <w:rFonts w:ascii="Arial" w:hAnsi="Arial" w:cs="Arial"/>
        </w:rPr>
        <w:t xml:space="preserve">+    Estimated cost of physical exam and immunizations. </w:t>
      </w:r>
    </w:p>
    <w:p w14:paraId="4BE527C0" w14:textId="77777777" w:rsidR="0006495B" w:rsidRDefault="0006495B" w:rsidP="0006495B">
      <w:pPr>
        <w:ind w:left="360" w:hanging="360"/>
        <w:rPr>
          <w:rFonts w:ascii="Arial" w:hAnsi="Arial" w:cs="Arial"/>
          <w:sz w:val="14"/>
        </w:rPr>
      </w:pPr>
    </w:p>
    <w:p w14:paraId="3132D5D4" w14:textId="77777777" w:rsidR="0006495B" w:rsidRPr="00CF0FAD" w:rsidRDefault="0006495B" w:rsidP="0006495B">
      <w:pPr>
        <w:ind w:left="360" w:hanging="360"/>
        <w:rPr>
          <w:rFonts w:ascii="Arial" w:hAnsi="Arial" w:cs="Arial"/>
          <w:sz w:val="14"/>
        </w:rPr>
      </w:pPr>
    </w:p>
    <w:p w14:paraId="06420122" w14:textId="77777777" w:rsidR="0006495B" w:rsidRPr="00CF0FAD" w:rsidRDefault="0006495B" w:rsidP="0006495B">
      <w:pPr>
        <w:jc w:val="both"/>
        <w:rPr>
          <w:rFonts w:ascii="Arial" w:hAnsi="Arial" w:cs="Arial"/>
        </w:rPr>
      </w:pPr>
      <w:bookmarkStart w:id="13" w:name="_Hlk46418939"/>
      <w:r w:rsidRPr="00CF0FAD">
        <w:rPr>
          <w:rFonts w:ascii="Arial" w:hAnsi="Arial" w:cs="Arial"/>
        </w:rPr>
        <w:t>Students who are accepted to the Associate Degree Invasive Cardiovascular Technology program who reside in Collin or Tarrant Counties may qualify for the “Dallas Resident” tuition rate.</w:t>
      </w:r>
    </w:p>
    <w:p w14:paraId="2D322409" w14:textId="77777777" w:rsidR="0006495B" w:rsidRDefault="0006495B" w:rsidP="0006495B">
      <w:pPr>
        <w:rPr>
          <w:rFonts w:ascii="Arial" w:hAnsi="Arial" w:cs="Arial"/>
        </w:rPr>
      </w:pPr>
    </w:p>
    <w:p w14:paraId="779D26F6" w14:textId="77777777" w:rsidR="0006495B" w:rsidRPr="00CF0FAD" w:rsidRDefault="0006495B" w:rsidP="0006495B">
      <w:pPr>
        <w:rPr>
          <w:rFonts w:ascii="Arial" w:hAnsi="Arial" w:cs="Arial"/>
        </w:rPr>
      </w:pPr>
      <w:r w:rsidRPr="00CF0FAD">
        <w:rPr>
          <w:rFonts w:ascii="Arial" w:hAnsi="Arial" w:cs="Arial"/>
        </w:rPr>
        <w:t xml:space="preserve">Other costs to consider:  Personal health care insurance coverage, </w:t>
      </w:r>
      <w:proofErr w:type="gramStart"/>
      <w:r w:rsidRPr="00CF0FAD">
        <w:rPr>
          <w:rFonts w:ascii="Arial" w:hAnsi="Arial" w:cs="Arial"/>
        </w:rPr>
        <w:t>transportation</w:t>
      </w:r>
      <w:proofErr w:type="gramEnd"/>
      <w:r w:rsidRPr="00CF0FAD">
        <w:rPr>
          <w:rFonts w:ascii="Arial" w:hAnsi="Arial" w:cs="Arial"/>
        </w:rPr>
        <w:t xml:space="preserve"> and Parking Fees to </w:t>
      </w:r>
      <w:r>
        <w:rPr>
          <w:rFonts w:ascii="Arial" w:hAnsi="Arial" w:cs="Arial"/>
        </w:rPr>
        <w:t xml:space="preserve">the </w:t>
      </w:r>
      <w:r w:rsidRPr="00CF0FAD">
        <w:rPr>
          <w:rFonts w:ascii="Arial" w:hAnsi="Arial" w:cs="Arial"/>
        </w:rPr>
        <w:t xml:space="preserve">El Centro </w:t>
      </w:r>
      <w:r>
        <w:rPr>
          <w:rFonts w:ascii="Arial" w:hAnsi="Arial" w:cs="Arial"/>
        </w:rPr>
        <w:t xml:space="preserve">campus </w:t>
      </w:r>
      <w:r w:rsidRPr="00CF0FAD">
        <w:rPr>
          <w:rFonts w:ascii="Arial" w:hAnsi="Arial" w:cs="Arial"/>
        </w:rPr>
        <w:t>and hospital clinical sites.</w:t>
      </w:r>
    </w:p>
    <w:p w14:paraId="1F316E5E" w14:textId="77777777" w:rsidR="00ED27B6" w:rsidRDefault="00ED27B6" w:rsidP="00BF1B59">
      <w:pPr>
        <w:jc w:val="center"/>
        <w:rPr>
          <w:rStyle w:val="Heading2Char"/>
          <w:rFonts w:ascii="Arial" w:hAnsi="Arial" w:cs="Arial"/>
        </w:rPr>
      </w:pPr>
    </w:p>
    <w:p w14:paraId="7C5F076C" w14:textId="77777777" w:rsidR="00ED27B6" w:rsidRDefault="00ED27B6" w:rsidP="00BF1B59">
      <w:pPr>
        <w:jc w:val="center"/>
        <w:rPr>
          <w:rStyle w:val="Heading2Char"/>
          <w:rFonts w:ascii="Arial" w:hAnsi="Arial" w:cs="Arial"/>
        </w:rPr>
      </w:pPr>
    </w:p>
    <w:p w14:paraId="50B2D56F" w14:textId="77777777" w:rsidR="00ED27B6" w:rsidRDefault="00ED27B6" w:rsidP="00BF1B59">
      <w:pPr>
        <w:jc w:val="center"/>
        <w:rPr>
          <w:rStyle w:val="Heading2Char"/>
          <w:rFonts w:ascii="Arial" w:hAnsi="Arial" w:cs="Arial"/>
        </w:rPr>
      </w:pPr>
    </w:p>
    <w:p w14:paraId="227F9595" w14:textId="77777777" w:rsidR="00ED27B6" w:rsidRDefault="00ED27B6" w:rsidP="00BF1B59">
      <w:pPr>
        <w:jc w:val="center"/>
        <w:rPr>
          <w:rStyle w:val="Heading2Char"/>
          <w:rFonts w:ascii="Arial" w:hAnsi="Arial" w:cs="Arial"/>
        </w:rPr>
      </w:pPr>
    </w:p>
    <w:p w14:paraId="13673F85" w14:textId="77777777" w:rsidR="00096790" w:rsidRDefault="00DC3C00" w:rsidP="00DC3C00">
      <w:pPr>
        <w:pStyle w:val="Heading2"/>
        <w:spacing w:before="0"/>
        <w:jc w:val="center"/>
        <w:rPr>
          <w:rFonts w:ascii="Arial" w:hAnsi="Arial" w:cs="Arial"/>
          <w:color w:val="auto"/>
        </w:rPr>
      </w:pPr>
      <w:r w:rsidRPr="00672635">
        <w:rPr>
          <w:rFonts w:ascii="Arial" w:hAnsi="Arial" w:cs="Arial"/>
          <w:color w:val="auto"/>
        </w:rPr>
        <w:lastRenderedPageBreak/>
        <w:t>Estimated Expenses</w:t>
      </w:r>
      <w:r w:rsidR="00B57809">
        <w:rPr>
          <w:rFonts w:ascii="Arial" w:hAnsi="Arial" w:cs="Arial"/>
          <w:color w:val="auto"/>
        </w:rPr>
        <w:t xml:space="preserve"> for the Invasive Cardiovascular Technology</w:t>
      </w:r>
      <w:r w:rsidR="00096790">
        <w:rPr>
          <w:rFonts w:ascii="Arial" w:hAnsi="Arial" w:cs="Arial"/>
          <w:color w:val="auto"/>
        </w:rPr>
        <w:t xml:space="preserve"> </w:t>
      </w:r>
    </w:p>
    <w:p w14:paraId="188C315C" w14:textId="4AFAD26B" w:rsidR="00DC3C00" w:rsidRDefault="00DC3C00" w:rsidP="00DC3C00">
      <w:pPr>
        <w:pStyle w:val="Heading2"/>
        <w:spacing w:before="0"/>
        <w:jc w:val="center"/>
        <w:rPr>
          <w:rFonts w:ascii="Arial" w:hAnsi="Arial" w:cs="Arial"/>
          <w:color w:val="auto"/>
        </w:rPr>
      </w:pPr>
      <w:r w:rsidRPr="00672635">
        <w:rPr>
          <w:rFonts w:ascii="Arial" w:hAnsi="Arial" w:cs="Arial"/>
          <w:color w:val="auto"/>
        </w:rPr>
        <w:t xml:space="preserve">Advanced Technical Certificate </w:t>
      </w:r>
      <w:r>
        <w:rPr>
          <w:rFonts w:ascii="Arial" w:hAnsi="Arial" w:cs="Arial"/>
          <w:color w:val="auto"/>
        </w:rPr>
        <w:t>Program</w:t>
      </w:r>
    </w:p>
    <w:p w14:paraId="19D158B1" w14:textId="0F4444A9" w:rsidR="00DC3C00" w:rsidRDefault="00DC3C00" w:rsidP="00DC3C00"/>
    <w:p w14:paraId="490AD060" w14:textId="77777777" w:rsidR="00DC3C00" w:rsidRPr="00DC3C00" w:rsidRDefault="00DC3C00" w:rsidP="00DC3C00"/>
    <w:p w14:paraId="554E518A" w14:textId="77777777" w:rsidR="00DC3C00" w:rsidRPr="00672635" w:rsidRDefault="00DC3C00" w:rsidP="00DC3C00"/>
    <w:tbl>
      <w:tblPr>
        <w:tblStyle w:val="TableGrid"/>
        <w:tblW w:w="9288" w:type="dxa"/>
        <w:tblLayout w:type="fixed"/>
        <w:tblLook w:val="01E0" w:firstRow="1" w:lastRow="1" w:firstColumn="1" w:lastColumn="1" w:noHBand="0" w:noVBand="0"/>
      </w:tblPr>
      <w:tblGrid>
        <w:gridCol w:w="3978"/>
        <w:gridCol w:w="1620"/>
        <w:gridCol w:w="1776"/>
        <w:gridCol w:w="1914"/>
      </w:tblGrid>
      <w:tr w:rsidR="00DC3C00" w:rsidRPr="00295261" w14:paraId="4E2DEF64" w14:textId="77777777" w:rsidTr="004B3575">
        <w:tc>
          <w:tcPr>
            <w:tcW w:w="3978" w:type="dxa"/>
          </w:tcPr>
          <w:p w14:paraId="389B0109" w14:textId="77777777" w:rsidR="00DC3C00" w:rsidRPr="00295261" w:rsidRDefault="00DC3C00" w:rsidP="000619BD">
            <w:pPr>
              <w:rPr>
                <w:rFonts w:ascii="Arial" w:hAnsi="Arial" w:cs="Arial"/>
              </w:rPr>
            </w:pPr>
          </w:p>
        </w:tc>
        <w:tc>
          <w:tcPr>
            <w:tcW w:w="1620" w:type="dxa"/>
          </w:tcPr>
          <w:p w14:paraId="2D83914F" w14:textId="77777777" w:rsidR="00DC3C00" w:rsidRPr="00295261" w:rsidRDefault="00DC3C00" w:rsidP="000619BD">
            <w:pPr>
              <w:jc w:val="center"/>
              <w:rPr>
                <w:rFonts w:ascii="Arial" w:hAnsi="Arial" w:cs="Arial"/>
                <w:u w:val="single"/>
              </w:rPr>
            </w:pPr>
            <w:smartTag w:uri="urn:schemas-microsoft-com:office:smarttags" w:element="City">
              <w:r w:rsidRPr="00295261">
                <w:rPr>
                  <w:rFonts w:ascii="Arial" w:hAnsi="Arial" w:cs="Arial"/>
                </w:rPr>
                <w:t>Dallas</w:t>
              </w:r>
            </w:smartTag>
            <w:r w:rsidRPr="00295261">
              <w:rPr>
                <w:rFonts w:ascii="Arial" w:hAnsi="Arial" w:cs="Arial"/>
              </w:rPr>
              <w:t xml:space="preserve"> </w:t>
            </w:r>
            <w:smartTag w:uri="urn:schemas-microsoft-com:office:smarttags" w:element="place">
              <w:smartTag w:uri="urn:schemas-microsoft-com:office:smarttags" w:element="PlaceType">
                <w:r w:rsidRPr="00295261">
                  <w:rPr>
                    <w:rFonts w:ascii="Arial" w:hAnsi="Arial" w:cs="Arial"/>
                  </w:rPr>
                  <w:t>County</w:t>
                </w:r>
              </w:smartTag>
              <w:r w:rsidRPr="00295261">
                <w:rPr>
                  <w:rFonts w:ascii="Arial" w:hAnsi="Arial" w:cs="Arial"/>
                </w:rPr>
                <w:t xml:space="preserve"> </w:t>
              </w:r>
              <w:smartTag w:uri="urn:schemas-microsoft-com:office:smarttags" w:element="PlaceName">
                <w:r w:rsidRPr="00295261">
                  <w:rPr>
                    <w:rFonts w:ascii="Arial" w:hAnsi="Arial" w:cs="Arial"/>
                    <w:u w:val="single"/>
                  </w:rPr>
                  <w:t>Resident</w:t>
                </w:r>
              </w:smartTag>
            </w:smartTag>
          </w:p>
        </w:tc>
        <w:tc>
          <w:tcPr>
            <w:tcW w:w="1776" w:type="dxa"/>
          </w:tcPr>
          <w:p w14:paraId="2B6A51C7" w14:textId="77777777" w:rsidR="00DC3C00" w:rsidRPr="00295261" w:rsidRDefault="00DC3C00" w:rsidP="000619BD">
            <w:pPr>
              <w:jc w:val="center"/>
              <w:rPr>
                <w:rFonts w:ascii="Arial" w:hAnsi="Arial" w:cs="Arial"/>
                <w:u w:val="single"/>
              </w:rPr>
            </w:pPr>
            <w:r w:rsidRPr="00295261">
              <w:rPr>
                <w:rFonts w:ascii="Arial" w:hAnsi="Arial" w:cs="Arial"/>
              </w:rPr>
              <w:t xml:space="preserve">Out of </w:t>
            </w:r>
            <w:smartTag w:uri="urn:schemas-microsoft-com:office:smarttags" w:element="place">
              <w:smartTag w:uri="urn:schemas-microsoft-com:office:smarttags" w:element="PlaceType">
                <w:r w:rsidRPr="00295261">
                  <w:rPr>
                    <w:rFonts w:ascii="Arial" w:hAnsi="Arial" w:cs="Arial"/>
                  </w:rPr>
                  <w:t>County</w:t>
                </w:r>
              </w:smartTag>
              <w:r w:rsidRPr="00295261">
                <w:rPr>
                  <w:rFonts w:ascii="Arial" w:hAnsi="Arial" w:cs="Arial"/>
                  <w:u w:val="single"/>
                </w:rPr>
                <w:t xml:space="preserve"> </w:t>
              </w:r>
              <w:smartTag w:uri="urn:schemas-microsoft-com:office:smarttags" w:element="PlaceName">
                <w:r w:rsidRPr="00295261">
                  <w:rPr>
                    <w:rFonts w:ascii="Arial" w:hAnsi="Arial" w:cs="Arial"/>
                    <w:u w:val="single"/>
                  </w:rPr>
                  <w:t>Texas</w:t>
                </w:r>
              </w:smartTag>
            </w:smartTag>
            <w:r w:rsidRPr="00295261">
              <w:rPr>
                <w:rFonts w:ascii="Arial" w:hAnsi="Arial" w:cs="Arial"/>
                <w:u w:val="single"/>
              </w:rPr>
              <w:t xml:space="preserve"> Resident</w:t>
            </w:r>
          </w:p>
        </w:tc>
        <w:tc>
          <w:tcPr>
            <w:tcW w:w="1914" w:type="dxa"/>
          </w:tcPr>
          <w:p w14:paraId="28CFFD1C" w14:textId="77777777" w:rsidR="00DC3C00" w:rsidRPr="00295261" w:rsidRDefault="00DC3C00" w:rsidP="000619BD">
            <w:pPr>
              <w:jc w:val="center"/>
              <w:rPr>
                <w:rFonts w:ascii="Arial" w:hAnsi="Arial" w:cs="Arial"/>
                <w:u w:val="single"/>
              </w:rPr>
            </w:pPr>
            <w:r w:rsidRPr="00295261">
              <w:rPr>
                <w:rFonts w:ascii="Arial" w:hAnsi="Arial" w:cs="Arial"/>
              </w:rPr>
              <w:t>Out of State/</w:t>
            </w:r>
            <w:r>
              <w:rPr>
                <w:rFonts w:ascii="Arial" w:hAnsi="Arial" w:cs="Arial"/>
              </w:rPr>
              <w:t xml:space="preserve"> </w:t>
            </w:r>
            <w:r w:rsidRPr="00295261">
              <w:rPr>
                <w:rFonts w:ascii="Arial" w:hAnsi="Arial" w:cs="Arial"/>
                <w:u w:val="single"/>
              </w:rPr>
              <w:t>Country Resident</w:t>
            </w:r>
          </w:p>
        </w:tc>
      </w:tr>
      <w:tr w:rsidR="00DC3C00" w:rsidRPr="00295261" w14:paraId="12EA62CD" w14:textId="77777777" w:rsidTr="004B3575">
        <w:tc>
          <w:tcPr>
            <w:tcW w:w="3978" w:type="dxa"/>
          </w:tcPr>
          <w:p w14:paraId="5345AF76" w14:textId="77777777" w:rsidR="00DC3C00" w:rsidRPr="00295261" w:rsidRDefault="00DC3C00" w:rsidP="000619BD">
            <w:pPr>
              <w:ind w:right="594"/>
              <w:rPr>
                <w:rFonts w:ascii="Arial" w:hAnsi="Arial" w:cs="Arial"/>
                <w:b/>
              </w:rPr>
            </w:pPr>
            <w:r>
              <w:rPr>
                <w:rFonts w:ascii="Arial" w:hAnsi="Arial" w:cs="Arial"/>
                <w:b/>
              </w:rPr>
              <w:t>INVASIVE CARDIOVASCULAR</w:t>
            </w:r>
            <w:r w:rsidRPr="00295261">
              <w:rPr>
                <w:rFonts w:ascii="Arial" w:hAnsi="Arial" w:cs="Arial"/>
                <w:b/>
              </w:rPr>
              <w:t xml:space="preserve"> </w:t>
            </w:r>
          </w:p>
        </w:tc>
        <w:tc>
          <w:tcPr>
            <w:tcW w:w="1620" w:type="dxa"/>
          </w:tcPr>
          <w:p w14:paraId="33691D6E" w14:textId="77777777" w:rsidR="00DC3C00" w:rsidRPr="00DE40BC" w:rsidRDefault="00DC3C00" w:rsidP="000619BD">
            <w:pPr>
              <w:tabs>
                <w:tab w:val="decimal" w:pos="810"/>
              </w:tabs>
              <w:rPr>
                <w:rFonts w:ascii="Arial" w:hAnsi="Arial" w:cs="Arial"/>
              </w:rPr>
            </w:pPr>
          </w:p>
        </w:tc>
        <w:tc>
          <w:tcPr>
            <w:tcW w:w="1776" w:type="dxa"/>
          </w:tcPr>
          <w:p w14:paraId="629ADD73" w14:textId="77777777" w:rsidR="00DC3C00" w:rsidRPr="00DE40BC" w:rsidRDefault="00DC3C00" w:rsidP="000619BD">
            <w:pPr>
              <w:tabs>
                <w:tab w:val="decimal" w:pos="808"/>
              </w:tabs>
              <w:rPr>
                <w:rFonts w:ascii="Arial" w:hAnsi="Arial" w:cs="Arial"/>
              </w:rPr>
            </w:pPr>
          </w:p>
        </w:tc>
        <w:tc>
          <w:tcPr>
            <w:tcW w:w="1914" w:type="dxa"/>
          </w:tcPr>
          <w:p w14:paraId="6A2E7278" w14:textId="77777777" w:rsidR="00DC3C00" w:rsidRPr="00DE40BC" w:rsidRDefault="00DC3C00" w:rsidP="000619BD">
            <w:pPr>
              <w:tabs>
                <w:tab w:val="decimal" w:pos="808"/>
              </w:tabs>
              <w:rPr>
                <w:rFonts w:ascii="Arial" w:hAnsi="Arial" w:cs="Arial"/>
              </w:rPr>
            </w:pPr>
          </w:p>
        </w:tc>
      </w:tr>
      <w:tr w:rsidR="00DC3C00" w:rsidRPr="007076D6" w14:paraId="2FCB8E9C" w14:textId="77777777" w:rsidTr="004B3575">
        <w:tc>
          <w:tcPr>
            <w:tcW w:w="3978" w:type="dxa"/>
          </w:tcPr>
          <w:p w14:paraId="44DD19F4" w14:textId="77777777" w:rsidR="00DC3C00" w:rsidRPr="00D17AF7" w:rsidRDefault="00DC3C00" w:rsidP="000619BD">
            <w:pPr>
              <w:tabs>
                <w:tab w:val="left" w:pos="165"/>
              </w:tabs>
              <w:rPr>
                <w:rFonts w:ascii="Arial" w:hAnsi="Arial" w:cs="Arial"/>
              </w:rPr>
            </w:pPr>
            <w:r w:rsidRPr="00D17AF7">
              <w:rPr>
                <w:rFonts w:ascii="Arial" w:hAnsi="Arial" w:cs="Arial"/>
              </w:rPr>
              <w:t xml:space="preserve">  HESI A</w:t>
            </w:r>
            <w:r w:rsidRPr="00D17AF7">
              <w:rPr>
                <w:rFonts w:ascii="Arial" w:hAnsi="Arial" w:cs="Arial"/>
                <w:vertAlign w:val="superscript"/>
              </w:rPr>
              <w:t>2</w:t>
            </w:r>
            <w:r w:rsidRPr="00D17AF7">
              <w:rPr>
                <w:rFonts w:ascii="Arial" w:hAnsi="Arial" w:cs="Arial"/>
              </w:rPr>
              <w:t xml:space="preserve"> Test</w:t>
            </w:r>
          </w:p>
        </w:tc>
        <w:tc>
          <w:tcPr>
            <w:tcW w:w="1620" w:type="dxa"/>
          </w:tcPr>
          <w:p w14:paraId="71398A6B" w14:textId="77777777" w:rsidR="00DC3C00" w:rsidRPr="00D17AF7" w:rsidRDefault="00DC3C00" w:rsidP="000619BD">
            <w:pPr>
              <w:tabs>
                <w:tab w:val="decimal" w:pos="810"/>
              </w:tabs>
              <w:rPr>
                <w:rFonts w:ascii="Arial" w:hAnsi="Arial" w:cs="Arial"/>
              </w:rPr>
            </w:pPr>
            <w:r>
              <w:rPr>
                <w:rFonts w:ascii="Arial" w:hAnsi="Arial" w:cs="Arial"/>
              </w:rPr>
              <w:t>57</w:t>
            </w:r>
            <w:r w:rsidRPr="00D17AF7">
              <w:rPr>
                <w:rFonts w:ascii="Arial" w:hAnsi="Arial" w:cs="Arial"/>
              </w:rPr>
              <w:t>.00</w:t>
            </w:r>
          </w:p>
        </w:tc>
        <w:tc>
          <w:tcPr>
            <w:tcW w:w="1776" w:type="dxa"/>
          </w:tcPr>
          <w:p w14:paraId="47801079" w14:textId="77777777" w:rsidR="00DC3C00" w:rsidRPr="00D17AF7" w:rsidRDefault="00DC3C00" w:rsidP="000619BD">
            <w:pPr>
              <w:tabs>
                <w:tab w:val="decimal" w:pos="808"/>
              </w:tabs>
              <w:rPr>
                <w:rFonts w:ascii="Arial" w:hAnsi="Arial" w:cs="Arial"/>
              </w:rPr>
            </w:pPr>
            <w:r>
              <w:rPr>
                <w:rFonts w:ascii="Arial" w:hAnsi="Arial" w:cs="Arial"/>
              </w:rPr>
              <w:t>57</w:t>
            </w:r>
            <w:r w:rsidRPr="00D17AF7">
              <w:rPr>
                <w:rFonts w:ascii="Arial" w:hAnsi="Arial" w:cs="Arial"/>
              </w:rPr>
              <w:t>.00</w:t>
            </w:r>
          </w:p>
        </w:tc>
        <w:tc>
          <w:tcPr>
            <w:tcW w:w="1914" w:type="dxa"/>
          </w:tcPr>
          <w:p w14:paraId="1704D77D" w14:textId="77777777" w:rsidR="00DC3C00" w:rsidRPr="00D17AF7" w:rsidRDefault="00DC3C00" w:rsidP="000619BD">
            <w:pPr>
              <w:tabs>
                <w:tab w:val="decimal" w:pos="808"/>
              </w:tabs>
              <w:rPr>
                <w:rFonts w:ascii="Arial" w:hAnsi="Arial" w:cs="Arial"/>
              </w:rPr>
            </w:pPr>
            <w:r>
              <w:rPr>
                <w:rFonts w:ascii="Arial" w:hAnsi="Arial" w:cs="Arial"/>
              </w:rPr>
              <w:t>57</w:t>
            </w:r>
            <w:r w:rsidRPr="00D17AF7">
              <w:rPr>
                <w:rFonts w:ascii="Arial" w:hAnsi="Arial" w:cs="Arial"/>
              </w:rPr>
              <w:t>.00</w:t>
            </w:r>
          </w:p>
        </w:tc>
      </w:tr>
      <w:tr w:rsidR="00DC3C00" w:rsidRPr="00E616CD" w14:paraId="4281C743" w14:textId="77777777" w:rsidTr="004B3575">
        <w:tc>
          <w:tcPr>
            <w:tcW w:w="3978" w:type="dxa"/>
          </w:tcPr>
          <w:p w14:paraId="2F2AB2FE" w14:textId="77777777" w:rsidR="00DC3C00" w:rsidRPr="00E616CD" w:rsidRDefault="00DC3C00" w:rsidP="000619BD">
            <w:pPr>
              <w:rPr>
                <w:rFonts w:ascii="Arial" w:hAnsi="Arial" w:cs="Arial"/>
              </w:rPr>
            </w:pPr>
            <w:r w:rsidRPr="00E616CD">
              <w:rPr>
                <w:rFonts w:ascii="Arial" w:hAnsi="Arial" w:cs="Arial"/>
              </w:rPr>
              <w:t xml:space="preserve">  </w:t>
            </w:r>
            <w:proofErr w:type="spellStart"/>
            <w:r w:rsidRPr="00E616CD">
              <w:rPr>
                <w:rFonts w:ascii="Arial" w:hAnsi="Arial" w:cs="Arial"/>
              </w:rPr>
              <w:t>SurScan</w:t>
            </w:r>
            <w:proofErr w:type="spellEnd"/>
            <w:r w:rsidRPr="00E616CD">
              <w:rPr>
                <w:rFonts w:ascii="Arial" w:hAnsi="Arial" w:cs="Arial"/>
              </w:rPr>
              <w:t xml:space="preserve"> (includes background/drug)</w:t>
            </w:r>
          </w:p>
        </w:tc>
        <w:tc>
          <w:tcPr>
            <w:tcW w:w="1620" w:type="dxa"/>
          </w:tcPr>
          <w:p w14:paraId="14217638" w14:textId="77777777" w:rsidR="00DC3C00" w:rsidRPr="00E616CD" w:rsidRDefault="00DC3C00" w:rsidP="000619BD">
            <w:pPr>
              <w:tabs>
                <w:tab w:val="decimal" w:pos="810"/>
              </w:tabs>
              <w:rPr>
                <w:rFonts w:ascii="Arial" w:hAnsi="Arial" w:cs="Arial"/>
              </w:rPr>
            </w:pPr>
            <w:r w:rsidRPr="00E616CD">
              <w:rPr>
                <w:rFonts w:ascii="Arial" w:hAnsi="Arial" w:cs="Arial"/>
              </w:rPr>
              <w:t>1</w:t>
            </w:r>
            <w:r>
              <w:rPr>
                <w:rFonts w:ascii="Arial" w:hAnsi="Arial" w:cs="Arial"/>
              </w:rPr>
              <w:t>12</w:t>
            </w:r>
            <w:r w:rsidRPr="00E616CD">
              <w:rPr>
                <w:rFonts w:ascii="Arial" w:hAnsi="Arial" w:cs="Arial"/>
              </w:rPr>
              <w:t>.</w:t>
            </w:r>
            <w:r>
              <w:rPr>
                <w:rFonts w:ascii="Arial" w:hAnsi="Arial" w:cs="Arial"/>
              </w:rPr>
              <w:t>00</w:t>
            </w:r>
          </w:p>
        </w:tc>
        <w:tc>
          <w:tcPr>
            <w:tcW w:w="1776" w:type="dxa"/>
          </w:tcPr>
          <w:p w14:paraId="62C101CE" w14:textId="77777777" w:rsidR="00DC3C00" w:rsidRPr="00E616CD" w:rsidRDefault="00DC3C00" w:rsidP="000619BD">
            <w:pPr>
              <w:tabs>
                <w:tab w:val="decimal" w:pos="808"/>
              </w:tabs>
              <w:rPr>
                <w:rFonts w:ascii="Arial" w:hAnsi="Arial" w:cs="Arial"/>
              </w:rPr>
            </w:pPr>
            <w:r>
              <w:rPr>
                <w:rFonts w:ascii="Arial" w:hAnsi="Arial" w:cs="Arial"/>
              </w:rPr>
              <w:t>112.00</w:t>
            </w:r>
          </w:p>
        </w:tc>
        <w:tc>
          <w:tcPr>
            <w:tcW w:w="1914" w:type="dxa"/>
          </w:tcPr>
          <w:p w14:paraId="216F3645" w14:textId="77777777" w:rsidR="00DC3C00" w:rsidRPr="00E616CD" w:rsidRDefault="00DC3C00" w:rsidP="000619BD">
            <w:pPr>
              <w:tabs>
                <w:tab w:val="decimal" w:pos="808"/>
              </w:tabs>
              <w:rPr>
                <w:rFonts w:ascii="Arial" w:hAnsi="Arial" w:cs="Arial"/>
              </w:rPr>
            </w:pPr>
            <w:r>
              <w:rPr>
                <w:rFonts w:ascii="Arial" w:hAnsi="Arial" w:cs="Arial"/>
              </w:rPr>
              <w:t>112.00</w:t>
            </w:r>
          </w:p>
        </w:tc>
      </w:tr>
      <w:tr w:rsidR="00DC3C00" w:rsidRPr="00295261" w14:paraId="746C3953" w14:textId="77777777" w:rsidTr="004B3575">
        <w:tc>
          <w:tcPr>
            <w:tcW w:w="3978" w:type="dxa"/>
          </w:tcPr>
          <w:p w14:paraId="07C63926" w14:textId="77777777" w:rsidR="00DC3C00" w:rsidRPr="00D17AF7" w:rsidRDefault="00DC3C00" w:rsidP="000619BD">
            <w:pPr>
              <w:rPr>
                <w:rFonts w:ascii="Arial" w:hAnsi="Arial" w:cs="Arial"/>
              </w:rPr>
            </w:pPr>
            <w:r w:rsidRPr="00D17AF7">
              <w:rPr>
                <w:rFonts w:ascii="Arial" w:hAnsi="Arial" w:cs="Arial"/>
              </w:rPr>
              <w:t xml:space="preserve">  Physical Exam and Immunizations**</w:t>
            </w:r>
          </w:p>
        </w:tc>
        <w:tc>
          <w:tcPr>
            <w:tcW w:w="1620" w:type="dxa"/>
          </w:tcPr>
          <w:p w14:paraId="5A8B182E" w14:textId="77777777" w:rsidR="00DC3C00" w:rsidRPr="00D17AF7" w:rsidRDefault="00DC3C00" w:rsidP="000619BD">
            <w:pPr>
              <w:tabs>
                <w:tab w:val="decimal" w:pos="810"/>
              </w:tabs>
              <w:rPr>
                <w:rFonts w:ascii="Arial" w:hAnsi="Arial" w:cs="Arial"/>
              </w:rPr>
            </w:pPr>
            <w:r w:rsidRPr="00D17AF7">
              <w:rPr>
                <w:rFonts w:ascii="Arial" w:hAnsi="Arial" w:cs="Arial"/>
              </w:rPr>
              <w:t>225.00</w:t>
            </w:r>
          </w:p>
        </w:tc>
        <w:tc>
          <w:tcPr>
            <w:tcW w:w="1776" w:type="dxa"/>
          </w:tcPr>
          <w:p w14:paraId="252B9174" w14:textId="77777777" w:rsidR="00DC3C00" w:rsidRPr="00D17AF7" w:rsidRDefault="00DC3C00" w:rsidP="000619BD">
            <w:pPr>
              <w:tabs>
                <w:tab w:val="decimal" w:pos="808"/>
              </w:tabs>
              <w:rPr>
                <w:rFonts w:ascii="Arial" w:hAnsi="Arial" w:cs="Arial"/>
              </w:rPr>
            </w:pPr>
            <w:r w:rsidRPr="00D17AF7">
              <w:rPr>
                <w:rFonts w:ascii="Arial" w:hAnsi="Arial" w:cs="Arial"/>
              </w:rPr>
              <w:t>225.00</w:t>
            </w:r>
          </w:p>
        </w:tc>
        <w:tc>
          <w:tcPr>
            <w:tcW w:w="1914" w:type="dxa"/>
          </w:tcPr>
          <w:p w14:paraId="1377C278" w14:textId="77777777" w:rsidR="00DC3C00" w:rsidRPr="00D17AF7" w:rsidRDefault="00DC3C00" w:rsidP="000619BD">
            <w:pPr>
              <w:tabs>
                <w:tab w:val="decimal" w:pos="808"/>
              </w:tabs>
              <w:rPr>
                <w:rFonts w:ascii="Arial" w:hAnsi="Arial" w:cs="Arial"/>
              </w:rPr>
            </w:pPr>
            <w:r w:rsidRPr="00D17AF7">
              <w:rPr>
                <w:rFonts w:ascii="Arial" w:hAnsi="Arial" w:cs="Arial"/>
              </w:rPr>
              <w:t>225.00</w:t>
            </w:r>
          </w:p>
        </w:tc>
      </w:tr>
      <w:tr w:rsidR="00DC3C00" w:rsidRPr="00295261" w14:paraId="6024A375" w14:textId="77777777" w:rsidTr="004B3575">
        <w:tc>
          <w:tcPr>
            <w:tcW w:w="3978" w:type="dxa"/>
          </w:tcPr>
          <w:p w14:paraId="76E02D25" w14:textId="77777777" w:rsidR="00DC3C00" w:rsidRPr="00D17AF7" w:rsidRDefault="00DC3C00" w:rsidP="000619BD">
            <w:pPr>
              <w:rPr>
                <w:rFonts w:ascii="Arial" w:hAnsi="Arial" w:cs="Arial"/>
              </w:rPr>
            </w:pPr>
            <w:r w:rsidRPr="00D17AF7">
              <w:rPr>
                <w:rFonts w:ascii="Arial" w:hAnsi="Arial" w:cs="Arial"/>
              </w:rPr>
              <w:t xml:space="preserve">  CPR Certification** </w:t>
            </w:r>
          </w:p>
        </w:tc>
        <w:tc>
          <w:tcPr>
            <w:tcW w:w="1620" w:type="dxa"/>
          </w:tcPr>
          <w:p w14:paraId="1130D85C" w14:textId="77777777" w:rsidR="00DC3C00" w:rsidRPr="00D17AF7" w:rsidRDefault="00DC3C00" w:rsidP="000619BD">
            <w:pPr>
              <w:tabs>
                <w:tab w:val="decimal" w:pos="810"/>
              </w:tabs>
              <w:rPr>
                <w:rFonts w:ascii="Arial" w:hAnsi="Arial" w:cs="Arial"/>
                <w:u w:val="single"/>
              </w:rPr>
            </w:pPr>
            <w:r w:rsidRPr="00D17AF7">
              <w:rPr>
                <w:rFonts w:ascii="Arial" w:hAnsi="Arial" w:cs="Arial"/>
                <w:u w:val="single"/>
              </w:rPr>
              <w:t xml:space="preserve">          65.00</w:t>
            </w:r>
          </w:p>
        </w:tc>
        <w:tc>
          <w:tcPr>
            <w:tcW w:w="1776" w:type="dxa"/>
          </w:tcPr>
          <w:p w14:paraId="19E8F4E6" w14:textId="77777777" w:rsidR="00DC3C00" w:rsidRPr="00D17AF7" w:rsidRDefault="00DC3C00" w:rsidP="000619BD">
            <w:pPr>
              <w:tabs>
                <w:tab w:val="decimal" w:pos="808"/>
              </w:tabs>
              <w:rPr>
                <w:rFonts w:ascii="Arial" w:hAnsi="Arial" w:cs="Arial"/>
                <w:u w:val="single"/>
              </w:rPr>
            </w:pPr>
            <w:r w:rsidRPr="00D17AF7">
              <w:rPr>
                <w:rFonts w:ascii="Arial" w:hAnsi="Arial" w:cs="Arial"/>
                <w:u w:val="single"/>
              </w:rPr>
              <w:t xml:space="preserve">          65.00</w:t>
            </w:r>
          </w:p>
        </w:tc>
        <w:tc>
          <w:tcPr>
            <w:tcW w:w="1914" w:type="dxa"/>
          </w:tcPr>
          <w:p w14:paraId="1907ED3B" w14:textId="77777777" w:rsidR="00DC3C00" w:rsidRPr="00D17AF7" w:rsidRDefault="00DC3C00" w:rsidP="000619BD">
            <w:pPr>
              <w:tabs>
                <w:tab w:val="decimal" w:pos="808"/>
              </w:tabs>
              <w:rPr>
                <w:rFonts w:ascii="Arial" w:hAnsi="Arial" w:cs="Arial"/>
                <w:u w:val="single"/>
              </w:rPr>
            </w:pPr>
            <w:r w:rsidRPr="00D17AF7">
              <w:rPr>
                <w:rFonts w:ascii="Arial" w:hAnsi="Arial" w:cs="Arial"/>
                <w:u w:val="single"/>
              </w:rPr>
              <w:t xml:space="preserve">          65.00</w:t>
            </w:r>
          </w:p>
        </w:tc>
      </w:tr>
      <w:tr w:rsidR="00DC3C00" w:rsidRPr="00295261" w14:paraId="14E5A82B" w14:textId="77777777" w:rsidTr="004B3575">
        <w:tc>
          <w:tcPr>
            <w:tcW w:w="3978" w:type="dxa"/>
          </w:tcPr>
          <w:p w14:paraId="789FB417" w14:textId="77777777" w:rsidR="00DC3C00" w:rsidRPr="00D17AF7" w:rsidRDefault="00DC3C00" w:rsidP="000619BD">
            <w:pPr>
              <w:rPr>
                <w:rFonts w:ascii="Arial" w:hAnsi="Arial" w:cs="Arial"/>
              </w:rPr>
            </w:pPr>
            <w:r w:rsidRPr="00D17AF7">
              <w:rPr>
                <w:rFonts w:ascii="Arial" w:hAnsi="Arial" w:cs="Arial"/>
              </w:rPr>
              <w:t xml:space="preserve">      Total</w:t>
            </w:r>
          </w:p>
        </w:tc>
        <w:tc>
          <w:tcPr>
            <w:tcW w:w="1620" w:type="dxa"/>
          </w:tcPr>
          <w:p w14:paraId="21CCC879" w14:textId="77777777" w:rsidR="00DC3C00" w:rsidRPr="00D17AF7" w:rsidRDefault="00DC3C00" w:rsidP="000619BD">
            <w:pPr>
              <w:tabs>
                <w:tab w:val="decimal" w:pos="810"/>
              </w:tabs>
              <w:rPr>
                <w:rFonts w:ascii="Arial" w:hAnsi="Arial" w:cs="Arial"/>
              </w:rPr>
            </w:pPr>
            <w:r w:rsidRPr="00D17AF7">
              <w:rPr>
                <w:rFonts w:ascii="Arial" w:hAnsi="Arial" w:cs="Arial"/>
              </w:rPr>
              <w:t xml:space="preserve">$      </w:t>
            </w:r>
            <w:r>
              <w:rPr>
                <w:rFonts w:ascii="Arial" w:hAnsi="Arial" w:cs="Arial"/>
              </w:rPr>
              <w:t>459</w:t>
            </w:r>
            <w:r w:rsidRPr="00D17AF7">
              <w:rPr>
                <w:rFonts w:ascii="Arial" w:hAnsi="Arial" w:cs="Arial"/>
              </w:rPr>
              <w:t>.</w:t>
            </w:r>
            <w:r>
              <w:rPr>
                <w:rFonts w:ascii="Arial" w:hAnsi="Arial" w:cs="Arial"/>
              </w:rPr>
              <w:t>00</w:t>
            </w:r>
          </w:p>
        </w:tc>
        <w:tc>
          <w:tcPr>
            <w:tcW w:w="1776" w:type="dxa"/>
          </w:tcPr>
          <w:p w14:paraId="48339602" w14:textId="77777777" w:rsidR="00DC3C00" w:rsidRPr="00D17AF7" w:rsidRDefault="00DC3C00" w:rsidP="000619BD">
            <w:pPr>
              <w:tabs>
                <w:tab w:val="decimal" w:pos="808"/>
              </w:tabs>
              <w:rPr>
                <w:rFonts w:ascii="Arial" w:hAnsi="Arial" w:cs="Arial"/>
              </w:rPr>
            </w:pPr>
            <w:r w:rsidRPr="00D17AF7">
              <w:rPr>
                <w:rFonts w:ascii="Arial" w:hAnsi="Arial" w:cs="Arial"/>
              </w:rPr>
              <w:t xml:space="preserve">$      </w:t>
            </w:r>
            <w:r>
              <w:rPr>
                <w:rFonts w:ascii="Arial" w:hAnsi="Arial" w:cs="Arial"/>
              </w:rPr>
              <w:t>459</w:t>
            </w:r>
            <w:r w:rsidRPr="00D17AF7">
              <w:rPr>
                <w:rFonts w:ascii="Arial" w:hAnsi="Arial" w:cs="Arial"/>
              </w:rPr>
              <w:t>.</w:t>
            </w:r>
            <w:r>
              <w:rPr>
                <w:rFonts w:ascii="Arial" w:hAnsi="Arial" w:cs="Arial"/>
              </w:rPr>
              <w:t>00</w:t>
            </w:r>
          </w:p>
        </w:tc>
        <w:tc>
          <w:tcPr>
            <w:tcW w:w="1914" w:type="dxa"/>
          </w:tcPr>
          <w:p w14:paraId="7E0EB293" w14:textId="77777777" w:rsidR="00DC3C00" w:rsidRPr="00D17AF7" w:rsidRDefault="00DC3C00" w:rsidP="000619BD">
            <w:pPr>
              <w:tabs>
                <w:tab w:val="decimal" w:pos="808"/>
              </w:tabs>
              <w:rPr>
                <w:rFonts w:ascii="Arial" w:hAnsi="Arial" w:cs="Arial"/>
              </w:rPr>
            </w:pPr>
            <w:r w:rsidRPr="00D17AF7">
              <w:rPr>
                <w:rFonts w:ascii="Arial" w:hAnsi="Arial" w:cs="Arial"/>
              </w:rPr>
              <w:t xml:space="preserve">$   </w:t>
            </w:r>
            <w:r>
              <w:rPr>
                <w:rFonts w:ascii="Arial" w:hAnsi="Arial" w:cs="Arial"/>
              </w:rPr>
              <w:t>459</w:t>
            </w:r>
            <w:r w:rsidRPr="00D17AF7">
              <w:rPr>
                <w:rFonts w:ascii="Arial" w:hAnsi="Arial" w:cs="Arial"/>
              </w:rPr>
              <w:t>.</w:t>
            </w:r>
            <w:r>
              <w:rPr>
                <w:rFonts w:ascii="Arial" w:hAnsi="Arial" w:cs="Arial"/>
              </w:rPr>
              <w:t>00</w:t>
            </w:r>
          </w:p>
        </w:tc>
      </w:tr>
      <w:tr w:rsidR="00DC3C00" w:rsidRPr="00295261" w14:paraId="5B151EA8" w14:textId="77777777" w:rsidTr="004B3575">
        <w:tc>
          <w:tcPr>
            <w:tcW w:w="3978" w:type="dxa"/>
          </w:tcPr>
          <w:p w14:paraId="4971295A" w14:textId="77777777" w:rsidR="00DC3C00" w:rsidRPr="00D17AF7" w:rsidRDefault="00DC3C00" w:rsidP="000619BD">
            <w:pPr>
              <w:rPr>
                <w:rFonts w:ascii="Arial" w:hAnsi="Arial" w:cs="Arial"/>
              </w:rPr>
            </w:pPr>
          </w:p>
        </w:tc>
        <w:tc>
          <w:tcPr>
            <w:tcW w:w="1620" w:type="dxa"/>
          </w:tcPr>
          <w:p w14:paraId="154C3039" w14:textId="77777777" w:rsidR="00DC3C00" w:rsidRPr="00D17AF7" w:rsidRDefault="00DC3C00" w:rsidP="000619BD">
            <w:pPr>
              <w:tabs>
                <w:tab w:val="decimal" w:pos="808"/>
              </w:tabs>
              <w:rPr>
                <w:rFonts w:ascii="Arial" w:hAnsi="Arial" w:cs="Arial"/>
              </w:rPr>
            </w:pPr>
          </w:p>
        </w:tc>
        <w:tc>
          <w:tcPr>
            <w:tcW w:w="1776" w:type="dxa"/>
          </w:tcPr>
          <w:p w14:paraId="26E2BBF9" w14:textId="77777777" w:rsidR="00DC3C00" w:rsidRPr="00D17AF7" w:rsidRDefault="00DC3C00" w:rsidP="000619BD">
            <w:pPr>
              <w:tabs>
                <w:tab w:val="decimal" w:pos="808"/>
              </w:tabs>
              <w:rPr>
                <w:rFonts w:ascii="Arial" w:hAnsi="Arial" w:cs="Arial"/>
              </w:rPr>
            </w:pPr>
          </w:p>
        </w:tc>
        <w:tc>
          <w:tcPr>
            <w:tcW w:w="1914" w:type="dxa"/>
          </w:tcPr>
          <w:p w14:paraId="6351FAF3" w14:textId="77777777" w:rsidR="00DC3C00" w:rsidRPr="00D17AF7" w:rsidRDefault="00DC3C00" w:rsidP="000619BD">
            <w:pPr>
              <w:tabs>
                <w:tab w:val="decimal" w:pos="808"/>
              </w:tabs>
              <w:rPr>
                <w:rFonts w:ascii="Arial" w:hAnsi="Arial" w:cs="Arial"/>
              </w:rPr>
            </w:pPr>
          </w:p>
        </w:tc>
      </w:tr>
      <w:tr w:rsidR="00DC3C00" w:rsidRPr="00295261" w14:paraId="67AE22C8" w14:textId="77777777" w:rsidTr="004B3575">
        <w:tc>
          <w:tcPr>
            <w:tcW w:w="3978" w:type="dxa"/>
          </w:tcPr>
          <w:p w14:paraId="5445FFD4" w14:textId="77777777" w:rsidR="00DC3C00" w:rsidRDefault="00DC3C00" w:rsidP="000619BD">
            <w:pPr>
              <w:rPr>
                <w:rFonts w:ascii="Arial" w:hAnsi="Arial" w:cs="Arial"/>
                <w:b/>
              </w:rPr>
            </w:pPr>
            <w:r w:rsidRPr="00D17AF7">
              <w:rPr>
                <w:rFonts w:ascii="Arial" w:hAnsi="Arial" w:cs="Arial"/>
                <w:b/>
              </w:rPr>
              <w:t>Semester I (Summer)</w:t>
            </w:r>
          </w:p>
          <w:p w14:paraId="1C7437F7" w14:textId="77777777" w:rsidR="00DC3C00" w:rsidRPr="00D17AF7" w:rsidRDefault="00DC3C00" w:rsidP="000619BD">
            <w:pPr>
              <w:rPr>
                <w:rFonts w:ascii="Arial" w:hAnsi="Arial" w:cs="Arial"/>
                <w:b/>
              </w:rPr>
            </w:pPr>
          </w:p>
        </w:tc>
        <w:tc>
          <w:tcPr>
            <w:tcW w:w="1620" w:type="dxa"/>
          </w:tcPr>
          <w:p w14:paraId="3193D14D" w14:textId="77777777" w:rsidR="00DC3C00" w:rsidRPr="00D17AF7" w:rsidRDefault="00DC3C00" w:rsidP="000619BD">
            <w:pPr>
              <w:tabs>
                <w:tab w:val="decimal" w:pos="808"/>
              </w:tabs>
              <w:rPr>
                <w:rFonts w:ascii="Arial" w:hAnsi="Arial" w:cs="Arial"/>
              </w:rPr>
            </w:pPr>
          </w:p>
        </w:tc>
        <w:tc>
          <w:tcPr>
            <w:tcW w:w="1776" w:type="dxa"/>
          </w:tcPr>
          <w:p w14:paraId="0ED15742" w14:textId="77777777" w:rsidR="00DC3C00" w:rsidRPr="00D17AF7" w:rsidRDefault="00DC3C00" w:rsidP="000619BD">
            <w:pPr>
              <w:tabs>
                <w:tab w:val="decimal" w:pos="808"/>
              </w:tabs>
              <w:rPr>
                <w:rFonts w:ascii="Arial" w:hAnsi="Arial" w:cs="Arial"/>
              </w:rPr>
            </w:pPr>
          </w:p>
        </w:tc>
        <w:tc>
          <w:tcPr>
            <w:tcW w:w="1914" w:type="dxa"/>
          </w:tcPr>
          <w:p w14:paraId="100D421E" w14:textId="77777777" w:rsidR="00DC3C00" w:rsidRPr="00D17AF7" w:rsidRDefault="00DC3C00" w:rsidP="000619BD">
            <w:pPr>
              <w:tabs>
                <w:tab w:val="decimal" w:pos="808"/>
              </w:tabs>
              <w:rPr>
                <w:rFonts w:ascii="Arial" w:hAnsi="Arial" w:cs="Arial"/>
              </w:rPr>
            </w:pPr>
          </w:p>
        </w:tc>
      </w:tr>
      <w:tr w:rsidR="00DC3C00" w:rsidRPr="00295261" w14:paraId="185015DC" w14:textId="77777777" w:rsidTr="004B3575">
        <w:tc>
          <w:tcPr>
            <w:tcW w:w="3978" w:type="dxa"/>
          </w:tcPr>
          <w:p w14:paraId="1E79411A" w14:textId="77777777" w:rsidR="00DC3C00" w:rsidRPr="00D17AF7" w:rsidRDefault="00DC3C00" w:rsidP="000619BD">
            <w:pPr>
              <w:rPr>
                <w:rFonts w:ascii="Arial" w:hAnsi="Arial" w:cs="Arial"/>
              </w:rPr>
            </w:pPr>
            <w:r w:rsidRPr="00D17AF7">
              <w:rPr>
                <w:rFonts w:ascii="Arial" w:hAnsi="Arial" w:cs="Arial"/>
              </w:rPr>
              <w:t xml:space="preserve">  Tuition</w:t>
            </w:r>
            <w:r>
              <w:rPr>
                <w:rFonts w:ascii="Arial" w:hAnsi="Arial" w:cs="Arial"/>
              </w:rPr>
              <w:t>/Textbooks</w:t>
            </w:r>
            <w:r w:rsidRPr="00D17AF7">
              <w:rPr>
                <w:rFonts w:ascii="Arial" w:hAnsi="Arial" w:cs="Arial"/>
              </w:rPr>
              <w:t xml:space="preserve"> (</w:t>
            </w:r>
            <w:r>
              <w:rPr>
                <w:rFonts w:ascii="Arial" w:hAnsi="Arial" w:cs="Arial"/>
              </w:rPr>
              <w:t>9</w:t>
            </w:r>
            <w:r w:rsidRPr="00D17AF7">
              <w:rPr>
                <w:rFonts w:ascii="Arial" w:hAnsi="Arial" w:cs="Arial"/>
              </w:rPr>
              <w:t xml:space="preserve"> cr</w:t>
            </w:r>
            <w:r>
              <w:rPr>
                <w:rFonts w:ascii="Arial" w:hAnsi="Arial" w:cs="Arial"/>
              </w:rPr>
              <w:t>edit hours</w:t>
            </w:r>
            <w:r w:rsidRPr="00D17AF7">
              <w:rPr>
                <w:rFonts w:ascii="Arial" w:hAnsi="Arial" w:cs="Arial"/>
              </w:rPr>
              <w:t>)</w:t>
            </w:r>
          </w:p>
        </w:tc>
        <w:tc>
          <w:tcPr>
            <w:tcW w:w="1620" w:type="dxa"/>
          </w:tcPr>
          <w:p w14:paraId="2CC3523F" w14:textId="77777777" w:rsidR="00DC3C00" w:rsidRPr="00D17AF7" w:rsidRDefault="00DC3C00" w:rsidP="000619BD">
            <w:pPr>
              <w:tabs>
                <w:tab w:val="decimal" w:pos="808"/>
              </w:tabs>
              <w:rPr>
                <w:rFonts w:ascii="Arial" w:hAnsi="Arial" w:cs="Arial"/>
              </w:rPr>
            </w:pPr>
            <w:r w:rsidRPr="00D17AF7">
              <w:rPr>
                <w:rFonts w:ascii="Arial" w:hAnsi="Arial" w:cs="Arial"/>
              </w:rPr>
              <w:t xml:space="preserve">$      </w:t>
            </w:r>
            <w:r>
              <w:rPr>
                <w:rFonts w:ascii="Arial" w:hAnsi="Arial" w:cs="Arial"/>
              </w:rPr>
              <w:t>711</w:t>
            </w:r>
            <w:r w:rsidRPr="00D17AF7">
              <w:rPr>
                <w:rFonts w:ascii="Arial" w:hAnsi="Arial" w:cs="Arial"/>
              </w:rPr>
              <w:t>.00</w:t>
            </w:r>
          </w:p>
        </w:tc>
        <w:tc>
          <w:tcPr>
            <w:tcW w:w="1776" w:type="dxa"/>
          </w:tcPr>
          <w:p w14:paraId="5C36FF85" w14:textId="77777777" w:rsidR="00DC3C00" w:rsidRPr="00D17AF7" w:rsidRDefault="00DC3C00" w:rsidP="000619BD">
            <w:pPr>
              <w:tabs>
                <w:tab w:val="decimal" w:pos="808"/>
              </w:tabs>
              <w:rPr>
                <w:rFonts w:ascii="Arial" w:hAnsi="Arial" w:cs="Arial"/>
              </w:rPr>
            </w:pPr>
            <w:r w:rsidRPr="00D17AF7">
              <w:rPr>
                <w:rFonts w:ascii="Arial" w:hAnsi="Arial" w:cs="Arial"/>
              </w:rPr>
              <w:t xml:space="preserve">$   </w:t>
            </w:r>
            <w:r>
              <w:rPr>
                <w:rFonts w:ascii="Arial" w:hAnsi="Arial" w:cs="Arial"/>
              </w:rPr>
              <w:t>1,215</w:t>
            </w:r>
            <w:r w:rsidRPr="00D17AF7">
              <w:rPr>
                <w:rFonts w:ascii="Arial" w:hAnsi="Arial" w:cs="Arial"/>
              </w:rPr>
              <w:t>.00</w:t>
            </w:r>
          </w:p>
        </w:tc>
        <w:tc>
          <w:tcPr>
            <w:tcW w:w="1914" w:type="dxa"/>
          </w:tcPr>
          <w:p w14:paraId="44F579D7" w14:textId="77777777" w:rsidR="00DC3C00" w:rsidRPr="00D17AF7" w:rsidRDefault="00DC3C00" w:rsidP="000619BD">
            <w:pPr>
              <w:tabs>
                <w:tab w:val="decimal" w:pos="808"/>
              </w:tabs>
              <w:rPr>
                <w:rFonts w:ascii="Arial" w:hAnsi="Arial" w:cs="Arial"/>
              </w:rPr>
            </w:pPr>
            <w:r w:rsidRPr="00D17AF7">
              <w:rPr>
                <w:rFonts w:ascii="Arial" w:hAnsi="Arial" w:cs="Arial"/>
              </w:rPr>
              <w:t>$   1,</w:t>
            </w:r>
            <w:r>
              <w:rPr>
                <w:rFonts w:ascii="Arial" w:hAnsi="Arial" w:cs="Arial"/>
              </w:rPr>
              <w:t>800</w:t>
            </w:r>
            <w:r w:rsidRPr="00D17AF7">
              <w:rPr>
                <w:rFonts w:ascii="Arial" w:hAnsi="Arial" w:cs="Arial"/>
              </w:rPr>
              <w:t>.00</w:t>
            </w:r>
          </w:p>
        </w:tc>
      </w:tr>
      <w:tr w:rsidR="00DC3C00" w:rsidRPr="00295261" w14:paraId="16861D94" w14:textId="77777777" w:rsidTr="004B3575">
        <w:tc>
          <w:tcPr>
            <w:tcW w:w="3978" w:type="dxa"/>
          </w:tcPr>
          <w:p w14:paraId="536349D9" w14:textId="77777777" w:rsidR="00DC3C00" w:rsidRPr="00D17AF7" w:rsidRDefault="00DC3C00" w:rsidP="000619BD">
            <w:pPr>
              <w:rPr>
                <w:rFonts w:ascii="Arial" w:hAnsi="Arial" w:cs="Arial"/>
              </w:rPr>
            </w:pPr>
            <w:r w:rsidRPr="00D17AF7">
              <w:rPr>
                <w:rFonts w:ascii="Arial" w:hAnsi="Arial" w:cs="Arial"/>
              </w:rPr>
              <w:t xml:space="preserve">  Uniforms/Lab Coats (</w:t>
            </w:r>
            <w:r>
              <w:rPr>
                <w:rFonts w:ascii="Arial" w:hAnsi="Arial" w:cs="Arial"/>
              </w:rPr>
              <w:t>3 sets</w:t>
            </w:r>
            <w:r w:rsidRPr="00D17AF7">
              <w:rPr>
                <w:rFonts w:ascii="Arial" w:hAnsi="Arial" w:cs="Arial"/>
              </w:rPr>
              <w:t>)</w:t>
            </w:r>
          </w:p>
        </w:tc>
        <w:tc>
          <w:tcPr>
            <w:tcW w:w="1620" w:type="dxa"/>
          </w:tcPr>
          <w:p w14:paraId="2314FB20" w14:textId="77777777" w:rsidR="00DC3C00" w:rsidRPr="00D17AF7" w:rsidRDefault="00DC3C00" w:rsidP="000619BD">
            <w:pPr>
              <w:tabs>
                <w:tab w:val="decimal" w:pos="808"/>
              </w:tabs>
              <w:rPr>
                <w:rFonts w:ascii="Arial" w:hAnsi="Arial" w:cs="Arial"/>
              </w:rPr>
            </w:pPr>
            <w:r w:rsidRPr="00D17AF7">
              <w:rPr>
                <w:rFonts w:ascii="Arial" w:hAnsi="Arial" w:cs="Arial"/>
                <w:u w:val="single"/>
              </w:rPr>
              <w:t xml:space="preserve">        </w:t>
            </w:r>
            <w:r>
              <w:rPr>
                <w:rFonts w:ascii="Arial" w:hAnsi="Arial" w:cs="Arial"/>
                <w:u w:val="single"/>
              </w:rPr>
              <w:t>230</w:t>
            </w:r>
            <w:r w:rsidRPr="00D17AF7">
              <w:rPr>
                <w:rFonts w:ascii="Arial" w:hAnsi="Arial" w:cs="Arial"/>
                <w:u w:val="single"/>
              </w:rPr>
              <w:t>.00</w:t>
            </w:r>
          </w:p>
        </w:tc>
        <w:tc>
          <w:tcPr>
            <w:tcW w:w="1776" w:type="dxa"/>
          </w:tcPr>
          <w:p w14:paraId="76F2C6AD" w14:textId="77777777" w:rsidR="00DC3C00" w:rsidRPr="00D17AF7" w:rsidRDefault="00DC3C00" w:rsidP="000619BD">
            <w:pPr>
              <w:tabs>
                <w:tab w:val="decimal" w:pos="808"/>
              </w:tabs>
              <w:rPr>
                <w:rFonts w:ascii="Arial" w:hAnsi="Arial" w:cs="Arial"/>
              </w:rPr>
            </w:pPr>
            <w:r w:rsidRPr="00D17AF7">
              <w:rPr>
                <w:rFonts w:ascii="Arial" w:hAnsi="Arial" w:cs="Arial"/>
                <w:u w:val="single"/>
              </w:rPr>
              <w:t xml:space="preserve">        </w:t>
            </w:r>
            <w:r>
              <w:rPr>
                <w:rFonts w:ascii="Arial" w:hAnsi="Arial" w:cs="Arial"/>
                <w:u w:val="single"/>
              </w:rPr>
              <w:t>230</w:t>
            </w:r>
            <w:r w:rsidRPr="00D17AF7">
              <w:rPr>
                <w:rFonts w:ascii="Arial" w:hAnsi="Arial" w:cs="Arial"/>
                <w:u w:val="single"/>
              </w:rPr>
              <w:t>.00</w:t>
            </w:r>
          </w:p>
        </w:tc>
        <w:tc>
          <w:tcPr>
            <w:tcW w:w="1914" w:type="dxa"/>
          </w:tcPr>
          <w:p w14:paraId="5ABCC2B2" w14:textId="77777777" w:rsidR="00DC3C00" w:rsidRPr="00D17AF7" w:rsidRDefault="00DC3C00" w:rsidP="000619BD">
            <w:pPr>
              <w:tabs>
                <w:tab w:val="decimal" w:pos="808"/>
              </w:tabs>
              <w:rPr>
                <w:rFonts w:ascii="Arial" w:hAnsi="Arial" w:cs="Arial"/>
              </w:rPr>
            </w:pPr>
            <w:r w:rsidRPr="00D17AF7">
              <w:rPr>
                <w:rFonts w:ascii="Arial" w:hAnsi="Arial" w:cs="Arial"/>
                <w:u w:val="single"/>
              </w:rPr>
              <w:t xml:space="preserve">        </w:t>
            </w:r>
            <w:r>
              <w:rPr>
                <w:rFonts w:ascii="Arial" w:hAnsi="Arial" w:cs="Arial"/>
                <w:u w:val="single"/>
              </w:rPr>
              <w:t>230</w:t>
            </w:r>
            <w:r w:rsidRPr="00D17AF7">
              <w:rPr>
                <w:rFonts w:ascii="Arial" w:hAnsi="Arial" w:cs="Arial"/>
                <w:u w:val="single"/>
              </w:rPr>
              <w:t>.00</w:t>
            </w:r>
          </w:p>
        </w:tc>
      </w:tr>
      <w:tr w:rsidR="00DC3C00" w:rsidRPr="00295261" w14:paraId="73749034" w14:textId="77777777" w:rsidTr="004B3575">
        <w:tc>
          <w:tcPr>
            <w:tcW w:w="3978" w:type="dxa"/>
          </w:tcPr>
          <w:p w14:paraId="3229745C" w14:textId="77777777" w:rsidR="00DC3C00" w:rsidRPr="00295261" w:rsidRDefault="00DC3C00" w:rsidP="000619BD">
            <w:pPr>
              <w:rPr>
                <w:rFonts w:ascii="Arial" w:hAnsi="Arial" w:cs="Arial"/>
              </w:rPr>
            </w:pPr>
            <w:r w:rsidRPr="00295261">
              <w:rPr>
                <w:rFonts w:ascii="Arial" w:hAnsi="Arial" w:cs="Arial"/>
              </w:rPr>
              <w:t xml:space="preserve">      Total</w:t>
            </w:r>
          </w:p>
        </w:tc>
        <w:tc>
          <w:tcPr>
            <w:tcW w:w="1620" w:type="dxa"/>
          </w:tcPr>
          <w:p w14:paraId="7B61ACBC" w14:textId="77777777" w:rsidR="00DC3C00" w:rsidRPr="00295261" w:rsidRDefault="00DC3C00" w:rsidP="000619BD">
            <w:pPr>
              <w:tabs>
                <w:tab w:val="decimal" w:pos="808"/>
              </w:tabs>
              <w:rPr>
                <w:rFonts w:ascii="Arial" w:hAnsi="Arial" w:cs="Arial"/>
              </w:rPr>
            </w:pPr>
            <w:r w:rsidRPr="00295261">
              <w:rPr>
                <w:rFonts w:ascii="Arial" w:hAnsi="Arial" w:cs="Arial"/>
              </w:rPr>
              <w:t xml:space="preserve">$ </w:t>
            </w:r>
            <w:r>
              <w:rPr>
                <w:rFonts w:ascii="Arial" w:hAnsi="Arial" w:cs="Arial"/>
              </w:rPr>
              <w:t xml:space="preserve">   </w:t>
            </w:r>
            <w:r w:rsidRPr="00295261">
              <w:rPr>
                <w:rFonts w:ascii="Arial" w:hAnsi="Arial" w:cs="Arial"/>
              </w:rPr>
              <w:t xml:space="preserve">  </w:t>
            </w:r>
            <w:r>
              <w:rPr>
                <w:rFonts w:ascii="Arial" w:hAnsi="Arial" w:cs="Arial"/>
              </w:rPr>
              <w:t>941</w:t>
            </w:r>
            <w:r w:rsidRPr="00295261">
              <w:rPr>
                <w:rFonts w:ascii="Arial" w:hAnsi="Arial" w:cs="Arial"/>
              </w:rPr>
              <w:t>.00</w:t>
            </w:r>
          </w:p>
        </w:tc>
        <w:tc>
          <w:tcPr>
            <w:tcW w:w="1776" w:type="dxa"/>
          </w:tcPr>
          <w:p w14:paraId="6D2C94CA" w14:textId="77777777" w:rsidR="00DC3C00" w:rsidRPr="00295261" w:rsidRDefault="00DC3C00" w:rsidP="000619BD">
            <w:pPr>
              <w:tabs>
                <w:tab w:val="decimal" w:pos="808"/>
              </w:tabs>
              <w:rPr>
                <w:rFonts w:ascii="Arial" w:hAnsi="Arial" w:cs="Arial"/>
              </w:rPr>
            </w:pPr>
            <w:r w:rsidRPr="00295261">
              <w:rPr>
                <w:rFonts w:ascii="Arial" w:hAnsi="Arial" w:cs="Arial"/>
              </w:rPr>
              <w:t>$   1,</w:t>
            </w:r>
            <w:r>
              <w:rPr>
                <w:rFonts w:ascii="Arial" w:hAnsi="Arial" w:cs="Arial"/>
              </w:rPr>
              <w:t>445</w:t>
            </w:r>
            <w:r w:rsidRPr="00295261">
              <w:rPr>
                <w:rFonts w:ascii="Arial" w:hAnsi="Arial" w:cs="Arial"/>
              </w:rPr>
              <w:t>.00</w:t>
            </w:r>
          </w:p>
        </w:tc>
        <w:tc>
          <w:tcPr>
            <w:tcW w:w="1914" w:type="dxa"/>
          </w:tcPr>
          <w:p w14:paraId="62550A2F" w14:textId="77777777" w:rsidR="00DC3C00" w:rsidRPr="00295261" w:rsidRDefault="00DC3C00" w:rsidP="000619BD">
            <w:pPr>
              <w:tabs>
                <w:tab w:val="decimal" w:pos="808"/>
              </w:tabs>
              <w:rPr>
                <w:rFonts w:ascii="Arial" w:hAnsi="Arial" w:cs="Arial"/>
              </w:rPr>
            </w:pPr>
            <w:r w:rsidRPr="00295261">
              <w:rPr>
                <w:rFonts w:ascii="Arial" w:hAnsi="Arial" w:cs="Arial"/>
              </w:rPr>
              <w:t xml:space="preserve">$   </w:t>
            </w:r>
            <w:r>
              <w:rPr>
                <w:rFonts w:ascii="Arial" w:hAnsi="Arial" w:cs="Arial"/>
              </w:rPr>
              <w:t>2,030</w:t>
            </w:r>
            <w:r w:rsidRPr="00295261">
              <w:rPr>
                <w:rFonts w:ascii="Arial" w:hAnsi="Arial" w:cs="Arial"/>
              </w:rPr>
              <w:t>.00</w:t>
            </w:r>
          </w:p>
        </w:tc>
      </w:tr>
      <w:tr w:rsidR="00DC3C00" w:rsidRPr="00295261" w14:paraId="087DBC72" w14:textId="77777777" w:rsidTr="004B3575">
        <w:tc>
          <w:tcPr>
            <w:tcW w:w="3978" w:type="dxa"/>
          </w:tcPr>
          <w:p w14:paraId="59CD00A4" w14:textId="77777777" w:rsidR="00DC3C00" w:rsidRPr="00295261" w:rsidRDefault="00DC3C00" w:rsidP="000619BD">
            <w:pPr>
              <w:rPr>
                <w:rFonts w:ascii="Arial" w:hAnsi="Arial" w:cs="Arial"/>
              </w:rPr>
            </w:pPr>
          </w:p>
        </w:tc>
        <w:tc>
          <w:tcPr>
            <w:tcW w:w="1620" w:type="dxa"/>
          </w:tcPr>
          <w:p w14:paraId="289E8732" w14:textId="77777777" w:rsidR="00DC3C00" w:rsidRPr="00295261" w:rsidRDefault="00DC3C00" w:rsidP="000619BD">
            <w:pPr>
              <w:tabs>
                <w:tab w:val="decimal" w:pos="808"/>
              </w:tabs>
              <w:rPr>
                <w:rFonts w:ascii="Arial" w:hAnsi="Arial" w:cs="Arial"/>
              </w:rPr>
            </w:pPr>
          </w:p>
        </w:tc>
        <w:tc>
          <w:tcPr>
            <w:tcW w:w="1776" w:type="dxa"/>
          </w:tcPr>
          <w:p w14:paraId="64B5470E" w14:textId="77777777" w:rsidR="00DC3C00" w:rsidRPr="00295261" w:rsidRDefault="00DC3C00" w:rsidP="000619BD">
            <w:pPr>
              <w:tabs>
                <w:tab w:val="decimal" w:pos="808"/>
              </w:tabs>
              <w:rPr>
                <w:rFonts w:ascii="Arial" w:hAnsi="Arial" w:cs="Arial"/>
              </w:rPr>
            </w:pPr>
          </w:p>
        </w:tc>
        <w:tc>
          <w:tcPr>
            <w:tcW w:w="1914" w:type="dxa"/>
          </w:tcPr>
          <w:p w14:paraId="1973BF47" w14:textId="77777777" w:rsidR="00DC3C00" w:rsidRPr="00295261" w:rsidRDefault="00DC3C00" w:rsidP="000619BD">
            <w:pPr>
              <w:tabs>
                <w:tab w:val="decimal" w:pos="808"/>
              </w:tabs>
              <w:rPr>
                <w:rFonts w:ascii="Arial" w:hAnsi="Arial" w:cs="Arial"/>
              </w:rPr>
            </w:pPr>
          </w:p>
        </w:tc>
      </w:tr>
      <w:tr w:rsidR="00DC3C00" w:rsidRPr="00295261" w14:paraId="6207A72B" w14:textId="77777777" w:rsidTr="004B3575">
        <w:tc>
          <w:tcPr>
            <w:tcW w:w="3978" w:type="dxa"/>
          </w:tcPr>
          <w:p w14:paraId="5AB316FD" w14:textId="77777777" w:rsidR="00DC3C00" w:rsidRPr="00295261" w:rsidRDefault="00DC3C00" w:rsidP="000619BD">
            <w:pPr>
              <w:rPr>
                <w:rFonts w:ascii="Arial" w:hAnsi="Arial" w:cs="Arial"/>
                <w:b/>
              </w:rPr>
            </w:pPr>
            <w:r w:rsidRPr="00295261">
              <w:rPr>
                <w:rFonts w:ascii="Arial" w:hAnsi="Arial" w:cs="Arial"/>
                <w:b/>
              </w:rPr>
              <w:t>Semester II (Fall)</w:t>
            </w:r>
          </w:p>
        </w:tc>
        <w:tc>
          <w:tcPr>
            <w:tcW w:w="1620" w:type="dxa"/>
          </w:tcPr>
          <w:p w14:paraId="2385BCE2" w14:textId="77777777" w:rsidR="00DC3C00" w:rsidRPr="00295261" w:rsidRDefault="00DC3C00" w:rsidP="000619BD">
            <w:pPr>
              <w:tabs>
                <w:tab w:val="decimal" w:pos="808"/>
              </w:tabs>
              <w:rPr>
                <w:rFonts w:ascii="Arial" w:hAnsi="Arial" w:cs="Arial"/>
              </w:rPr>
            </w:pPr>
          </w:p>
        </w:tc>
        <w:tc>
          <w:tcPr>
            <w:tcW w:w="1776" w:type="dxa"/>
          </w:tcPr>
          <w:p w14:paraId="5CABDCD4" w14:textId="77777777" w:rsidR="00DC3C00" w:rsidRPr="00295261" w:rsidRDefault="00DC3C00" w:rsidP="000619BD">
            <w:pPr>
              <w:tabs>
                <w:tab w:val="decimal" w:pos="808"/>
              </w:tabs>
              <w:rPr>
                <w:rFonts w:ascii="Arial" w:hAnsi="Arial" w:cs="Arial"/>
              </w:rPr>
            </w:pPr>
          </w:p>
        </w:tc>
        <w:tc>
          <w:tcPr>
            <w:tcW w:w="1914" w:type="dxa"/>
          </w:tcPr>
          <w:p w14:paraId="484389BB" w14:textId="77777777" w:rsidR="00DC3C00" w:rsidRPr="00295261" w:rsidRDefault="00DC3C00" w:rsidP="000619BD">
            <w:pPr>
              <w:tabs>
                <w:tab w:val="decimal" w:pos="808"/>
              </w:tabs>
              <w:rPr>
                <w:rFonts w:ascii="Arial" w:hAnsi="Arial" w:cs="Arial"/>
              </w:rPr>
            </w:pPr>
          </w:p>
        </w:tc>
      </w:tr>
      <w:tr w:rsidR="00DC3C00" w:rsidRPr="00295261" w14:paraId="0CCD4552" w14:textId="77777777" w:rsidTr="004B3575">
        <w:tc>
          <w:tcPr>
            <w:tcW w:w="3978" w:type="dxa"/>
          </w:tcPr>
          <w:p w14:paraId="5AA50D76" w14:textId="77777777" w:rsidR="00DC3C00" w:rsidRPr="00295261" w:rsidRDefault="00DC3C00" w:rsidP="000619BD">
            <w:pPr>
              <w:rPr>
                <w:rFonts w:ascii="Arial" w:hAnsi="Arial" w:cs="Arial"/>
              </w:rPr>
            </w:pPr>
            <w:r w:rsidRPr="00295261">
              <w:rPr>
                <w:rFonts w:ascii="Arial" w:hAnsi="Arial" w:cs="Arial"/>
              </w:rPr>
              <w:t xml:space="preserve">  Tuition (13 credit hours)</w:t>
            </w:r>
          </w:p>
        </w:tc>
        <w:tc>
          <w:tcPr>
            <w:tcW w:w="1620" w:type="dxa"/>
          </w:tcPr>
          <w:p w14:paraId="090256D7" w14:textId="77777777" w:rsidR="00DC3C00" w:rsidRPr="00295261" w:rsidRDefault="00DC3C00" w:rsidP="000619BD">
            <w:pPr>
              <w:tabs>
                <w:tab w:val="decimal" w:pos="808"/>
              </w:tabs>
              <w:rPr>
                <w:rFonts w:ascii="Arial" w:hAnsi="Arial" w:cs="Arial"/>
              </w:rPr>
            </w:pPr>
            <w:r w:rsidRPr="00295261">
              <w:rPr>
                <w:rFonts w:ascii="Arial" w:hAnsi="Arial" w:cs="Arial"/>
              </w:rPr>
              <w:t xml:space="preserve">$   </w:t>
            </w:r>
            <w:r>
              <w:rPr>
                <w:rFonts w:ascii="Arial" w:hAnsi="Arial" w:cs="Arial"/>
              </w:rPr>
              <w:t>1,027</w:t>
            </w:r>
            <w:r w:rsidRPr="00295261">
              <w:rPr>
                <w:rFonts w:ascii="Arial" w:hAnsi="Arial" w:cs="Arial"/>
              </w:rPr>
              <w:t>.00</w:t>
            </w:r>
          </w:p>
        </w:tc>
        <w:tc>
          <w:tcPr>
            <w:tcW w:w="1776" w:type="dxa"/>
          </w:tcPr>
          <w:p w14:paraId="39CA29F5" w14:textId="77777777" w:rsidR="00DC3C00" w:rsidRPr="00295261" w:rsidRDefault="00DC3C00" w:rsidP="000619BD">
            <w:pPr>
              <w:tabs>
                <w:tab w:val="decimal" w:pos="808"/>
              </w:tabs>
              <w:rPr>
                <w:rFonts w:ascii="Arial" w:hAnsi="Arial" w:cs="Arial"/>
              </w:rPr>
            </w:pPr>
            <w:r w:rsidRPr="00295261">
              <w:rPr>
                <w:rFonts w:ascii="Arial" w:hAnsi="Arial" w:cs="Arial"/>
              </w:rPr>
              <w:t>$   1,</w:t>
            </w:r>
            <w:r>
              <w:rPr>
                <w:rFonts w:ascii="Arial" w:hAnsi="Arial" w:cs="Arial"/>
              </w:rPr>
              <w:t>755</w:t>
            </w:r>
            <w:r w:rsidRPr="00295261">
              <w:rPr>
                <w:rFonts w:ascii="Arial" w:hAnsi="Arial" w:cs="Arial"/>
              </w:rPr>
              <w:t>.00</w:t>
            </w:r>
          </w:p>
        </w:tc>
        <w:tc>
          <w:tcPr>
            <w:tcW w:w="1914" w:type="dxa"/>
          </w:tcPr>
          <w:p w14:paraId="1BB86A28" w14:textId="77777777" w:rsidR="00DC3C00" w:rsidRPr="00295261" w:rsidRDefault="00DC3C00" w:rsidP="000619BD">
            <w:pPr>
              <w:tabs>
                <w:tab w:val="decimal" w:pos="808"/>
              </w:tabs>
              <w:rPr>
                <w:rFonts w:ascii="Arial" w:hAnsi="Arial" w:cs="Arial"/>
              </w:rPr>
            </w:pPr>
            <w:r w:rsidRPr="00295261">
              <w:rPr>
                <w:rFonts w:ascii="Arial" w:hAnsi="Arial" w:cs="Arial"/>
              </w:rPr>
              <w:t>$   2,</w:t>
            </w:r>
            <w:r>
              <w:rPr>
                <w:rFonts w:ascii="Arial" w:hAnsi="Arial" w:cs="Arial"/>
              </w:rPr>
              <w:t>600</w:t>
            </w:r>
            <w:r w:rsidRPr="00295261">
              <w:rPr>
                <w:rFonts w:ascii="Arial" w:hAnsi="Arial" w:cs="Arial"/>
              </w:rPr>
              <w:t>.00</w:t>
            </w:r>
          </w:p>
        </w:tc>
      </w:tr>
      <w:tr w:rsidR="00DC3C00" w:rsidRPr="00295261" w14:paraId="1928F23F" w14:textId="77777777" w:rsidTr="004B3575">
        <w:tc>
          <w:tcPr>
            <w:tcW w:w="3978" w:type="dxa"/>
          </w:tcPr>
          <w:p w14:paraId="39E90486" w14:textId="77777777" w:rsidR="00DC3C00" w:rsidRPr="00295261" w:rsidRDefault="00DC3C00" w:rsidP="000619BD">
            <w:pPr>
              <w:rPr>
                <w:rFonts w:ascii="Arial" w:hAnsi="Arial" w:cs="Arial"/>
              </w:rPr>
            </w:pPr>
          </w:p>
        </w:tc>
        <w:tc>
          <w:tcPr>
            <w:tcW w:w="1620" w:type="dxa"/>
          </w:tcPr>
          <w:p w14:paraId="3B5F6930" w14:textId="77777777" w:rsidR="00DC3C00" w:rsidRPr="00295261" w:rsidRDefault="00DC3C00" w:rsidP="000619BD">
            <w:pPr>
              <w:tabs>
                <w:tab w:val="decimal" w:pos="808"/>
              </w:tabs>
              <w:rPr>
                <w:rFonts w:ascii="Arial" w:hAnsi="Arial" w:cs="Arial"/>
              </w:rPr>
            </w:pPr>
          </w:p>
        </w:tc>
        <w:tc>
          <w:tcPr>
            <w:tcW w:w="1776" w:type="dxa"/>
          </w:tcPr>
          <w:p w14:paraId="56532E7A" w14:textId="77777777" w:rsidR="00DC3C00" w:rsidRPr="00295261" w:rsidRDefault="00DC3C00" w:rsidP="000619BD">
            <w:pPr>
              <w:tabs>
                <w:tab w:val="decimal" w:pos="808"/>
              </w:tabs>
              <w:rPr>
                <w:rFonts w:ascii="Arial" w:hAnsi="Arial" w:cs="Arial"/>
              </w:rPr>
            </w:pPr>
          </w:p>
        </w:tc>
        <w:tc>
          <w:tcPr>
            <w:tcW w:w="1914" w:type="dxa"/>
          </w:tcPr>
          <w:p w14:paraId="502AE891" w14:textId="77777777" w:rsidR="00DC3C00" w:rsidRPr="00295261" w:rsidRDefault="00DC3C00" w:rsidP="000619BD">
            <w:pPr>
              <w:tabs>
                <w:tab w:val="decimal" w:pos="808"/>
              </w:tabs>
              <w:rPr>
                <w:rFonts w:ascii="Arial" w:hAnsi="Arial" w:cs="Arial"/>
              </w:rPr>
            </w:pPr>
          </w:p>
        </w:tc>
      </w:tr>
      <w:tr w:rsidR="00DC3C00" w:rsidRPr="00295261" w14:paraId="13B0D627" w14:textId="77777777" w:rsidTr="004B3575">
        <w:tc>
          <w:tcPr>
            <w:tcW w:w="3978" w:type="dxa"/>
          </w:tcPr>
          <w:p w14:paraId="52E2201F" w14:textId="77777777" w:rsidR="00DC3C00" w:rsidRPr="00295261" w:rsidRDefault="00DC3C00" w:rsidP="000619BD">
            <w:pPr>
              <w:rPr>
                <w:rFonts w:ascii="Arial" w:hAnsi="Arial" w:cs="Arial"/>
                <w:b/>
              </w:rPr>
            </w:pPr>
            <w:r w:rsidRPr="00295261">
              <w:rPr>
                <w:rFonts w:ascii="Arial" w:hAnsi="Arial" w:cs="Arial"/>
                <w:b/>
              </w:rPr>
              <w:t>Semester III (Spring)</w:t>
            </w:r>
          </w:p>
        </w:tc>
        <w:tc>
          <w:tcPr>
            <w:tcW w:w="1620" w:type="dxa"/>
          </w:tcPr>
          <w:p w14:paraId="47F718CE" w14:textId="77777777" w:rsidR="00DC3C00" w:rsidRPr="00295261" w:rsidRDefault="00DC3C00" w:rsidP="000619BD">
            <w:pPr>
              <w:tabs>
                <w:tab w:val="decimal" w:pos="808"/>
              </w:tabs>
              <w:rPr>
                <w:rFonts w:ascii="Arial" w:hAnsi="Arial" w:cs="Arial"/>
              </w:rPr>
            </w:pPr>
          </w:p>
        </w:tc>
        <w:tc>
          <w:tcPr>
            <w:tcW w:w="1776" w:type="dxa"/>
          </w:tcPr>
          <w:p w14:paraId="6D7F84FA" w14:textId="77777777" w:rsidR="00DC3C00" w:rsidRPr="00295261" w:rsidRDefault="00DC3C00" w:rsidP="000619BD">
            <w:pPr>
              <w:tabs>
                <w:tab w:val="decimal" w:pos="808"/>
              </w:tabs>
              <w:rPr>
                <w:rFonts w:ascii="Arial" w:hAnsi="Arial" w:cs="Arial"/>
              </w:rPr>
            </w:pPr>
          </w:p>
        </w:tc>
        <w:tc>
          <w:tcPr>
            <w:tcW w:w="1914" w:type="dxa"/>
          </w:tcPr>
          <w:p w14:paraId="501D6B79" w14:textId="77777777" w:rsidR="00DC3C00" w:rsidRPr="00295261" w:rsidRDefault="00DC3C00" w:rsidP="000619BD">
            <w:pPr>
              <w:tabs>
                <w:tab w:val="decimal" w:pos="808"/>
              </w:tabs>
              <w:rPr>
                <w:rFonts w:ascii="Arial" w:hAnsi="Arial" w:cs="Arial"/>
              </w:rPr>
            </w:pPr>
          </w:p>
        </w:tc>
      </w:tr>
      <w:tr w:rsidR="00DC3C00" w:rsidRPr="00295261" w14:paraId="761A97F5" w14:textId="77777777" w:rsidTr="004B3575">
        <w:tc>
          <w:tcPr>
            <w:tcW w:w="3978" w:type="dxa"/>
          </w:tcPr>
          <w:p w14:paraId="02145DCE" w14:textId="77777777" w:rsidR="00DC3C00" w:rsidRPr="00295261" w:rsidRDefault="00DC3C00" w:rsidP="000619BD">
            <w:pPr>
              <w:rPr>
                <w:rFonts w:ascii="Arial" w:hAnsi="Arial" w:cs="Arial"/>
              </w:rPr>
            </w:pPr>
            <w:r w:rsidRPr="00295261">
              <w:rPr>
                <w:rFonts w:ascii="Arial" w:hAnsi="Arial" w:cs="Arial"/>
              </w:rPr>
              <w:t xml:space="preserve">  Tuition (</w:t>
            </w:r>
            <w:r>
              <w:rPr>
                <w:rFonts w:ascii="Arial" w:hAnsi="Arial" w:cs="Arial"/>
              </w:rPr>
              <w:t>9</w:t>
            </w:r>
            <w:r w:rsidRPr="00295261">
              <w:rPr>
                <w:rFonts w:ascii="Arial" w:hAnsi="Arial" w:cs="Arial"/>
              </w:rPr>
              <w:t xml:space="preserve"> credit hours)</w:t>
            </w:r>
          </w:p>
        </w:tc>
        <w:tc>
          <w:tcPr>
            <w:tcW w:w="1620" w:type="dxa"/>
          </w:tcPr>
          <w:p w14:paraId="625F4DD3" w14:textId="77777777" w:rsidR="00DC3C00" w:rsidRPr="00295261" w:rsidRDefault="00DC3C00" w:rsidP="000619BD">
            <w:pPr>
              <w:tabs>
                <w:tab w:val="decimal" w:pos="808"/>
              </w:tabs>
              <w:rPr>
                <w:rFonts w:ascii="Arial" w:hAnsi="Arial" w:cs="Arial"/>
              </w:rPr>
            </w:pPr>
            <w:r w:rsidRPr="00295261">
              <w:rPr>
                <w:rFonts w:ascii="Arial" w:hAnsi="Arial" w:cs="Arial"/>
              </w:rPr>
              <w:t xml:space="preserve">$    </w:t>
            </w:r>
            <w:r>
              <w:rPr>
                <w:rFonts w:ascii="Arial" w:hAnsi="Arial" w:cs="Arial"/>
              </w:rPr>
              <w:t>711.</w:t>
            </w:r>
            <w:r w:rsidRPr="00295261">
              <w:rPr>
                <w:rFonts w:ascii="Arial" w:hAnsi="Arial" w:cs="Arial"/>
              </w:rPr>
              <w:t>00</w:t>
            </w:r>
          </w:p>
        </w:tc>
        <w:tc>
          <w:tcPr>
            <w:tcW w:w="1776" w:type="dxa"/>
          </w:tcPr>
          <w:p w14:paraId="7D397503" w14:textId="77777777" w:rsidR="00DC3C00" w:rsidRPr="00295261" w:rsidRDefault="00DC3C00" w:rsidP="000619BD">
            <w:pPr>
              <w:tabs>
                <w:tab w:val="decimal" w:pos="808"/>
              </w:tabs>
              <w:rPr>
                <w:rFonts w:ascii="Arial" w:hAnsi="Arial" w:cs="Arial"/>
              </w:rPr>
            </w:pPr>
            <w:r w:rsidRPr="00295261">
              <w:rPr>
                <w:rFonts w:ascii="Arial" w:hAnsi="Arial" w:cs="Arial"/>
              </w:rPr>
              <w:t>$   1,</w:t>
            </w:r>
            <w:r>
              <w:rPr>
                <w:rFonts w:ascii="Arial" w:hAnsi="Arial" w:cs="Arial"/>
              </w:rPr>
              <w:t>215</w:t>
            </w:r>
            <w:r w:rsidRPr="00295261">
              <w:rPr>
                <w:rFonts w:ascii="Arial" w:hAnsi="Arial" w:cs="Arial"/>
              </w:rPr>
              <w:t>.00</w:t>
            </w:r>
          </w:p>
        </w:tc>
        <w:tc>
          <w:tcPr>
            <w:tcW w:w="1914" w:type="dxa"/>
          </w:tcPr>
          <w:p w14:paraId="204AF15F" w14:textId="77777777" w:rsidR="00DC3C00" w:rsidRPr="00295261" w:rsidRDefault="00DC3C00" w:rsidP="000619BD">
            <w:pPr>
              <w:tabs>
                <w:tab w:val="decimal" w:pos="808"/>
              </w:tabs>
              <w:rPr>
                <w:rFonts w:ascii="Arial" w:hAnsi="Arial" w:cs="Arial"/>
              </w:rPr>
            </w:pPr>
            <w:r w:rsidRPr="00295261">
              <w:rPr>
                <w:rFonts w:ascii="Arial" w:hAnsi="Arial" w:cs="Arial"/>
              </w:rPr>
              <w:t xml:space="preserve">$   </w:t>
            </w:r>
            <w:r>
              <w:rPr>
                <w:rFonts w:ascii="Arial" w:hAnsi="Arial" w:cs="Arial"/>
              </w:rPr>
              <w:t>1,800</w:t>
            </w:r>
            <w:r w:rsidRPr="00295261">
              <w:rPr>
                <w:rFonts w:ascii="Arial" w:hAnsi="Arial" w:cs="Arial"/>
              </w:rPr>
              <w:t>.00</w:t>
            </w:r>
          </w:p>
        </w:tc>
      </w:tr>
      <w:tr w:rsidR="00DC3C00" w:rsidRPr="00295261" w14:paraId="1D4E97D8" w14:textId="77777777" w:rsidTr="004B3575">
        <w:tc>
          <w:tcPr>
            <w:tcW w:w="3978" w:type="dxa"/>
          </w:tcPr>
          <w:p w14:paraId="75449906" w14:textId="77777777" w:rsidR="00DC3C00" w:rsidRPr="00295261" w:rsidRDefault="00DC3C00" w:rsidP="000619BD">
            <w:pPr>
              <w:rPr>
                <w:rFonts w:ascii="Arial" w:hAnsi="Arial" w:cs="Arial"/>
              </w:rPr>
            </w:pPr>
          </w:p>
        </w:tc>
        <w:tc>
          <w:tcPr>
            <w:tcW w:w="1620" w:type="dxa"/>
          </w:tcPr>
          <w:p w14:paraId="63AF614E" w14:textId="77777777" w:rsidR="00DC3C00" w:rsidRPr="00295261" w:rsidRDefault="00DC3C00" w:rsidP="000619BD">
            <w:pPr>
              <w:tabs>
                <w:tab w:val="decimal" w:pos="808"/>
              </w:tabs>
              <w:rPr>
                <w:rFonts w:ascii="Arial" w:hAnsi="Arial" w:cs="Arial"/>
              </w:rPr>
            </w:pPr>
          </w:p>
        </w:tc>
        <w:tc>
          <w:tcPr>
            <w:tcW w:w="1776" w:type="dxa"/>
          </w:tcPr>
          <w:p w14:paraId="5A34DD5A" w14:textId="77777777" w:rsidR="00DC3C00" w:rsidRPr="00295261" w:rsidRDefault="00DC3C00" w:rsidP="000619BD">
            <w:pPr>
              <w:tabs>
                <w:tab w:val="decimal" w:pos="808"/>
              </w:tabs>
              <w:rPr>
                <w:rFonts w:ascii="Arial" w:hAnsi="Arial" w:cs="Arial"/>
              </w:rPr>
            </w:pPr>
          </w:p>
        </w:tc>
        <w:tc>
          <w:tcPr>
            <w:tcW w:w="1914" w:type="dxa"/>
          </w:tcPr>
          <w:p w14:paraId="391CB4BD" w14:textId="77777777" w:rsidR="00DC3C00" w:rsidRPr="00295261" w:rsidRDefault="00DC3C00" w:rsidP="000619BD">
            <w:pPr>
              <w:tabs>
                <w:tab w:val="decimal" w:pos="808"/>
              </w:tabs>
              <w:rPr>
                <w:rFonts w:ascii="Arial" w:hAnsi="Arial" w:cs="Arial"/>
              </w:rPr>
            </w:pPr>
          </w:p>
        </w:tc>
      </w:tr>
      <w:tr w:rsidR="00DC3C00" w:rsidRPr="00295261" w14:paraId="11A50417" w14:textId="77777777" w:rsidTr="004B3575">
        <w:tc>
          <w:tcPr>
            <w:tcW w:w="3978" w:type="dxa"/>
          </w:tcPr>
          <w:p w14:paraId="6B24037F" w14:textId="77777777" w:rsidR="00DC3C00" w:rsidRDefault="00DC3C00" w:rsidP="000619BD">
            <w:pPr>
              <w:rPr>
                <w:rFonts w:ascii="Arial" w:hAnsi="Arial" w:cs="Arial"/>
                <w:b/>
              </w:rPr>
            </w:pPr>
            <w:r w:rsidRPr="00295261">
              <w:rPr>
                <w:rFonts w:ascii="Arial" w:hAnsi="Arial" w:cs="Arial"/>
                <w:b/>
              </w:rPr>
              <w:t>TOTAL ESTIMATED PROGRAM EXPENSE</w:t>
            </w:r>
          </w:p>
          <w:p w14:paraId="5FA70AA8" w14:textId="77777777" w:rsidR="00DC3C00" w:rsidRPr="00295261" w:rsidRDefault="00DC3C00" w:rsidP="000619BD">
            <w:pPr>
              <w:rPr>
                <w:rFonts w:ascii="Arial" w:hAnsi="Arial" w:cs="Arial"/>
                <w:b/>
              </w:rPr>
            </w:pPr>
          </w:p>
        </w:tc>
        <w:tc>
          <w:tcPr>
            <w:tcW w:w="1620" w:type="dxa"/>
          </w:tcPr>
          <w:p w14:paraId="2650C20C" w14:textId="77777777" w:rsidR="00DC3C00" w:rsidRPr="00295261" w:rsidRDefault="00DC3C00" w:rsidP="000619BD">
            <w:pPr>
              <w:tabs>
                <w:tab w:val="decimal" w:pos="808"/>
              </w:tabs>
              <w:rPr>
                <w:rFonts w:ascii="Arial" w:hAnsi="Arial" w:cs="Arial"/>
                <w:b/>
              </w:rPr>
            </w:pPr>
            <w:r w:rsidRPr="00295261">
              <w:rPr>
                <w:rFonts w:ascii="Arial" w:hAnsi="Arial" w:cs="Arial"/>
                <w:b/>
              </w:rPr>
              <w:t xml:space="preserve">$    </w:t>
            </w:r>
            <w:r>
              <w:rPr>
                <w:rFonts w:ascii="Arial" w:hAnsi="Arial" w:cs="Arial"/>
                <w:b/>
              </w:rPr>
              <w:t>3138</w:t>
            </w:r>
            <w:r w:rsidRPr="00295261">
              <w:rPr>
                <w:rFonts w:ascii="Arial" w:hAnsi="Arial" w:cs="Arial"/>
                <w:b/>
              </w:rPr>
              <w:t>.</w:t>
            </w:r>
            <w:r>
              <w:rPr>
                <w:rFonts w:ascii="Arial" w:hAnsi="Arial" w:cs="Arial"/>
                <w:b/>
              </w:rPr>
              <w:t>00</w:t>
            </w:r>
          </w:p>
        </w:tc>
        <w:tc>
          <w:tcPr>
            <w:tcW w:w="1776" w:type="dxa"/>
          </w:tcPr>
          <w:p w14:paraId="0331193C" w14:textId="77777777" w:rsidR="00DC3C00" w:rsidRPr="00295261" w:rsidRDefault="00DC3C00" w:rsidP="000619BD">
            <w:pPr>
              <w:tabs>
                <w:tab w:val="decimal" w:pos="808"/>
              </w:tabs>
              <w:rPr>
                <w:rFonts w:ascii="Arial" w:hAnsi="Arial" w:cs="Arial"/>
                <w:b/>
              </w:rPr>
            </w:pPr>
            <w:r w:rsidRPr="00295261">
              <w:rPr>
                <w:rFonts w:ascii="Arial" w:hAnsi="Arial" w:cs="Arial"/>
                <w:b/>
              </w:rPr>
              <w:t xml:space="preserve">$   </w:t>
            </w:r>
            <w:r>
              <w:rPr>
                <w:rFonts w:ascii="Arial" w:hAnsi="Arial" w:cs="Arial"/>
                <w:b/>
              </w:rPr>
              <w:t>4874</w:t>
            </w:r>
            <w:r w:rsidRPr="00295261">
              <w:rPr>
                <w:rFonts w:ascii="Arial" w:hAnsi="Arial" w:cs="Arial"/>
                <w:b/>
              </w:rPr>
              <w:t>.</w:t>
            </w:r>
            <w:r>
              <w:rPr>
                <w:rFonts w:ascii="Arial" w:hAnsi="Arial" w:cs="Arial"/>
                <w:b/>
              </w:rPr>
              <w:t>00</w:t>
            </w:r>
          </w:p>
        </w:tc>
        <w:tc>
          <w:tcPr>
            <w:tcW w:w="1914" w:type="dxa"/>
          </w:tcPr>
          <w:p w14:paraId="0DA1C23B" w14:textId="77777777" w:rsidR="00DC3C00" w:rsidRPr="00295261" w:rsidRDefault="00DC3C00" w:rsidP="000619BD">
            <w:pPr>
              <w:tabs>
                <w:tab w:val="decimal" w:pos="808"/>
              </w:tabs>
              <w:rPr>
                <w:rFonts w:ascii="Arial" w:hAnsi="Arial" w:cs="Arial"/>
                <w:b/>
              </w:rPr>
            </w:pPr>
            <w:r w:rsidRPr="00295261">
              <w:rPr>
                <w:rFonts w:ascii="Arial" w:hAnsi="Arial" w:cs="Arial"/>
                <w:b/>
              </w:rPr>
              <w:t xml:space="preserve">$   </w:t>
            </w:r>
            <w:r>
              <w:rPr>
                <w:rFonts w:ascii="Arial" w:hAnsi="Arial" w:cs="Arial"/>
                <w:b/>
              </w:rPr>
              <w:t>6889</w:t>
            </w:r>
            <w:r w:rsidRPr="00295261">
              <w:rPr>
                <w:rFonts w:ascii="Arial" w:hAnsi="Arial" w:cs="Arial"/>
                <w:b/>
              </w:rPr>
              <w:t>.</w:t>
            </w:r>
            <w:r>
              <w:rPr>
                <w:rFonts w:ascii="Arial" w:hAnsi="Arial" w:cs="Arial"/>
                <w:b/>
              </w:rPr>
              <w:t>00</w:t>
            </w:r>
          </w:p>
        </w:tc>
      </w:tr>
    </w:tbl>
    <w:p w14:paraId="029AA8BF" w14:textId="77777777" w:rsidR="00DC3C00" w:rsidRDefault="00DC3C00" w:rsidP="00DC3C00">
      <w:pPr>
        <w:tabs>
          <w:tab w:val="left" w:pos="630"/>
        </w:tabs>
        <w:ind w:left="630" w:hanging="270"/>
        <w:jc w:val="both"/>
        <w:rPr>
          <w:rFonts w:ascii="Arial" w:hAnsi="Arial" w:cs="Arial"/>
          <w:sz w:val="18"/>
          <w:szCs w:val="18"/>
        </w:rPr>
      </w:pPr>
      <w:r w:rsidRPr="00672635">
        <w:rPr>
          <w:rFonts w:ascii="Arial" w:hAnsi="Arial" w:cs="Arial"/>
          <w:sz w:val="18"/>
          <w:szCs w:val="18"/>
        </w:rPr>
        <w:t xml:space="preserve">*  </w:t>
      </w:r>
      <w:r w:rsidRPr="00672635">
        <w:rPr>
          <w:rFonts w:ascii="Arial" w:hAnsi="Arial" w:cs="Arial"/>
          <w:sz w:val="18"/>
          <w:szCs w:val="18"/>
        </w:rPr>
        <w:tab/>
        <w:t xml:space="preserve">Tuition now includes textbook costs.  A  </w:t>
      </w:r>
      <w:hyperlink r:id="rId30" w:history="1">
        <w:r w:rsidRPr="00672635">
          <w:rPr>
            <w:rFonts w:ascii="Arial" w:hAnsi="Arial" w:cs="Arial"/>
            <w:color w:val="0000FF"/>
            <w:sz w:val="18"/>
            <w:szCs w:val="18"/>
            <w:u w:val="single"/>
          </w:rPr>
          <w:t>Tuition Payment Plan</w:t>
        </w:r>
      </w:hyperlink>
      <w:r w:rsidRPr="00672635">
        <w:rPr>
          <w:rFonts w:ascii="Arial" w:hAnsi="Arial" w:cs="Arial"/>
          <w:sz w:val="18"/>
          <w:szCs w:val="18"/>
        </w:rPr>
        <w:t xml:space="preserve"> option is available in fall and spring semesters.</w:t>
      </w:r>
    </w:p>
    <w:p w14:paraId="02485852" w14:textId="77777777" w:rsidR="00DC3C00" w:rsidRPr="00672635" w:rsidRDefault="00DC3C00" w:rsidP="00DC3C00">
      <w:pPr>
        <w:tabs>
          <w:tab w:val="left" w:pos="630"/>
        </w:tabs>
        <w:ind w:left="630" w:hanging="270"/>
        <w:jc w:val="both"/>
        <w:rPr>
          <w:rFonts w:ascii="Arial" w:hAnsi="Arial" w:cs="Arial"/>
          <w:sz w:val="18"/>
          <w:szCs w:val="18"/>
        </w:rPr>
      </w:pPr>
    </w:p>
    <w:p w14:paraId="2C70E65C" w14:textId="77777777" w:rsidR="00DC3C00" w:rsidRPr="00672635" w:rsidRDefault="00DC3C00" w:rsidP="00DC3C00">
      <w:pPr>
        <w:tabs>
          <w:tab w:val="left" w:pos="630"/>
        </w:tabs>
        <w:ind w:left="360"/>
        <w:jc w:val="both"/>
        <w:rPr>
          <w:rFonts w:ascii="Arial" w:hAnsi="Arial" w:cs="Arial"/>
          <w:sz w:val="18"/>
          <w:szCs w:val="18"/>
        </w:rPr>
      </w:pPr>
      <w:r w:rsidRPr="00672635">
        <w:rPr>
          <w:rFonts w:ascii="Arial" w:hAnsi="Arial" w:cs="Arial"/>
          <w:sz w:val="18"/>
          <w:szCs w:val="18"/>
        </w:rPr>
        <w:t>**</w:t>
      </w:r>
      <w:r w:rsidRPr="00672635">
        <w:rPr>
          <w:rFonts w:ascii="Arial" w:hAnsi="Arial" w:cs="Arial"/>
          <w:sz w:val="18"/>
          <w:szCs w:val="18"/>
        </w:rPr>
        <w:tab/>
        <w:t xml:space="preserve">Estimated cost of a physical exam, </w:t>
      </w:r>
      <w:proofErr w:type="gramStart"/>
      <w:r w:rsidRPr="00672635">
        <w:rPr>
          <w:rFonts w:ascii="Arial" w:hAnsi="Arial" w:cs="Arial"/>
          <w:sz w:val="18"/>
          <w:szCs w:val="18"/>
        </w:rPr>
        <w:t>immunizations</w:t>
      </w:r>
      <w:proofErr w:type="gramEnd"/>
      <w:r w:rsidRPr="00672635">
        <w:rPr>
          <w:rFonts w:ascii="Arial" w:hAnsi="Arial" w:cs="Arial"/>
          <w:sz w:val="18"/>
          <w:szCs w:val="18"/>
        </w:rPr>
        <w:t xml:space="preserve"> and CPR certification.</w:t>
      </w:r>
    </w:p>
    <w:p w14:paraId="0242141D" w14:textId="77777777" w:rsidR="00DC3C00" w:rsidRDefault="00DC3C00" w:rsidP="00DC3C00">
      <w:pPr>
        <w:ind w:left="360"/>
        <w:rPr>
          <w:rFonts w:ascii="Arial" w:hAnsi="Arial" w:cs="Arial"/>
          <w:sz w:val="18"/>
          <w:szCs w:val="18"/>
        </w:rPr>
      </w:pPr>
    </w:p>
    <w:p w14:paraId="3C0A4D50" w14:textId="77777777" w:rsidR="00DC3C00" w:rsidRDefault="00DC3C00" w:rsidP="00DC3C00">
      <w:pPr>
        <w:ind w:left="360"/>
      </w:pPr>
      <w:r w:rsidRPr="00672635">
        <w:rPr>
          <w:rFonts w:ascii="Arial" w:hAnsi="Arial" w:cs="Arial"/>
          <w:sz w:val="18"/>
          <w:szCs w:val="18"/>
        </w:rPr>
        <w:t xml:space="preserve">Other costs to consider:  Personal health care insurance coverage, </w:t>
      </w:r>
      <w:proofErr w:type="gramStart"/>
      <w:r w:rsidRPr="00672635">
        <w:rPr>
          <w:rFonts w:ascii="Arial" w:hAnsi="Arial" w:cs="Arial"/>
          <w:sz w:val="18"/>
          <w:szCs w:val="18"/>
        </w:rPr>
        <w:t>transportation</w:t>
      </w:r>
      <w:proofErr w:type="gramEnd"/>
      <w:r w:rsidRPr="00672635">
        <w:rPr>
          <w:rFonts w:ascii="Arial" w:hAnsi="Arial" w:cs="Arial"/>
          <w:sz w:val="18"/>
          <w:szCs w:val="18"/>
        </w:rPr>
        <w:t xml:space="preserve"> and parking fees at the El Centro campus and hospital clinical sites.</w:t>
      </w:r>
    </w:p>
    <w:p w14:paraId="04C54DEE" w14:textId="77777777" w:rsidR="00BF1B59" w:rsidRPr="00CF0FAD" w:rsidRDefault="00BF1B59" w:rsidP="00BF1B59">
      <w:pPr>
        <w:jc w:val="both"/>
        <w:rPr>
          <w:rFonts w:ascii="Arial" w:hAnsi="Arial" w:cs="Arial"/>
        </w:rPr>
      </w:pPr>
    </w:p>
    <w:p w14:paraId="62ECA653" w14:textId="202E54FB" w:rsidR="0006495B" w:rsidRDefault="0006495B" w:rsidP="0006495B">
      <w:pPr>
        <w:jc w:val="both"/>
        <w:rPr>
          <w:rFonts w:ascii="Arial" w:hAnsi="Arial" w:cs="Arial"/>
        </w:rPr>
      </w:pPr>
    </w:p>
    <w:p w14:paraId="2C7EE419" w14:textId="257EF4AC" w:rsidR="00ED27B6" w:rsidRDefault="00ED27B6" w:rsidP="0006495B">
      <w:pPr>
        <w:jc w:val="both"/>
        <w:rPr>
          <w:rFonts w:ascii="Arial" w:hAnsi="Arial" w:cs="Arial"/>
        </w:rPr>
      </w:pPr>
    </w:p>
    <w:p w14:paraId="127D39B0" w14:textId="691AC830" w:rsidR="00ED27B6" w:rsidRDefault="00ED27B6" w:rsidP="0006495B">
      <w:pPr>
        <w:jc w:val="both"/>
        <w:rPr>
          <w:rFonts w:ascii="Arial" w:hAnsi="Arial" w:cs="Arial"/>
        </w:rPr>
      </w:pPr>
    </w:p>
    <w:p w14:paraId="437EBC91" w14:textId="7014EC6D" w:rsidR="00ED27B6" w:rsidRDefault="00ED27B6" w:rsidP="0006495B">
      <w:pPr>
        <w:jc w:val="both"/>
        <w:rPr>
          <w:rFonts w:ascii="Arial" w:hAnsi="Arial" w:cs="Arial"/>
        </w:rPr>
      </w:pPr>
    </w:p>
    <w:p w14:paraId="6DBF050F" w14:textId="77777777" w:rsidR="00ED27B6" w:rsidRPr="00CF0FAD" w:rsidRDefault="00ED27B6" w:rsidP="0006495B">
      <w:pPr>
        <w:jc w:val="both"/>
        <w:rPr>
          <w:rFonts w:ascii="Arial" w:hAnsi="Arial" w:cs="Arial"/>
        </w:rPr>
      </w:pPr>
    </w:p>
    <w:p w14:paraId="2BB59AD7" w14:textId="77777777" w:rsidR="0006495B" w:rsidRPr="00D05F29" w:rsidRDefault="0006495B" w:rsidP="0006495B">
      <w:pPr>
        <w:pStyle w:val="Heading2"/>
        <w:jc w:val="center"/>
        <w:rPr>
          <w:rFonts w:ascii="Arial" w:hAnsi="Arial" w:cs="Arial"/>
          <w:color w:val="auto"/>
        </w:rPr>
      </w:pPr>
      <w:r w:rsidRPr="00CF0FAD">
        <w:br w:type="page"/>
      </w:r>
      <w:bookmarkEnd w:id="13"/>
      <w:r w:rsidRPr="00D05F29">
        <w:rPr>
          <w:rFonts w:ascii="Arial" w:hAnsi="Arial" w:cs="Arial"/>
          <w:color w:val="auto"/>
        </w:rPr>
        <w:lastRenderedPageBreak/>
        <w:t>General Information</w:t>
      </w:r>
    </w:p>
    <w:p w14:paraId="7101F807" w14:textId="77777777" w:rsidR="0006495B" w:rsidRPr="00CF0FAD" w:rsidRDefault="00796828" w:rsidP="0006495B">
      <w:pPr>
        <w:rPr>
          <w:rFonts w:ascii="Arial" w:hAnsi="Arial" w:cs="Arial"/>
        </w:rPr>
      </w:pPr>
      <w:r>
        <w:rPr>
          <w:rFonts w:ascii="Arial" w:hAnsi="Arial" w:cs="Arial"/>
        </w:rPr>
        <w:pict w14:anchorId="3F8BB3BD">
          <v:rect id="_x0000_i1126" style="width:0;height:1.5pt" o:hralign="center" o:hrstd="t" o:hr="t" fillcolor="gray" stroked="f"/>
        </w:pict>
      </w:r>
    </w:p>
    <w:p w14:paraId="73952125" w14:textId="77777777" w:rsidR="0006495B" w:rsidRPr="00CF0FAD" w:rsidRDefault="0006495B" w:rsidP="0006495B">
      <w:pPr>
        <w:rPr>
          <w:rFonts w:ascii="Arial" w:hAnsi="Arial" w:cs="Arial"/>
        </w:rPr>
      </w:pPr>
    </w:p>
    <w:p w14:paraId="3B258B57" w14:textId="77777777" w:rsidR="0006495B" w:rsidRPr="00CF0FAD" w:rsidRDefault="0006495B" w:rsidP="0006495B">
      <w:pPr>
        <w:pStyle w:val="BodyTextIndent"/>
        <w:numPr>
          <w:ilvl w:val="0"/>
          <w:numId w:val="40"/>
        </w:numPr>
        <w:rPr>
          <w:rFonts w:ascii="Arial" w:hAnsi="Arial" w:cs="Arial"/>
          <w:sz w:val="20"/>
          <w:szCs w:val="20"/>
        </w:rPr>
      </w:pPr>
      <w:r w:rsidRPr="00CF0FAD">
        <w:rPr>
          <w:rFonts w:ascii="Arial" w:hAnsi="Arial" w:cs="Arial"/>
          <w:sz w:val="20"/>
          <w:szCs w:val="20"/>
        </w:rPr>
        <w:t xml:space="preserve">The Invasive Cardiovascular Technology Program </w:t>
      </w:r>
      <w:r>
        <w:rPr>
          <w:rFonts w:ascii="Arial" w:hAnsi="Arial" w:cs="Arial"/>
          <w:sz w:val="20"/>
          <w:szCs w:val="20"/>
        </w:rPr>
        <w:t xml:space="preserve">at the El Centro campus </w:t>
      </w:r>
      <w:r w:rsidRPr="00CF0FAD">
        <w:rPr>
          <w:rFonts w:ascii="Arial" w:hAnsi="Arial" w:cs="Arial"/>
          <w:sz w:val="20"/>
          <w:szCs w:val="20"/>
        </w:rPr>
        <w:t xml:space="preserve">accepts 12* students annually for their June class.  Program classes are offered during daytime hours. </w:t>
      </w:r>
    </w:p>
    <w:p w14:paraId="2A5F6F09" w14:textId="77777777" w:rsidR="0006495B" w:rsidRPr="00CF0FAD" w:rsidRDefault="0006495B" w:rsidP="0006495B">
      <w:pPr>
        <w:pStyle w:val="BodyTextIndent"/>
        <w:rPr>
          <w:rFonts w:ascii="Arial" w:hAnsi="Arial" w:cs="Arial"/>
          <w:sz w:val="20"/>
          <w:szCs w:val="20"/>
        </w:rPr>
      </w:pPr>
    </w:p>
    <w:p w14:paraId="2A336B5C" w14:textId="77777777" w:rsidR="0006495B" w:rsidRPr="00CF0FAD" w:rsidRDefault="0006495B" w:rsidP="0006495B">
      <w:pPr>
        <w:pStyle w:val="BodyTextIndent"/>
        <w:ind w:firstLine="0"/>
        <w:rPr>
          <w:rFonts w:ascii="Arial" w:hAnsi="Arial" w:cs="Arial"/>
          <w:sz w:val="20"/>
          <w:szCs w:val="20"/>
        </w:rPr>
      </w:pPr>
      <w:bookmarkStart w:id="14" w:name="_Hlk47467552"/>
      <w:r w:rsidRPr="00CF0FAD">
        <w:rPr>
          <w:rFonts w:ascii="Arial" w:hAnsi="Arial" w:cs="Arial"/>
          <w:sz w:val="20"/>
          <w:szCs w:val="20"/>
        </w:rPr>
        <w:t>The</w:t>
      </w:r>
      <w:r>
        <w:rPr>
          <w:rFonts w:ascii="Arial" w:hAnsi="Arial" w:cs="Arial"/>
          <w:sz w:val="20"/>
          <w:szCs w:val="20"/>
        </w:rPr>
        <w:t xml:space="preserve"> School of</w:t>
      </w:r>
      <w:r w:rsidRPr="00CF0FAD">
        <w:rPr>
          <w:rFonts w:ascii="Arial" w:hAnsi="Arial" w:cs="Arial"/>
          <w:sz w:val="20"/>
          <w:szCs w:val="20"/>
        </w:rPr>
        <w:t xml:space="preserve"> Health Sciences reserves the right to make changes in program enrollment capacity.  </w:t>
      </w:r>
    </w:p>
    <w:bookmarkEnd w:id="14"/>
    <w:p w14:paraId="11AA8004" w14:textId="77777777" w:rsidR="0006495B" w:rsidRPr="00CF0FAD" w:rsidRDefault="0006495B" w:rsidP="0006495B">
      <w:pPr>
        <w:ind w:left="720" w:hanging="720"/>
        <w:rPr>
          <w:rFonts w:ascii="Arial" w:hAnsi="Arial" w:cs="Arial"/>
        </w:rPr>
      </w:pPr>
    </w:p>
    <w:p w14:paraId="54FDD9E4" w14:textId="2CED9722" w:rsidR="0006495B" w:rsidRDefault="0006495B" w:rsidP="0006495B">
      <w:pPr>
        <w:pStyle w:val="ListParagraph"/>
        <w:numPr>
          <w:ilvl w:val="0"/>
          <w:numId w:val="40"/>
        </w:numPr>
        <w:rPr>
          <w:rFonts w:ascii="Arial" w:hAnsi="Arial" w:cs="Arial"/>
        </w:rPr>
      </w:pPr>
      <w:r w:rsidRPr="00003389">
        <w:rPr>
          <w:rFonts w:ascii="Arial" w:hAnsi="Arial" w:cs="Arial"/>
        </w:rPr>
        <w:t>The clinical experience of the Invasive Cardiovascular Technology Program usually requires that a student be physically able to care for sick patients that may involve lifting, moving, and transferring patients.  Students will be exposed to patients with infectious diseases</w:t>
      </w:r>
      <w:r w:rsidR="00307AE4" w:rsidRPr="00003389">
        <w:rPr>
          <w:rFonts w:ascii="Arial" w:hAnsi="Arial" w:cs="Arial"/>
        </w:rPr>
        <w:t xml:space="preserve">. </w:t>
      </w:r>
      <w:r w:rsidRPr="00003389">
        <w:rPr>
          <w:rFonts w:ascii="Arial" w:hAnsi="Arial" w:cs="Arial"/>
        </w:rPr>
        <w:t>Protective and precautionary procedures are employed</w:t>
      </w:r>
      <w:r w:rsidR="00307AE4" w:rsidRPr="00003389">
        <w:rPr>
          <w:rFonts w:ascii="Arial" w:hAnsi="Arial" w:cs="Arial"/>
        </w:rPr>
        <w:t xml:space="preserve">. </w:t>
      </w:r>
      <w:r w:rsidRPr="00003389">
        <w:rPr>
          <w:rFonts w:ascii="Arial" w:hAnsi="Arial" w:cs="Arial"/>
        </w:rPr>
        <w:t>The program requires the use of x-ray devices for visualization</w:t>
      </w:r>
      <w:r w:rsidR="00307AE4" w:rsidRPr="00003389">
        <w:rPr>
          <w:rFonts w:ascii="Arial" w:hAnsi="Arial" w:cs="Arial"/>
        </w:rPr>
        <w:t xml:space="preserve">. </w:t>
      </w:r>
      <w:r w:rsidRPr="00003389">
        <w:rPr>
          <w:rFonts w:ascii="Arial" w:hAnsi="Arial" w:cs="Arial"/>
        </w:rPr>
        <w:t>The program will require students to stand for up to four hours at a time and wear a lead apron weighing 15 to 20 pounds while doing so.</w:t>
      </w:r>
      <w:r>
        <w:rPr>
          <w:rFonts w:ascii="Arial" w:hAnsi="Arial" w:cs="Arial"/>
        </w:rPr>
        <w:br/>
      </w:r>
    </w:p>
    <w:p w14:paraId="299CE1C3" w14:textId="45CC7C3E" w:rsidR="0006495B" w:rsidRPr="00135E8E" w:rsidRDefault="0006495B" w:rsidP="0006495B">
      <w:pPr>
        <w:pStyle w:val="ListParagraph"/>
        <w:numPr>
          <w:ilvl w:val="0"/>
          <w:numId w:val="40"/>
        </w:numPr>
        <w:jc w:val="both"/>
        <w:rPr>
          <w:rFonts w:ascii="Arial" w:hAnsi="Arial" w:cs="Arial"/>
        </w:rPr>
      </w:pPr>
      <w:r w:rsidRPr="00135E8E">
        <w:rPr>
          <w:rFonts w:ascii="Arial" w:hAnsi="Arial" w:cs="Arial"/>
        </w:rPr>
        <w:t xml:space="preserve">Many </w:t>
      </w:r>
      <w:bookmarkStart w:id="15" w:name="_Hlk47431891"/>
      <w:r w:rsidRPr="00135E8E">
        <w:rPr>
          <w:rFonts w:ascii="Arial" w:hAnsi="Arial" w:cs="Arial"/>
        </w:rPr>
        <w:t xml:space="preserve">of the Invasive Cardiovascular Technology Prerequisite </w:t>
      </w:r>
      <w:r w:rsidR="00307AE4" w:rsidRPr="00135E8E">
        <w:rPr>
          <w:rFonts w:ascii="Arial" w:hAnsi="Arial" w:cs="Arial"/>
        </w:rPr>
        <w:t>courses</w:t>
      </w:r>
      <w:r w:rsidR="00101625">
        <w:rPr>
          <w:rFonts w:ascii="Arial" w:hAnsi="Arial" w:cs="Arial"/>
        </w:rPr>
        <w:t xml:space="preserve"> </w:t>
      </w:r>
      <w:r w:rsidRPr="00135E8E">
        <w:rPr>
          <w:rFonts w:ascii="Arial" w:hAnsi="Arial" w:cs="Arial"/>
        </w:rPr>
        <w:t>are offered online</w:t>
      </w:r>
      <w:bookmarkStart w:id="16" w:name="_Hlk46932406"/>
      <w:r w:rsidR="00307AE4" w:rsidRPr="00135E8E">
        <w:rPr>
          <w:rFonts w:ascii="Arial" w:hAnsi="Arial" w:cs="Arial"/>
        </w:rPr>
        <w:t xml:space="preserve">. </w:t>
      </w:r>
      <w:r w:rsidRPr="00135E8E">
        <w:rPr>
          <w:rFonts w:ascii="Arial" w:hAnsi="Arial" w:cs="Arial"/>
        </w:rPr>
        <w:t xml:space="preserve">See the presentation </w:t>
      </w:r>
      <w:hyperlink r:id="rId31" w:history="1">
        <w:r w:rsidRPr="00135E8E">
          <w:rPr>
            <w:rFonts w:ascii="Arial" w:hAnsi="Arial" w:cs="Arial"/>
            <w:color w:val="0000FF"/>
            <w:u w:val="single"/>
          </w:rPr>
          <w:t>Getting Ready for Online Learning</w:t>
        </w:r>
      </w:hyperlink>
      <w:r w:rsidRPr="00135E8E">
        <w:rPr>
          <w:rFonts w:ascii="Arial" w:hAnsi="Arial" w:cs="Arial"/>
        </w:rPr>
        <w:t xml:space="preserve"> to see if you are a good candidate for online learning.</w:t>
      </w:r>
    </w:p>
    <w:bookmarkEnd w:id="15"/>
    <w:bookmarkEnd w:id="16"/>
    <w:p w14:paraId="028DB8D4" w14:textId="77777777" w:rsidR="0006495B" w:rsidRPr="00CF0FAD" w:rsidRDefault="0006495B" w:rsidP="0006495B">
      <w:pPr>
        <w:ind w:left="720" w:hanging="720"/>
        <w:jc w:val="both"/>
        <w:rPr>
          <w:rFonts w:ascii="Arial" w:hAnsi="Arial" w:cs="Arial"/>
        </w:rPr>
      </w:pPr>
    </w:p>
    <w:p w14:paraId="11F85F55" w14:textId="05420C35" w:rsidR="0006495B" w:rsidRPr="00003389" w:rsidRDefault="0006495B" w:rsidP="0006495B">
      <w:pPr>
        <w:pStyle w:val="ListParagraph"/>
        <w:numPr>
          <w:ilvl w:val="0"/>
          <w:numId w:val="40"/>
        </w:numPr>
        <w:jc w:val="both"/>
        <w:rPr>
          <w:rFonts w:ascii="Arial" w:hAnsi="Arial" w:cs="Arial"/>
        </w:rPr>
      </w:pPr>
      <w:r w:rsidRPr="00003389">
        <w:rPr>
          <w:rFonts w:ascii="Arial" w:hAnsi="Arial" w:cs="Arial"/>
        </w:rPr>
        <w:t>Students are responsible for obtaining their own living accommodations</w:t>
      </w:r>
      <w:r w:rsidR="00307AE4" w:rsidRPr="00003389">
        <w:rPr>
          <w:rFonts w:ascii="Arial" w:hAnsi="Arial" w:cs="Arial"/>
        </w:rPr>
        <w:t xml:space="preserve">. </w:t>
      </w:r>
      <w:r w:rsidRPr="00003389">
        <w:rPr>
          <w:rFonts w:ascii="Arial" w:hAnsi="Arial" w:cs="Arial"/>
        </w:rPr>
        <w:t>It is also necessary for students to consider transportation costs to the college, as well as hospitals throughout the Metroplex.  Clinical rotations vary among select hospitals</w:t>
      </w:r>
      <w:r w:rsidR="00307AE4" w:rsidRPr="00003389">
        <w:rPr>
          <w:rFonts w:ascii="Arial" w:hAnsi="Arial" w:cs="Arial"/>
        </w:rPr>
        <w:t xml:space="preserve">. </w:t>
      </w:r>
      <w:r w:rsidRPr="00003389">
        <w:rPr>
          <w:rFonts w:ascii="Arial" w:hAnsi="Arial" w:cs="Arial"/>
        </w:rPr>
        <w:t xml:space="preserve">Any parking fees at the El Centro campus and/or the hospital clinical site is the responsibility of the student. </w:t>
      </w:r>
    </w:p>
    <w:p w14:paraId="006DE9D8" w14:textId="77777777" w:rsidR="0006495B" w:rsidRPr="00CF0FAD" w:rsidRDefault="0006495B" w:rsidP="0006495B">
      <w:pPr>
        <w:ind w:left="720" w:hanging="720"/>
        <w:jc w:val="both"/>
        <w:rPr>
          <w:rFonts w:ascii="Arial" w:hAnsi="Arial" w:cs="Arial"/>
        </w:rPr>
      </w:pPr>
    </w:p>
    <w:p w14:paraId="13B0C329" w14:textId="6E2BCB48" w:rsidR="0006495B" w:rsidRPr="00003389" w:rsidRDefault="0006495B" w:rsidP="0006495B">
      <w:pPr>
        <w:pStyle w:val="ListParagraph"/>
        <w:numPr>
          <w:ilvl w:val="0"/>
          <w:numId w:val="40"/>
        </w:numPr>
        <w:jc w:val="both"/>
        <w:rPr>
          <w:rFonts w:ascii="Arial" w:hAnsi="Arial" w:cs="Arial"/>
        </w:rPr>
      </w:pPr>
      <w:bookmarkStart w:id="17" w:name="OLE_LINK6"/>
      <w:bookmarkStart w:id="18" w:name="OLE_LINK13"/>
      <w:r w:rsidRPr="00003389">
        <w:rPr>
          <w:rFonts w:ascii="Arial" w:hAnsi="Arial" w:cs="Arial"/>
        </w:rPr>
        <w:t xml:space="preserve">Applicants to the health occupations programs at the </w:t>
      </w:r>
      <w:bookmarkStart w:id="19" w:name="_Hlk47431632"/>
      <w:r w:rsidRPr="00003389">
        <w:rPr>
          <w:rFonts w:ascii="Arial" w:hAnsi="Arial" w:cs="Arial"/>
        </w:rPr>
        <w:t xml:space="preserve">El Centro campus must submit physical examination and immunization documentation to </w:t>
      </w:r>
      <w:proofErr w:type="spellStart"/>
      <w:r w:rsidR="006E70C7">
        <w:rPr>
          <w:rFonts w:ascii="Arial" w:hAnsi="Arial" w:cs="Arial"/>
        </w:rPr>
        <w:t>SurScan</w:t>
      </w:r>
      <w:proofErr w:type="spellEnd"/>
      <w:r w:rsidRPr="00003389">
        <w:rPr>
          <w:rFonts w:ascii="Arial" w:hAnsi="Arial" w:cs="Arial"/>
        </w:rPr>
        <w:t xml:space="preserve"> no later than the program application deadline.  </w:t>
      </w:r>
      <w:bookmarkStart w:id="20" w:name="_Hlk46932101"/>
      <w:r w:rsidRPr="00003389">
        <w:rPr>
          <w:rFonts w:ascii="Arial" w:hAnsi="Arial" w:cs="Arial"/>
        </w:rPr>
        <w:t xml:space="preserve">Download more information at </w:t>
      </w:r>
      <w:hyperlink r:id="rId32" w:history="1">
        <w:r w:rsidRPr="00003389">
          <w:rPr>
            <w:rStyle w:val="Hyperlink"/>
            <w:rFonts w:ascii="Arial" w:hAnsi="Arial" w:cs="Arial"/>
          </w:rPr>
          <w:t>Physical Exam and Immunization Requirements</w:t>
        </w:r>
      </w:hyperlink>
      <w:r w:rsidRPr="00003389">
        <w:rPr>
          <w:rFonts w:ascii="Arial" w:hAnsi="Arial" w:cs="Arial"/>
        </w:rPr>
        <w:t>.</w:t>
      </w:r>
    </w:p>
    <w:p w14:paraId="7F3BBE81" w14:textId="77777777" w:rsidR="0006495B" w:rsidRPr="00DE40BC" w:rsidRDefault="0006495B" w:rsidP="0006495B">
      <w:pPr>
        <w:ind w:left="720" w:hanging="720"/>
        <w:jc w:val="both"/>
        <w:rPr>
          <w:rFonts w:ascii="Arial" w:hAnsi="Arial" w:cs="Arial"/>
          <w:b/>
        </w:rPr>
      </w:pPr>
    </w:p>
    <w:p w14:paraId="32085290" w14:textId="4A638217" w:rsidR="0006495B" w:rsidRPr="00003389" w:rsidRDefault="0006495B" w:rsidP="0006495B">
      <w:pPr>
        <w:pStyle w:val="ListParagraph"/>
        <w:jc w:val="both"/>
        <w:rPr>
          <w:rFonts w:ascii="Arial" w:hAnsi="Arial" w:cs="Arial"/>
          <w:b/>
        </w:rPr>
      </w:pPr>
      <w:r w:rsidRPr="00003389">
        <w:rPr>
          <w:rFonts w:ascii="Arial" w:hAnsi="Arial" w:cs="Arial"/>
        </w:rPr>
        <w:t xml:space="preserve">The physical examination must be on the </w:t>
      </w:r>
      <w:r w:rsidRPr="00003389">
        <w:rPr>
          <w:rFonts w:ascii="Arial" w:hAnsi="Arial" w:cs="Arial"/>
          <w:b/>
        </w:rPr>
        <w:t>official physical form</w:t>
      </w:r>
      <w:r w:rsidRPr="00003389">
        <w:rPr>
          <w:rFonts w:ascii="Arial" w:hAnsi="Arial" w:cs="Arial"/>
        </w:rPr>
        <w:t xml:space="preserve"> and must have been documented no earlier than 12 months prior to the application deadline.  The specific immunizations and screenings are indicated on the health form</w:t>
      </w:r>
      <w:bookmarkEnd w:id="20"/>
      <w:r w:rsidR="00307AE4" w:rsidRPr="00003389">
        <w:rPr>
          <w:rFonts w:ascii="Arial" w:hAnsi="Arial" w:cs="Arial"/>
        </w:rPr>
        <w:t xml:space="preserve">. </w:t>
      </w:r>
      <w:r w:rsidRPr="00003389">
        <w:rPr>
          <w:rFonts w:ascii="Arial" w:hAnsi="Arial" w:cs="Arial"/>
          <w:b/>
        </w:rPr>
        <w:t>Note:  Additional proof of immunizations including titers may be required by hospital clinical sites.</w:t>
      </w:r>
    </w:p>
    <w:bookmarkEnd w:id="17"/>
    <w:bookmarkEnd w:id="18"/>
    <w:bookmarkEnd w:id="19"/>
    <w:p w14:paraId="04542B91" w14:textId="77777777" w:rsidR="0006495B" w:rsidRPr="00CF0FAD" w:rsidRDefault="0006495B" w:rsidP="0006495B">
      <w:pPr>
        <w:ind w:left="720" w:hanging="720"/>
        <w:jc w:val="both"/>
        <w:rPr>
          <w:rFonts w:ascii="Arial" w:hAnsi="Arial" w:cs="Arial"/>
        </w:rPr>
      </w:pPr>
    </w:p>
    <w:p w14:paraId="2C181791" w14:textId="390D74CD" w:rsidR="0006495B" w:rsidRPr="00003389" w:rsidRDefault="0006495B" w:rsidP="0006495B">
      <w:pPr>
        <w:pStyle w:val="ListParagraph"/>
        <w:numPr>
          <w:ilvl w:val="0"/>
          <w:numId w:val="40"/>
        </w:numPr>
        <w:jc w:val="both"/>
        <w:rPr>
          <w:rFonts w:ascii="Arial" w:hAnsi="Arial" w:cs="Arial"/>
          <w:b/>
        </w:rPr>
      </w:pPr>
      <w:bookmarkStart w:id="21" w:name="_Hlk46932194"/>
      <w:r w:rsidRPr="00003389">
        <w:rPr>
          <w:rFonts w:ascii="Arial" w:hAnsi="Arial" w:cs="Arial"/>
        </w:rPr>
        <w:t xml:space="preserve">All applicants must be certified in Basic Life Support CPR certification (formerly “Healthcare Provider” Level) as designated by the </w:t>
      </w:r>
      <w:r w:rsidRPr="00003389">
        <w:rPr>
          <w:rFonts w:ascii="Arial" w:hAnsi="Arial" w:cs="Arial"/>
          <w:b/>
          <w:bCs/>
        </w:rPr>
        <w:t>American Heart Association</w:t>
      </w:r>
      <w:r w:rsidR="00051CFD">
        <w:rPr>
          <w:rFonts w:ascii="Arial" w:hAnsi="Arial" w:cs="Arial"/>
          <w:b/>
          <w:bCs/>
        </w:rPr>
        <w:t xml:space="preserve">, </w:t>
      </w:r>
      <w:r w:rsidR="0011189C">
        <w:rPr>
          <w:rFonts w:ascii="Arial" w:hAnsi="Arial" w:cs="Arial"/>
          <w:b/>
          <w:bCs/>
        </w:rPr>
        <w:t>Red Cross, or Military</w:t>
      </w:r>
      <w:r w:rsidR="00F860F5">
        <w:rPr>
          <w:rFonts w:ascii="Arial" w:hAnsi="Arial" w:cs="Arial"/>
          <w:b/>
          <w:bCs/>
        </w:rPr>
        <w:t xml:space="preserve"> approved mechanism</w:t>
      </w:r>
      <w:r w:rsidRPr="00003389">
        <w:rPr>
          <w:rFonts w:ascii="Arial" w:hAnsi="Arial" w:cs="Arial"/>
        </w:rPr>
        <w:t xml:space="preserve"> and a photocopy of the front and back of the card must be submitted to </w:t>
      </w:r>
      <w:proofErr w:type="spellStart"/>
      <w:r w:rsidR="006E70C7">
        <w:rPr>
          <w:rFonts w:ascii="Arial" w:hAnsi="Arial" w:cs="Arial"/>
        </w:rPr>
        <w:t>SurScan</w:t>
      </w:r>
      <w:proofErr w:type="spellEnd"/>
      <w:r w:rsidRPr="00003389">
        <w:rPr>
          <w:rFonts w:ascii="Arial" w:hAnsi="Arial" w:cs="Arial"/>
        </w:rPr>
        <w:t xml:space="preserve"> no later than the program application deadline.  The CPR certification must not expire prior to the anticipated program entry date and must not expire during a semester when enrolled in the program.  CPR classes are available through the </w:t>
      </w:r>
      <w:r w:rsidR="00654448">
        <w:rPr>
          <w:rFonts w:ascii="Arial" w:hAnsi="Arial" w:cs="Arial"/>
        </w:rPr>
        <w:t xml:space="preserve">Dallas College </w:t>
      </w:r>
      <w:r w:rsidRPr="00003389">
        <w:rPr>
          <w:rFonts w:ascii="Arial" w:hAnsi="Arial" w:cs="Arial"/>
        </w:rPr>
        <w:t xml:space="preserve">Continuing Education Division, the American Heart Association, various hospitals, independent instructors, etc.  </w:t>
      </w:r>
      <w:r w:rsidRPr="00003389">
        <w:rPr>
          <w:rFonts w:ascii="Arial" w:hAnsi="Arial" w:cs="Arial"/>
          <w:b/>
        </w:rPr>
        <w:t xml:space="preserve">Online CPR certification classes must include an in-person skills check off on a manikin.  Totally online CPR certification classes including those offered by the Red Cross are not valid for application to health occupations programs. </w:t>
      </w:r>
    </w:p>
    <w:bookmarkEnd w:id="21"/>
    <w:p w14:paraId="334CF0DD" w14:textId="77777777" w:rsidR="0006495B" w:rsidRPr="00CF0FAD" w:rsidRDefault="0006495B" w:rsidP="0006495B">
      <w:pPr>
        <w:ind w:left="540" w:hanging="540"/>
        <w:jc w:val="both"/>
        <w:rPr>
          <w:rFonts w:ascii="Arial" w:hAnsi="Arial" w:cs="Arial"/>
          <w:b/>
        </w:rPr>
      </w:pPr>
    </w:p>
    <w:p w14:paraId="29C12A4C" w14:textId="62A09C28" w:rsidR="0006495B" w:rsidRPr="00003389" w:rsidRDefault="0006495B" w:rsidP="0006495B">
      <w:pPr>
        <w:pStyle w:val="ListParagraph"/>
        <w:numPr>
          <w:ilvl w:val="0"/>
          <w:numId w:val="40"/>
        </w:numPr>
        <w:jc w:val="both"/>
        <w:rPr>
          <w:rFonts w:ascii="Arial" w:hAnsi="Arial" w:cs="Arial"/>
        </w:rPr>
      </w:pPr>
      <w:r w:rsidRPr="00003389">
        <w:rPr>
          <w:rFonts w:ascii="Arial" w:hAnsi="Arial" w:cs="Arial"/>
        </w:rPr>
        <w:t xml:space="preserve">Proof </w:t>
      </w:r>
      <w:bookmarkStart w:id="22" w:name="_Hlk47431745"/>
      <w:r w:rsidRPr="00003389">
        <w:rPr>
          <w:rFonts w:ascii="Arial" w:hAnsi="Arial" w:cs="Arial"/>
        </w:rPr>
        <w:t xml:space="preserve">of current personal healthcare insurance coverage is required for all health occupations students. </w:t>
      </w:r>
      <w:r w:rsidRPr="00003389">
        <w:rPr>
          <w:rFonts w:ascii="Arial" w:hAnsi="Arial" w:cs="Arial"/>
          <w:b/>
        </w:rPr>
        <w:t xml:space="preserve">If documentation of coverage is not submitted to </w:t>
      </w:r>
      <w:proofErr w:type="spellStart"/>
      <w:r w:rsidR="006E70C7">
        <w:rPr>
          <w:rFonts w:ascii="Arial" w:hAnsi="Arial" w:cs="Arial"/>
          <w:b/>
        </w:rPr>
        <w:t>SurScan</w:t>
      </w:r>
      <w:proofErr w:type="spellEnd"/>
      <w:r w:rsidRPr="00003389">
        <w:rPr>
          <w:rFonts w:ascii="Arial" w:hAnsi="Arial" w:cs="Arial"/>
          <w:b/>
        </w:rPr>
        <w:t xml:space="preserve"> with immunization records, proof of coverage must be submitted prior to the first day of class.  </w:t>
      </w:r>
      <w:r w:rsidRPr="00003389">
        <w:rPr>
          <w:rFonts w:ascii="Arial" w:hAnsi="Arial" w:cs="Arial"/>
        </w:rPr>
        <w:t xml:space="preserve">Students must secure their own coverage and the insurance policy must cover the student at any hospital facility.  Information on college student policies and rates can be found at </w:t>
      </w:r>
      <w:hyperlink r:id="rId33" w:history="1">
        <w:r w:rsidRPr="00003389">
          <w:rPr>
            <w:rStyle w:val="Hyperlink"/>
            <w:rFonts w:ascii="Arial" w:hAnsi="Arial" w:cs="Arial"/>
          </w:rPr>
          <w:t>https://www.healthcare.gov</w:t>
        </w:r>
      </w:hyperlink>
      <w:r w:rsidRPr="00003389">
        <w:rPr>
          <w:rStyle w:val="Hyperlink"/>
          <w:rFonts w:ascii="Arial" w:hAnsi="Arial" w:cs="Arial"/>
        </w:rPr>
        <w:t>.</w:t>
      </w:r>
    </w:p>
    <w:bookmarkEnd w:id="22"/>
    <w:p w14:paraId="7280818B" w14:textId="77777777" w:rsidR="0006495B" w:rsidRPr="00CF0FAD" w:rsidRDefault="0006495B" w:rsidP="0006495B">
      <w:pPr>
        <w:ind w:left="720" w:hanging="720"/>
        <w:jc w:val="both"/>
        <w:rPr>
          <w:rFonts w:ascii="Arial" w:hAnsi="Arial" w:cs="Arial"/>
        </w:rPr>
      </w:pPr>
    </w:p>
    <w:p w14:paraId="46F6ACD4" w14:textId="34D78ECF" w:rsidR="0006495B" w:rsidRPr="00003389" w:rsidRDefault="0006495B" w:rsidP="0006495B">
      <w:pPr>
        <w:pStyle w:val="ListParagraph"/>
        <w:numPr>
          <w:ilvl w:val="0"/>
          <w:numId w:val="40"/>
        </w:numPr>
        <w:jc w:val="both"/>
        <w:rPr>
          <w:rFonts w:ascii="Arial" w:hAnsi="Arial" w:cs="Arial"/>
          <w:b/>
        </w:rPr>
      </w:pPr>
      <w:r w:rsidRPr="00003389">
        <w:rPr>
          <w:rFonts w:ascii="Arial" w:hAnsi="Arial" w:cs="Arial"/>
        </w:rPr>
        <w:br w:type="page"/>
      </w:r>
      <w:r w:rsidRPr="00003389">
        <w:rPr>
          <w:rFonts w:ascii="Arial" w:hAnsi="Arial" w:cs="Arial"/>
        </w:rPr>
        <w:lastRenderedPageBreak/>
        <w:t>Clinical opportunities may be limited for students without Social Security numbers</w:t>
      </w:r>
      <w:r w:rsidR="00307AE4" w:rsidRPr="00003389">
        <w:rPr>
          <w:rFonts w:ascii="Arial" w:hAnsi="Arial" w:cs="Arial"/>
        </w:rPr>
        <w:t xml:space="preserve">. </w:t>
      </w:r>
      <w:r w:rsidRPr="00003389">
        <w:rPr>
          <w:rFonts w:ascii="Arial" w:hAnsi="Arial" w:cs="Arial"/>
        </w:rPr>
        <w:t xml:space="preserve">If accepted to the program, a student must contact the El Centro Multicultural Center Office (Room A-140, telephone 214-860-2090) regarding eligibility to obtain a Social Security number before graduation from the program for future employment opportunities.  </w:t>
      </w:r>
      <w:r w:rsidRPr="00003389">
        <w:rPr>
          <w:rFonts w:ascii="Arial" w:hAnsi="Arial" w:cs="Arial"/>
          <w:b/>
        </w:rPr>
        <w:t>A Social Security number is required to take the LMRT exam.</w:t>
      </w:r>
    </w:p>
    <w:p w14:paraId="00511A42" w14:textId="77777777" w:rsidR="0006495B" w:rsidRPr="00CF0FAD" w:rsidRDefault="0006495B" w:rsidP="0006495B">
      <w:pPr>
        <w:ind w:left="720" w:hanging="720"/>
        <w:jc w:val="both"/>
        <w:rPr>
          <w:rFonts w:ascii="Arial" w:hAnsi="Arial" w:cs="Arial"/>
        </w:rPr>
      </w:pPr>
    </w:p>
    <w:p w14:paraId="42691644" w14:textId="77777777" w:rsidR="0006495B" w:rsidRPr="00003389" w:rsidRDefault="0006495B" w:rsidP="0006495B">
      <w:pPr>
        <w:pStyle w:val="ListParagraph"/>
        <w:numPr>
          <w:ilvl w:val="0"/>
          <w:numId w:val="40"/>
        </w:numPr>
        <w:jc w:val="both"/>
        <w:rPr>
          <w:rFonts w:ascii="Arial" w:hAnsi="Arial" w:cs="Arial"/>
          <w:i/>
          <w:u w:val="single"/>
        </w:rPr>
      </w:pPr>
      <w:r w:rsidRPr="00003389">
        <w:rPr>
          <w:rFonts w:ascii="Arial" w:hAnsi="Arial" w:cs="Arial"/>
          <w:i/>
          <w:u w:val="single"/>
        </w:rPr>
        <w:t>Criminal Background Check / Drug Screening</w:t>
      </w:r>
    </w:p>
    <w:p w14:paraId="548802B3" w14:textId="77777777" w:rsidR="0006495B" w:rsidRPr="00CF0FAD" w:rsidRDefault="0006495B" w:rsidP="0006495B">
      <w:pPr>
        <w:ind w:left="720" w:hanging="720"/>
        <w:jc w:val="both"/>
        <w:rPr>
          <w:rFonts w:ascii="Arial" w:hAnsi="Arial" w:cs="Arial"/>
        </w:rPr>
      </w:pPr>
    </w:p>
    <w:p w14:paraId="00DC66A5" w14:textId="0EAE8382" w:rsidR="0006495B" w:rsidRPr="00135E8E" w:rsidRDefault="0006495B" w:rsidP="0006495B">
      <w:pPr>
        <w:pStyle w:val="ListParagraph"/>
        <w:jc w:val="both"/>
        <w:rPr>
          <w:rFonts w:ascii="Arial" w:hAnsi="Arial" w:cs="Arial"/>
        </w:rPr>
      </w:pPr>
      <w:bookmarkStart w:id="23" w:name="_Hlk46932448"/>
      <w:r w:rsidRPr="00003389">
        <w:rPr>
          <w:rFonts w:ascii="Arial" w:hAnsi="Arial" w:cs="Arial"/>
        </w:rPr>
        <w:t xml:space="preserve">All students enrolled in Health </w:t>
      </w:r>
      <w:r w:rsidR="006E70C7">
        <w:rPr>
          <w:rFonts w:ascii="Arial" w:hAnsi="Arial" w:cs="Arial"/>
        </w:rPr>
        <w:t>Science</w:t>
      </w:r>
      <w:r w:rsidRPr="00003389">
        <w:rPr>
          <w:rFonts w:ascii="Arial" w:hAnsi="Arial" w:cs="Arial"/>
        </w:rPr>
        <w:t xml:space="preserve"> programs are required by the Dallas/Fort Worth Hospital Council member facilities to undergo a </w:t>
      </w:r>
      <w:hyperlink r:id="rId34" w:history="1">
        <w:r w:rsidRPr="00003389">
          <w:rPr>
            <w:rStyle w:val="Hyperlink"/>
            <w:rFonts w:ascii="Arial" w:hAnsi="Arial" w:cs="Arial"/>
          </w:rPr>
          <w:t>Criminal Background Check and Drug Screen</w:t>
        </w:r>
      </w:hyperlink>
      <w:r>
        <w:rPr>
          <w:rStyle w:val="Hyperlink"/>
          <w:rFonts w:ascii="Arial" w:hAnsi="Arial" w:cs="Arial"/>
        </w:rPr>
        <w:t xml:space="preserve"> </w:t>
      </w:r>
      <w:r w:rsidRPr="00135E8E">
        <w:rPr>
          <w:rFonts w:ascii="Arial" w:hAnsi="Arial" w:cs="Arial"/>
        </w:rPr>
        <w:t>prior to beginning their clinical experience. Students are responsible for all charges incurred (approximately $86.00) for these screenings</w:t>
      </w:r>
      <w:r w:rsidR="00307AE4" w:rsidRPr="00135E8E">
        <w:rPr>
          <w:rFonts w:ascii="Arial" w:hAnsi="Arial" w:cs="Arial"/>
        </w:rPr>
        <w:t xml:space="preserve">. </w:t>
      </w:r>
      <w:r w:rsidRPr="00135E8E">
        <w:rPr>
          <w:rFonts w:ascii="Arial" w:hAnsi="Arial" w:cs="Arial"/>
          <w:b/>
        </w:rPr>
        <w:t xml:space="preserve">This procedure is conducted </w:t>
      </w:r>
      <w:r w:rsidRPr="00135E8E">
        <w:rPr>
          <w:rFonts w:ascii="Arial" w:hAnsi="Arial" w:cs="Arial"/>
          <w:b/>
          <w:i/>
        </w:rPr>
        <w:t>after</w:t>
      </w:r>
      <w:r w:rsidRPr="00135E8E">
        <w:rPr>
          <w:rFonts w:ascii="Arial" w:hAnsi="Arial" w:cs="Arial"/>
          <w:b/>
        </w:rPr>
        <w:t xml:space="preserve"> a student has been accepted to their respective program.</w:t>
      </w:r>
      <w:r w:rsidRPr="00135E8E">
        <w:rPr>
          <w:rFonts w:ascii="Arial" w:hAnsi="Arial" w:cs="Arial"/>
        </w:rPr>
        <w:t xml:space="preserve">  </w:t>
      </w:r>
    </w:p>
    <w:p w14:paraId="225A84B6" w14:textId="77777777" w:rsidR="0006495B" w:rsidRPr="00CF0FAD" w:rsidRDefault="0006495B" w:rsidP="0006495B">
      <w:pPr>
        <w:ind w:left="720" w:hanging="720"/>
        <w:jc w:val="both"/>
        <w:rPr>
          <w:rFonts w:ascii="Arial" w:hAnsi="Arial" w:cs="Arial"/>
        </w:rPr>
      </w:pPr>
    </w:p>
    <w:p w14:paraId="05A1F983" w14:textId="39D83880" w:rsidR="0006495B" w:rsidRPr="00003389" w:rsidRDefault="0006495B" w:rsidP="0006495B">
      <w:pPr>
        <w:pStyle w:val="ListParagraph"/>
        <w:jc w:val="both"/>
        <w:rPr>
          <w:rFonts w:ascii="Arial" w:hAnsi="Arial" w:cs="Arial"/>
        </w:rPr>
      </w:pPr>
      <w:r w:rsidRPr="00003389">
        <w:rPr>
          <w:rFonts w:ascii="Arial" w:hAnsi="Arial" w:cs="Arial"/>
        </w:rPr>
        <w:t xml:space="preserve">Results of these screenings are forwarded to the School of Health Sciences for review and verification that a student is eligible to attend clinical rotation.  All background </w:t>
      </w:r>
      <w:r w:rsidR="006E70C7" w:rsidRPr="00003389">
        <w:rPr>
          <w:rFonts w:ascii="Arial" w:hAnsi="Arial" w:cs="Arial"/>
        </w:rPr>
        <w:t>checks</w:t>
      </w:r>
      <w:r w:rsidRPr="00003389">
        <w:rPr>
          <w:rFonts w:ascii="Arial" w:hAnsi="Arial" w:cs="Arial"/>
        </w:rPr>
        <w:t xml:space="preserve"> and drug screening results become the property of the Health Sciences Division and will not be released to the student or any other third party.</w:t>
      </w:r>
    </w:p>
    <w:p w14:paraId="31EDC8D5" w14:textId="77777777" w:rsidR="0006495B" w:rsidRPr="00CF0FAD" w:rsidRDefault="0006495B" w:rsidP="0006495B">
      <w:pPr>
        <w:ind w:left="720" w:hanging="720"/>
        <w:jc w:val="both"/>
        <w:rPr>
          <w:rFonts w:ascii="Arial" w:hAnsi="Arial" w:cs="Arial"/>
        </w:rPr>
      </w:pPr>
    </w:p>
    <w:p w14:paraId="0A3E51FC" w14:textId="77777777" w:rsidR="0006495B" w:rsidRPr="00003389" w:rsidRDefault="0006495B" w:rsidP="0006495B">
      <w:pPr>
        <w:pStyle w:val="ListParagraph"/>
        <w:jc w:val="both"/>
        <w:rPr>
          <w:rFonts w:ascii="Arial" w:hAnsi="Arial" w:cs="Arial"/>
        </w:rPr>
      </w:pPr>
      <w:r w:rsidRPr="00003389">
        <w:rPr>
          <w:rFonts w:ascii="Arial" w:hAnsi="Arial" w:cs="Arial"/>
        </w:rPr>
        <w:t xml:space="preserve">A clinical agency reserves the right to remove a student from the facility for suspicion of substance use or abuse including alcohol.  The clinical agency reserves the right to request that a student submit to a repeat drug screening at the student’s expense on the same day that the student is removed from the clinical facility.  Failure to comply will result in the student’s immediate expulsion from the clinical facility.  Furthermore, regardless of testing or testing results, a clinical agency reserves the right to expel a student from their facility.  </w:t>
      </w:r>
    </w:p>
    <w:p w14:paraId="13DBEE07" w14:textId="77777777" w:rsidR="0006495B" w:rsidRPr="00CF0FAD" w:rsidRDefault="0006495B" w:rsidP="0006495B">
      <w:pPr>
        <w:ind w:left="1440" w:hanging="720"/>
        <w:jc w:val="both"/>
        <w:rPr>
          <w:rFonts w:ascii="Arial" w:hAnsi="Arial" w:cs="Arial"/>
          <w:b/>
          <w:i/>
        </w:rPr>
      </w:pPr>
    </w:p>
    <w:p w14:paraId="77474A95" w14:textId="1D402355" w:rsidR="0006495B" w:rsidRPr="00003389" w:rsidRDefault="0006495B" w:rsidP="0006495B">
      <w:pPr>
        <w:pStyle w:val="ListParagraph"/>
        <w:jc w:val="both"/>
        <w:rPr>
          <w:rFonts w:ascii="Arial" w:hAnsi="Arial" w:cs="Arial"/>
          <w:b/>
          <w:i/>
        </w:rPr>
      </w:pPr>
      <w:r w:rsidRPr="00003389">
        <w:rPr>
          <w:rFonts w:ascii="Arial" w:hAnsi="Arial" w:cs="Arial"/>
          <w:b/>
          <w:i/>
        </w:rPr>
        <w:t>Note:</w:t>
      </w:r>
      <w:r w:rsidRPr="00003389">
        <w:rPr>
          <w:rFonts w:ascii="Arial" w:hAnsi="Arial" w:cs="Arial"/>
          <w:b/>
          <w:i/>
        </w:rPr>
        <w:tab/>
        <w:t xml:space="preserve">Should a student who has been accepted to a Health </w:t>
      </w:r>
      <w:r w:rsidR="006E70C7">
        <w:rPr>
          <w:rFonts w:ascii="Arial" w:hAnsi="Arial" w:cs="Arial"/>
          <w:b/>
          <w:i/>
        </w:rPr>
        <w:t>Science</w:t>
      </w:r>
      <w:r w:rsidRPr="00003389">
        <w:rPr>
          <w:rFonts w:ascii="Arial" w:hAnsi="Arial" w:cs="Arial"/>
          <w:b/>
          <w:i/>
        </w:rPr>
        <w:t xml:space="preserve"> program be prohibited from attending a clinical rotation experience due to findings of a criminal background check and/or drug screening, the student may be dismissed from the Health </w:t>
      </w:r>
      <w:r w:rsidR="006E70C7">
        <w:rPr>
          <w:rFonts w:ascii="Arial" w:hAnsi="Arial" w:cs="Arial"/>
          <w:b/>
          <w:i/>
        </w:rPr>
        <w:t>Science</w:t>
      </w:r>
      <w:r w:rsidRPr="00003389">
        <w:rPr>
          <w:rFonts w:ascii="Arial" w:hAnsi="Arial" w:cs="Arial"/>
          <w:b/>
          <w:i/>
        </w:rPr>
        <w:t xml:space="preserve"> program.</w:t>
      </w:r>
    </w:p>
    <w:bookmarkEnd w:id="23"/>
    <w:p w14:paraId="05053BFE" w14:textId="77777777" w:rsidR="0006495B" w:rsidRPr="00CF0FAD" w:rsidRDefault="0006495B" w:rsidP="0006495B">
      <w:pPr>
        <w:ind w:left="720"/>
        <w:jc w:val="both"/>
        <w:rPr>
          <w:rFonts w:ascii="Arial" w:hAnsi="Arial" w:cs="Arial"/>
        </w:rPr>
      </w:pPr>
    </w:p>
    <w:p w14:paraId="34DB32E6" w14:textId="77777777" w:rsidR="0006495B" w:rsidRPr="00003389" w:rsidRDefault="0006495B" w:rsidP="0006495B">
      <w:pPr>
        <w:pStyle w:val="ListParagraph"/>
        <w:numPr>
          <w:ilvl w:val="0"/>
          <w:numId w:val="40"/>
        </w:numPr>
        <w:jc w:val="both"/>
        <w:rPr>
          <w:rFonts w:ascii="Arial" w:hAnsi="Arial" w:cs="Arial"/>
        </w:rPr>
      </w:pPr>
      <w:r w:rsidRPr="00003389">
        <w:rPr>
          <w:rFonts w:ascii="Arial" w:hAnsi="Arial" w:cs="Arial"/>
        </w:rPr>
        <w:t>Clinical assignments for the Invasive Cardiovascular Technology Program vary from semester to semester from the list below:</w:t>
      </w:r>
    </w:p>
    <w:p w14:paraId="583C8129" w14:textId="77777777" w:rsidR="0006495B" w:rsidRPr="00CF0FAD" w:rsidRDefault="0006495B" w:rsidP="0006495B">
      <w:pPr>
        <w:ind w:left="720" w:hanging="720"/>
        <w:jc w:val="both"/>
        <w:rPr>
          <w:rFonts w:ascii="Arial" w:hAnsi="Arial" w:cs="Arial"/>
        </w:rPr>
      </w:pPr>
    </w:p>
    <w:p w14:paraId="2433F968" w14:textId="77777777" w:rsidR="0006495B" w:rsidRPr="00CF0FAD" w:rsidRDefault="0006495B" w:rsidP="0006495B">
      <w:pPr>
        <w:jc w:val="both"/>
        <w:rPr>
          <w:rFonts w:ascii="Arial" w:hAnsi="Arial" w:cs="Arial"/>
        </w:rPr>
        <w:sectPr w:rsidR="0006495B" w:rsidRPr="00CF0FAD" w:rsidSect="002A21E7">
          <w:type w:val="continuous"/>
          <w:pgSz w:w="12240" w:h="15840"/>
          <w:pgMar w:top="1440" w:right="1440" w:bottom="1440" w:left="1440" w:header="720" w:footer="720" w:gutter="0"/>
          <w:cols w:space="720"/>
          <w:docGrid w:linePitch="360"/>
        </w:sectPr>
      </w:pPr>
    </w:p>
    <w:p w14:paraId="78F3D9C1" w14:textId="77777777" w:rsidR="0006495B" w:rsidRPr="00135E8E" w:rsidRDefault="0006495B" w:rsidP="0006495B">
      <w:pPr>
        <w:ind w:left="720"/>
        <w:jc w:val="both"/>
        <w:rPr>
          <w:rFonts w:ascii="Arial" w:hAnsi="Arial" w:cs="Arial"/>
        </w:rPr>
      </w:pPr>
      <w:r w:rsidRPr="00135E8E">
        <w:rPr>
          <w:rFonts w:ascii="Arial" w:hAnsi="Arial" w:cs="Arial"/>
        </w:rPr>
        <w:t>Baylor Scott &amp; White – Grapevine</w:t>
      </w:r>
    </w:p>
    <w:p w14:paraId="3DF5AC30" w14:textId="77777777" w:rsidR="0006495B" w:rsidRPr="00135E8E" w:rsidRDefault="0006495B" w:rsidP="0006495B">
      <w:pPr>
        <w:ind w:left="720"/>
        <w:jc w:val="both"/>
        <w:rPr>
          <w:rFonts w:ascii="Arial" w:hAnsi="Arial" w:cs="Arial"/>
        </w:rPr>
      </w:pPr>
      <w:r w:rsidRPr="00135E8E">
        <w:rPr>
          <w:rFonts w:ascii="Arial" w:hAnsi="Arial" w:cs="Arial"/>
        </w:rPr>
        <w:t>Baylor Scott &amp; White – Irving</w:t>
      </w:r>
    </w:p>
    <w:p w14:paraId="42635D2D" w14:textId="77777777" w:rsidR="0006495B" w:rsidRPr="00135E8E" w:rsidRDefault="0006495B" w:rsidP="0006495B">
      <w:pPr>
        <w:ind w:left="720"/>
        <w:jc w:val="both"/>
        <w:rPr>
          <w:rFonts w:ascii="Arial" w:hAnsi="Arial" w:cs="Arial"/>
        </w:rPr>
      </w:pPr>
      <w:r w:rsidRPr="00135E8E">
        <w:rPr>
          <w:rFonts w:ascii="Arial" w:hAnsi="Arial" w:cs="Arial"/>
        </w:rPr>
        <w:t xml:space="preserve">Baylor Hamilton Heart &amp; Vascular Hospital </w:t>
      </w:r>
    </w:p>
    <w:p w14:paraId="78FA5AE4" w14:textId="77777777" w:rsidR="0006495B" w:rsidRPr="00135E8E" w:rsidRDefault="0006495B" w:rsidP="0006495B">
      <w:pPr>
        <w:ind w:left="720"/>
        <w:jc w:val="both"/>
        <w:rPr>
          <w:rFonts w:ascii="Arial" w:hAnsi="Arial" w:cs="Arial"/>
        </w:rPr>
      </w:pPr>
      <w:r w:rsidRPr="00135E8E">
        <w:rPr>
          <w:rFonts w:ascii="Arial" w:hAnsi="Arial" w:cs="Arial"/>
        </w:rPr>
        <w:t>Dallas Regional Medical Center</w:t>
      </w:r>
    </w:p>
    <w:p w14:paraId="377DCAF9" w14:textId="77777777" w:rsidR="0006495B" w:rsidRPr="00135E8E" w:rsidRDefault="0006495B" w:rsidP="0006495B">
      <w:pPr>
        <w:ind w:left="720"/>
        <w:jc w:val="both"/>
        <w:rPr>
          <w:rFonts w:ascii="Arial" w:hAnsi="Arial" w:cs="Arial"/>
        </w:rPr>
      </w:pPr>
      <w:r w:rsidRPr="00135E8E">
        <w:rPr>
          <w:rFonts w:ascii="Arial" w:hAnsi="Arial" w:cs="Arial"/>
        </w:rPr>
        <w:t>Medical City Denton Hospital</w:t>
      </w:r>
    </w:p>
    <w:p w14:paraId="6FE08CE5" w14:textId="77777777" w:rsidR="0006495B" w:rsidRPr="00135E8E" w:rsidRDefault="0006495B" w:rsidP="0006495B">
      <w:pPr>
        <w:ind w:left="720"/>
        <w:jc w:val="both"/>
        <w:rPr>
          <w:rFonts w:ascii="Arial" w:hAnsi="Arial" w:cs="Arial"/>
        </w:rPr>
      </w:pPr>
      <w:r w:rsidRPr="00135E8E">
        <w:rPr>
          <w:rFonts w:ascii="Arial" w:hAnsi="Arial" w:cs="Arial"/>
        </w:rPr>
        <w:t xml:space="preserve">Medical City Dallas Hospital  </w:t>
      </w:r>
    </w:p>
    <w:p w14:paraId="148A1040" w14:textId="77777777" w:rsidR="0006495B" w:rsidRPr="00135E8E" w:rsidRDefault="0006495B" w:rsidP="0006495B">
      <w:pPr>
        <w:ind w:left="720"/>
        <w:jc w:val="both"/>
        <w:rPr>
          <w:rFonts w:ascii="Arial" w:hAnsi="Arial" w:cs="Arial"/>
        </w:rPr>
      </w:pPr>
      <w:r w:rsidRPr="00135E8E">
        <w:rPr>
          <w:rFonts w:ascii="Arial" w:hAnsi="Arial" w:cs="Arial"/>
        </w:rPr>
        <w:t>Medical City Lewisville Hospital</w:t>
      </w:r>
    </w:p>
    <w:p w14:paraId="0F9E1FD3" w14:textId="77777777" w:rsidR="0006495B" w:rsidRPr="00135E8E" w:rsidRDefault="0006495B" w:rsidP="0006495B">
      <w:pPr>
        <w:ind w:left="720"/>
        <w:jc w:val="both"/>
        <w:rPr>
          <w:rFonts w:ascii="Arial" w:hAnsi="Arial" w:cs="Arial"/>
        </w:rPr>
      </w:pPr>
      <w:r w:rsidRPr="00135E8E">
        <w:rPr>
          <w:rFonts w:ascii="Arial" w:hAnsi="Arial" w:cs="Arial"/>
        </w:rPr>
        <w:t>Methodist Charlton Medical Center</w:t>
      </w:r>
    </w:p>
    <w:p w14:paraId="40379A73" w14:textId="77777777" w:rsidR="0006495B" w:rsidRPr="00135E8E" w:rsidRDefault="0006495B" w:rsidP="0006495B">
      <w:pPr>
        <w:ind w:left="720"/>
        <w:jc w:val="both"/>
        <w:rPr>
          <w:rFonts w:ascii="Arial" w:hAnsi="Arial" w:cs="Arial"/>
        </w:rPr>
      </w:pPr>
      <w:r w:rsidRPr="00135E8E">
        <w:rPr>
          <w:rFonts w:ascii="Arial" w:hAnsi="Arial" w:cs="Arial"/>
        </w:rPr>
        <w:t xml:space="preserve">Methodist Dallas Medical Center </w:t>
      </w:r>
    </w:p>
    <w:p w14:paraId="302CFB7B" w14:textId="77777777" w:rsidR="0006495B" w:rsidRPr="00135E8E" w:rsidRDefault="0006495B" w:rsidP="0006495B">
      <w:pPr>
        <w:ind w:left="720"/>
        <w:jc w:val="both"/>
        <w:rPr>
          <w:rFonts w:ascii="Arial" w:hAnsi="Arial" w:cs="Arial"/>
        </w:rPr>
      </w:pPr>
      <w:r w:rsidRPr="00135E8E">
        <w:rPr>
          <w:rFonts w:ascii="Arial" w:hAnsi="Arial" w:cs="Arial"/>
        </w:rPr>
        <w:t>North Texas Veterans’ Affairs Healthcare System</w:t>
      </w:r>
    </w:p>
    <w:p w14:paraId="48B85F05" w14:textId="77777777" w:rsidR="0006495B" w:rsidRPr="00135E8E" w:rsidRDefault="0006495B" w:rsidP="0006495B">
      <w:pPr>
        <w:ind w:left="720"/>
        <w:rPr>
          <w:rFonts w:ascii="Arial" w:hAnsi="Arial" w:cs="Arial"/>
        </w:rPr>
      </w:pPr>
      <w:r w:rsidRPr="00135E8E">
        <w:rPr>
          <w:rFonts w:ascii="Arial" w:hAnsi="Arial" w:cs="Arial"/>
        </w:rPr>
        <w:t>Texas Health Dallas Presbyterian</w:t>
      </w:r>
    </w:p>
    <w:p w14:paraId="64222BA4" w14:textId="77777777" w:rsidR="0006495B" w:rsidRPr="00135E8E" w:rsidRDefault="0006495B" w:rsidP="0006495B">
      <w:pPr>
        <w:ind w:left="720"/>
        <w:rPr>
          <w:rFonts w:ascii="Arial" w:hAnsi="Arial" w:cs="Arial"/>
        </w:rPr>
      </w:pPr>
      <w:r w:rsidRPr="00135E8E">
        <w:rPr>
          <w:rFonts w:ascii="Arial" w:hAnsi="Arial" w:cs="Arial"/>
        </w:rPr>
        <w:t>Texas Health Plano</w:t>
      </w:r>
    </w:p>
    <w:p w14:paraId="0DF110D7" w14:textId="77777777" w:rsidR="0006495B" w:rsidRPr="00135E8E" w:rsidRDefault="0006495B" w:rsidP="0006495B">
      <w:pPr>
        <w:ind w:left="720"/>
        <w:rPr>
          <w:rFonts w:ascii="Arial" w:hAnsi="Arial" w:cs="Arial"/>
        </w:rPr>
      </w:pPr>
      <w:r w:rsidRPr="00135E8E">
        <w:rPr>
          <w:rFonts w:ascii="Arial" w:hAnsi="Arial" w:cs="Arial"/>
        </w:rPr>
        <w:t xml:space="preserve">UT Southwestern Medical Center  </w:t>
      </w:r>
    </w:p>
    <w:p w14:paraId="741FCEE9" w14:textId="77777777" w:rsidR="0006495B" w:rsidRPr="00CF0FAD" w:rsidRDefault="0006495B" w:rsidP="0006495B">
      <w:pPr>
        <w:rPr>
          <w:rFonts w:ascii="Arial" w:hAnsi="Arial" w:cs="Arial"/>
        </w:rPr>
        <w:sectPr w:rsidR="0006495B" w:rsidRPr="00CF0FAD" w:rsidSect="005B2D43">
          <w:type w:val="continuous"/>
          <w:pgSz w:w="12240" w:h="15840"/>
          <w:pgMar w:top="1440" w:right="1440" w:bottom="1440" w:left="1440" w:header="720" w:footer="720" w:gutter="0"/>
          <w:cols w:num="2" w:space="288" w:equalWidth="0">
            <w:col w:w="4608" w:space="288"/>
            <w:col w:w="4464"/>
          </w:cols>
          <w:docGrid w:linePitch="360"/>
        </w:sectPr>
      </w:pPr>
    </w:p>
    <w:p w14:paraId="0351B370" w14:textId="77777777" w:rsidR="0006495B" w:rsidRPr="00CF0FAD" w:rsidRDefault="0006495B" w:rsidP="0006495B">
      <w:pPr>
        <w:jc w:val="both"/>
        <w:rPr>
          <w:rFonts w:ascii="Arial" w:hAnsi="Arial" w:cs="Arial"/>
        </w:rPr>
        <w:sectPr w:rsidR="0006495B" w:rsidRPr="00CF0FAD" w:rsidSect="0010501C">
          <w:type w:val="continuous"/>
          <w:pgSz w:w="12240" w:h="15840"/>
          <w:pgMar w:top="1440" w:right="1440" w:bottom="1440" w:left="1440" w:header="720" w:footer="720" w:gutter="0"/>
          <w:cols w:num="2" w:space="540" w:equalWidth="0">
            <w:col w:w="4500" w:space="360"/>
            <w:col w:w="4500"/>
          </w:cols>
          <w:docGrid w:linePitch="360"/>
        </w:sectPr>
      </w:pPr>
    </w:p>
    <w:p w14:paraId="705D8DA7" w14:textId="77777777" w:rsidR="0006495B" w:rsidRPr="00CF0FAD" w:rsidRDefault="0006495B" w:rsidP="0006495B">
      <w:pPr>
        <w:ind w:left="720" w:hanging="720"/>
        <w:jc w:val="both"/>
        <w:rPr>
          <w:rFonts w:ascii="Arial" w:hAnsi="Arial" w:cs="Arial"/>
        </w:rPr>
      </w:pPr>
    </w:p>
    <w:p w14:paraId="501021D3" w14:textId="77777777" w:rsidR="0006495B" w:rsidRPr="00003389" w:rsidRDefault="0006495B" w:rsidP="0006495B">
      <w:pPr>
        <w:pStyle w:val="ListParagraph"/>
        <w:numPr>
          <w:ilvl w:val="0"/>
          <w:numId w:val="40"/>
        </w:numPr>
        <w:jc w:val="both"/>
        <w:rPr>
          <w:rFonts w:ascii="Arial" w:hAnsi="Arial" w:cs="Arial"/>
        </w:rPr>
      </w:pPr>
      <w:bookmarkStart w:id="24" w:name="_Hlk46778973"/>
      <w:r w:rsidRPr="00003389">
        <w:rPr>
          <w:rFonts w:ascii="Arial" w:hAnsi="Arial" w:cs="Arial"/>
        </w:rPr>
        <w:t xml:space="preserve">Dallas College students who are enrolled in 6 credit hours or more during a fall or spring semester and 3 credit hours or more during a summer semester are entitled to a free </w:t>
      </w:r>
      <w:hyperlink r:id="rId35" w:history="1">
        <w:r w:rsidRPr="00003389">
          <w:rPr>
            <w:rFonts w:ascii="Arial" w:hAnsi="Arial" w:cs="Arial"/>
            <w:color w:val="0000FF"/>
            <w:u w:val="single"/>
          </w:rPr>
          <w:t>DART Go-Pass</w:t>
        </w:r>
      </w:hyperlink>
      <w:r w:rsidRPr="00003389">
        <w:rPr>
          <w:rFonts w:ascii="Arial" w:hAnsi="Arial" w:cs="Arial"/>
        </w:rPr>
        <w:t xml:space="preserve"> for that semester.  DART passes are available two weeks after the semester begins. </w:t>
      </w:r>
    </w:p>
    <w:bookmarkEnd w:id="24"/>
    <w:p w14:paraId="15EE8AA0" w14:textId="77777777" w:rsidR="0006495B" w:rsidRPr="00CF0FAD" w:rsidRDefault="0006495B" w:rsidP="0006495B">
      <w:pPr>
        <w:ind w:left="720" w:hanging="720"/>
        <w:jc w:val="both"/>
        <w:rPr>
          <w:rFonts w:ascii="Arial" w:hAnsi="Arial" w:cs="Arial"/>
        </w:rPr>
      </w:pPr>
    </w:p>
    <w:p w14:paraId="7B48CFF9" w14:textId="77777777" w:rsidR="0006495B" w:rsidRPr="00003389" w:rsidRDefault="0006495B" w:rsidP="0006495B">
      <w:pPr>
        <w:pStyle w:val="ListParagraph"/>
        <w:numPr>
          <w:ilvl w:val="0"/>
          <w:numId w:val="40"/>
        </w:numPr>
        <w:jc w:val="both"/>
        <w:rPr>
          <w:rFonts w:ascii="Arial" w:hAnsi="Arial" w:cs="Arial"/>
        </w:rPr>
      </w:pPr>
      <w:bookmarkStart w:id="25" w:name="_Hlk47432729"/>
      <w:bookmarkStart w:id="26" w:name="_Hlk46933209"/>
      <w:r w:rsidRPr="00003389">
        <w:rPr>
          <w:rFonts w:ascii="Arial" w:hAnsi="Arial" w:cs="Arial"/>
        </w:rPr>
        <w:t xml:space="preserve">Individuals </w:t>
      </w:r>
      <w:bookmarkStart w:id="27" w:name="_Hlk46779002"/>
      <w:r w:rsidRPr="00003389">
        <w:rPr>
          <w:rFonts w:ascii="Arial" w:hAnsi="Arial" w:cs="Arial"/>
        </w:rPr>
        <w:t>who were first-time college freshman students in Fall 2007 or after are subject to the guidelines of section 51.907 of the Texas Education Code which prohibits a student from dropping more than six (6) college level credit courses during their entire undergraduate career.  See</w:t>
      </w:r>
      <w:r w:rsidRPr="00EA7116">
        <w:t xml:space="preserve"> </w:t>
      </w:r>
      <w:hyperlink r:id="rId36" w:history="1">
        <w:r w:rsidRPr="00003389">
          <w:rPr>
            <w:rFonts w:ascii="Arial" w:hAnsi="Arial" w:cs="Arial"/>
            <w:color w:val="0000FF"/>
            <w:u w:val="single"/>
          </w:rPr>
          <w:t>Six Drop Rule</w:t>
        </w:r>
      </w:hyperlink>
      <w:r w:rsidRPr="00003389">
        <w:rPr>
          <w:rFonts w:ascii="Arial" w:hAnsi="Arial" w:cs="Arial"/>
        </w:rPr>
        <w:t xml:space="preserve"> for more information.  </w:t>
      </w:r>
      <w:bookmarkEnd w:id="25"/>
    </w:p>
    <w:bookmarkEnd w:id="26"/>
    <w:bookmarkEnd w:id="27"/>
    <w:p w14:paraId="335F77F9" w14:textId="77777777" w:rsidR="0006495B" w:rsidRPr="00CF0FAD" w:rsidRDefault="0006495B" w:rsidP="0006495B">
      <w:pPr>
        <w:ind w:left="720" w:hanging="720"/>
        <w:jc w:val="both"/>
        <w:rPr>
          <w:rFonts w:ascii="Arial" w:hAnsi="Arial" w:cs="Arial"/>
        </w:rPr>
      </w:pPr>
    </w:p>
    <w:p w14:paraId="708A5050" w14:textId="77777777" w:rsidR="0006495B" w:rsidRDefault="0006495B" w:rsidP="0006495B">
      <w:pPr>
        <w:pStyle w:val="ListParagraph"/>
        <w:numPr>
          <w:ilvl w:val="0"/>
          <w:numId w:val="40"/>
        </w:numPr>
        <w:jc w:val="both"/>
        <w:rPr>
          <w:rFonts w:ascii="Arial" w:hAnsi="Arial" w:cs="Arial"/>
        </w:rPr>
      </w:pPr>
      <w:bookmarkStart w:id="28" w:name="_Hlk46779041"/>
      <w:r w:rsidRPr="00003389">
        <w:rPr>
          <w:rFonts w:ascii="Arial" w:hAnsi="Arial" w:cs="Arial"/>
        </w:rPr>
        <w:t xml:space="preserve">Dallas College charges a higher tuition rate for courses in which a student registers for the third or more times.  The </w:t>
      </w:r>
      <w:hyperlink r:id="rId37" w:history="1">
        <w:r w:rsidRPr="00003389">
          <w:rPr>
            <w:rFonts w:ascii="Arial" w:hAnsi="Arial" w:cs="Arial"/>
            <w:color w:val="0000FF"/>
            <w:u w:val="single"/>
          </w:rPr>
          <w:t>Third Attempt Policy</w:t>
        </w:r>
      </w:hyperlink>
      <w:r w:rsidRPr="00003389">
        <w:rPr>
          <w:rFonts w:ascii="Arial" w:hAnsi="Arial" w:cs="Arial"/>
        </w:rPr>
        <w:t xml:space="preserve"> includes courses taken at any of the Dallas College campuses since the Fall 2002 semester.  Developmental courses are not considered in this policy.</w:t>
      </w:r>
    </w:p>
    <w:p w14:paraId="1E7A1462" w14:textId="77777777" w:rsidR="0001677C" w:rsidRPr="00567BFC" w:rsidRDefault="0001677C" w:rsidP="00567BFC">
      <w:pPr>
        <w:pStyle w:val="ListParagraph"/>
        <w:rPr>
          <w:rFonts w:ascii="Arial" w:hAnsi="Arial" w:cs="Arial"/>
        </w:rPr>
      </w:pPr>
    </w:p>
    <w:p w14:paraId="1FA310D3" w14:textId="77777777" w:rsidR="0001677C" w:rsidRPr="00003389" w:rsidRDefault="0001677C" w:rsidP="00567BFC">
      <w:pPr>
        <w:pStyle w:val="ListParagraph"/>
        <w:jc w:val="both"/>
        <w:rPr>
          <w:rFonts w:ascii="Arial" w:hAnsi="Arial" w:cs="Arial"/>
        </w:rPr>
      </w:pPr>
    </w:p>
    <w:p w14:paraId="05380A7F" w14:textId="06A70716" w:rsidR="0006495B" w:rsidRPr="00003389" w:rsidRDefault="0006495B" w:rsidP="0006495B">
      <w:pPr>
        <w:pStyle w:val="ListParagraph"/>
        <w:numPr>
          <w:ilvl w:val="0"/>
          <w:numId w:val="40"/>
        </w:numPr>
        <w:jc w:val="both"/>
        <w:rPr>
          <w:rFonts w:ascii="Arial" w:hAnsi="Arial" w:cs="Arial"/>
        </w:rPr>
      </w:pPr>
      <w:bookmarkStart w:id="29" w:name="_Hlk46933288"/>
      <w:bookmarkStart w:id="30" w:name="_Hlk47432799"/>
      <w:bookmarkEnd w:id="28"/>
      <w:r w:rsidRPr="11B37EA4">
        <w:rPr>
          <w:rFonts w:ascii="Arial" w:hAnsi="Arial" w:cs="Arial"/>
        </w:rPr>
        <w:lastRenderedPageBreak/>
        <w:t xml:space="preserve">A student may apply to more than one </w:t>
      </w:r>
      <w:r w:rsidR="008F26C7">
        <w:rPr>
          <w:rFonts w:ascii="Arial" w:hAnsi="Arial" w:cs="Arial"/>
        </w:rPr>
        <w:t xml:space="preserve">Dallas College </w:t>
      </w:r>
      <w:r w:rsidRPr="11B37EA4">
        <w:rPr>
          <w:rFonts w:ascii="Arial" w:hAnsi="Arial" w:cs="Arial"/>
        </w:rPr>
        <w:t>Health Occupations program during a given filing period.  However, if the student receives an acceptance letter to a specific program, confirms their intent to enter that program, and registers for program courses, their application to any other Health Occupations program that may share that filing period will be null and void.</w:t>
      </w:r>
    </w:p>
    <w:p w14:paraId="51F7604F" w14:textId="77777777" w:rsidR="0006495B" w:rsidRPr="00CF0FAD" w:rsidRDefault="0006495B" w:rsidP="0006495B">
      <w:pPr>
        <w:ind w:left="720" w:hanging="720"/>
        <w:jc w:val="both"/>
        <w:rPr>
          <w:rFonts w:ascii="Arial" w:hAnsi="Arial" w:cs="Arial"/>
        </w:rPr>
      </w:pPr>
    </w:p>
    <w:p w14:paraId="1A369D0E" w14:textId="77777777" w:rsidR="0006495B" w:rsidRPr="00003389" w:rsidRDefault="0006495B" w:rsidP="0006495B">
      <w:pPr>
        <w:pStyle w:val="ListParagraph"/>
        <w:jc w:val="both"/>
        <w:rPr>
          <w:rFonts w:ascii="Arial" w:hAnsi="Arial" w:cs="Arial"/>
        </w:rPr>
      </w:pPr>
      <w:r w:rsidRPr="00003389">
        <w:rPr>
          <w:rFonts w:ascii="Arial" w:hAnsi="Arial" w:cs="Arial"/>
        </w:rPr>
        <w:t xml:space="preserve">Further, an individual accepted for admission and currently enrolled in an El Centro Health Occupations program may not apply or be considered for admission selection for another El Centro Health Occupations program unless their current program of study will complete before the second program curriculum begins. </w:t>
      </w:r>
    </w:p>
    <w:bookmarkEnd w:id="29"/>
    <w:p w14:paraId="3C33DA35" w14:textId="77777777" w:rsidR="0006495B" w:rsidRPr="00CF0FAD" w:rsidRDefault="0006495B" w:rsidP="0006495B">
      <w:pPr>
        <w:ind w:left="1710" w:hanging="720"/>
        <w:jc w:val="both"/>
        <w:rPr>
          <w:rFonts w:ascii="Arial" w:hAnsi="Arial" w:cs="Arial"/>
        </w:rPr>
      </w:pPr>
    </w:p>
    <w:p w14:paraId="2C46FEF8" w14:textId="77777777" w:rsidR="0006495B" w:rsidRPr="00003389" w:rsidRDefault="0006495B" w:rsidP="0006495B">
      <w:pPr>
        <w:pStyle w:val="ListParagraph"/>
        <w:jc w:val="both"/>
        <w:rPr>
          <w:rFonts w:ascii="Arial" w:hAnsi="Arial" w:cs="Arial"/>
        </w:rPr>
      </w:pPr>
      <w:r w:rsidRPr="00003389">
        <w:rPr>
          <w:rFonts w:ascii="Arial" w:hAnsi="Arial" w:cs="Arial"/>
        </w:rPr>
        <w:t>Note: An individual cannot earn both the Associate Degree and the Advanced Technical Certificate in this program.</w:t>
      </w:r>
    </w:p>
    <w:bookmarkEnd w:id="30"/>
    <w:p w14:paraId="3AB03028" w14:textId="77777777" w:rsidR="0006495B" w:rsidRPr="00CF0FAD" w:rsidRDefault="0006495B" w:rsidP="0006495B">
      <w:pPr>
        <w:ind w:left="720" w:hanging="720"/>
        <w:jc w:val="both"/>
        <w:rPr>
          <w:rFonts w:ascii="Arial" w:hAnsi="Arial" w:cs="Arial"/>
        </w:rPr>
      </w:pPr>
    </w:p>
    <w:p w14:paraId="143453FD" w14:textId="77777777" w:rsidR="0006495B" w:rsidRPr="00003389" w:rsidRDefault="0006495B" w:rsidP="0006495B">
      <w:pPr>
        <w:pStyle w:val="ListParagraph"/>
        <w:numPr>
          <w:ilvl w:val="0"/>
          <w:numId w:val="40"/>
        </w:numPr>
        <w:tabs>
          <w:tab w:val="left" w:pos="720"/>
        </w:tabs>
        <w:jc w:val="both"/>
        <w:rPr>
          <w:rFonts w:ascii="Arial" w:hAnsi="Arial" w:cs="Arial"/>
        </w:rPr>
      </w:pPr>
      <w:r w:rsidRPr="11B37EA4">
        <w:rPr>
          <w:rFonts w:ascii="Arial" w:hAnsi="Arial" w:cs="Arial"/>
        </w:rPr>
        <w:t xml:space="preserve">Financial Aid:  </w:t>
      </w:r>
      <w:bookmarkStart w:id="31" w:name="_Hlk46779242"/>
      <w:bookmarkStart w:id="32" w:name="_Hlk46933342"/>
      <w:r w:rsidRPr="11B37EA4">
        <w:rPr>
          <w:rFonts w:ascii="Arial" w:hAnsi="Arial" w:cs="Arial"/>
        </w:rPr>
        <w:t xml:space="preserve">Students should apply for </w:t>
      </w:r>
      <w:hyperlink r:id="rId38">
        <w:r w:rsidRPr="11B37EA4">
          <w:rPr>
            <w:rStyle w:val="Hyperlink"/>
            <w:rFonts w:ascii="Arial" w:hAnsi="Arial" w:cs="Arial"/>
          </w:rPr>
          <w:t xml:space="preserve">financial aid </w:t>
        </w:r>
      </w:hyperlink>
      <w:r w:rsidRPr="11B37EA4">
        <w:rPr>
          <w:rFonts w:ascii="Arial" w:hAnsi="Arial" w:cs="Arial"/>
        </w:rPr>
        <w:t xml:space="preserve">well in advance of program application.  </w:t>
      </w:r>
      <w:bookmarkEnd w:id="31"/>
    </w:p>
    <w:bookmarkEnd w:id="32"/>
    <w:p w14:paraId="3686C224" w14:textId="77777777" w:rsidR="0006495B" w:rsidRPr="00CF0FAD" w:rsidRDefault="0006495B" w:rsidP="0006495B">
      <w:pPr>
        <w:ind w:left="720" w:hanging="720"/>
        <w:jc w:val="both"/>
        <w:rPr>
          <w:rFonts w:ascii="Arial" w:hAnsi="Arial" w:cs="Arial"/>
        </w:rPr>
      </w:pPr>
    </w:p>
    <w:p w14:paraId="6AD29F84" w14:textId="77777777" w:rsidR="0006495B" w:rsidRPr="00003389" w:rsidRDefault="0006495B" w:rsidP="0006495B">
      <w:pPr>
        <w:pStyle w:val="ListParagraph"/>
        <w:numPr>
          <w:ilvl w:val="0"/>
          <w:numId w:val="40"/>
        </w:numPr>
        <w:rPr>
          <w:rFonts w:ascii="Arial" w:hAnsi="Arial" w:cs="Arial"/>
        </w:rPr>
      </w:pPr>
      <w:r w:rsidRPr="11B37EA4">
        <w:rPr>
          <w:rFonts w:ascii="Arial" w:hAnsi="Arial" w:cs="Arial"/>
        </w:rPr>
        <w:t>Please contact the individuals below for assistance (physical addresses):</w:t>
      </w:r>
    </w:p>
    <w:p w14:paraId="2D3E6CE3" w14:textId="77777777" w:rsidR="0006495B" w:rsidRPr="00CF0FAD" w:rsidRDefault="0006495B" w:rsidP="0006495B">
      <w:pPr>
        <w:ind w:left="720" w:hanging="720"/>
        <w:jc w:val="both"/>
        <w:rPr>
          <w:rFonts w:ascii="Arial" w:hAnsi="Arial" w:cs="Arial"/>
        </w:rPr>
      </w:pPr>
    </w:p>
    <w:p w14:paraId="4EE40386" w14:textId="77777777" w:rsidR="0006495B" w:rsidRPr="00CF0FAD" w:rsidRDefault="0006495B" w:rsidP="0006495B">
      <w:pPr>
        <w:ind w:left="720" w:hanging="720"/>
        <w:jc w:val="both"/>
        <w:rPr>
          <w:rFonts w:ascii="Arial" w:hAnsi="Arial" w:cs="Arial"/>
        </w:rPr>
        <w:sectPr w:rsidR="0006495B" w:rsidRPr="00CF0FAD" w:rsidSect="002A21E7">
          <w:type w:val="continuous"/>
          <w:pgSz w:w="12240" w:h="15840"/>
          <w:pgMar w:top="1440" w:right="1440" w:bottom="1440" w:left="1440" w:header="720" w:footer="720" w:gutter="0"/>
          <w:cols w:space="720"/>
          <w:docGrid w:linePitch="360"/>
        </w:sectPr>
      </w:pPr>
    </w:p>
    <w:p w14:paraId="1C681B53" w14:textId="2F6AF35A" w:rsidR="0006495B" w:rsidRPr="00CF0FAD" w:rsidRDefault="0006495B" w:rsidP="0006495B">
      <w:pPr>
        <w:ind w:left="720"/>
        <w:jc w:val="both"/>
        <w:rPr>
          <w:rFonts w:ascii="Arial" w:hAnsi="Arial" w:cs="Arial"/>
        </w:rPr>
      </w:pPr>
      <w:r w:rsidRPr="00CF0FAD">
        <w:rPr>
          <w:rFonts w:ascii="Arial" w:hAnsi="Arial" w:cs="Arial"/>
        </w:rPr>
        <w:t xml:space="preserve">Latoya Payton, </w:t>
      </w:r>
      <w:r w:rsidR="006E70C7">
        <w:rPr>
          <w:rFonts w:ascii="Arial" w:hAnsi="Arial" w:cs="Arial"/>
        </w:rPr>
        <w:t>M.Ed.</w:t>
      </w:r>
      <w:r w:rsidRPr="00CF0FAD">
        <w:rPr>
          <w:rFonts w:ascii="Arial" w:hAnsi="Arial" w:cs="Arial"/>
        </w:rPr>
        <w:t>, RCIS, LMRT</w:t>
      </w:r>
    </w:p>
    <w:p w14:paraId="60ED0B5A" w14:textId="77777777" w:rsidR="0006495B" w:rsidRPr="00CF0FAD" w:rsidRDefault="0006495B" w:rsidP="0006495B">
      <w:pPr>
        <w:ind w:left="720"/>
        <w:jc w:val="both"/>
        <w:rPr>
          <w:rFonts w:ascii="Arial" w:hAnsi="Arial" w:cs="Arial"/>
        </w:rPr>
      </w:pPr>
      <w:r w:rsidRPr="00CF0FAD">
        <w:rPr>
          <w:rFonts w:ascii="Arial" w:hAnsi="Arial" w:cs="Arial"/>
        </w:rPr>
        <w:t>Program Coordinator</w:t>
      </w:r>
    </w:p>
    <w:p w14:paraId="00D9717D" w14:textId="77777777" w:rsidR="0006495B" w:rsidRPr="00CF0FAD" w:rsidRDefault="0006495B" w:rsidP="0006495B">
      <w:pPr>
        <w:ind w:left="720"/>
        <w:jc w:val="both"/>
        <w:rPr>
          <w:rFonts w:ascii="Arial" w:hAnsi="Arial" w:cs="Arial"/>
        </w:rPr>
      </w:pPr>
      <w:r w:rsidRPr="00CF0FAD">
        <w:rPr>
          <w:rFonts w:ascii="Arial" w:hAnsi="Arial" w:cs="Arial"/>
        </w:rPr>
        <w:t>Invasive Cardiovascular Technology</w:t>
      </w:r>
    </w:p>
    <w:p w14:paraId="30E36A34" w14:textId="77777777" w:rsidR="0006495B" w:rsidRPr="00CF0FAD" w:rsidRDefault="0006495B" w:rsidP="0006495B">
      <w:pPr>
        <w:ind w:left="720"/>
        <w:jc w:val="both"/>
        <w:rPr>
          <w:rFonts w:ascii="Arial" w:hAnsi="Arial" w:cs="Arial"/>
        </w:rPr>
      </w:pPr>
      <w:r w:rsidRPr="00CF0FAD">
        <w:rPr>
          <w:rFonts w:ascii="Arial" w:hAnsi="Arial" w:cs="Arial"/>
        </w:rPr>
        <w:t xml:space="preserve">El Centro </w:t>
      </w:r>
      <w:r>
        <w:rPr>
          <w:rFonts w:ascii="Arial" w:hAnsi="Arial" w:cs="Arial"/>
        </w:rPr>
        <w:t>campus</w:t>
      </w:r>
      <w:r w:rsidRPr="00CF0FAD">
        <w:rPr>
          <w:rFonts w:ascii="Arial" w:hAnsi="Arial" w:cs="Arial"/>
        </w:rPr>
        <w:t>/Paramount</w:t>
      </w:r>
    </w:p>
    <w:p w14:paraId="1F6E23A9" w14:textId="77777777" w:rsidR="0006495B" w:rsidRPr="00CF0FAD" w:rsidRDefault="0006495B" w:rsidP="0006495B">
      <w:pPr>
        <w:ind w:left="720"/>
        <w:jc w:val="both"/>
        <w:rPr>
          <w:rFonts w:ascii="Arial" w:hAnsi="Arial" w:cs="Arial"/>
        </w:rPr>
      </w:pPr>
      <w:r w:rsidRPr="00CF0FAD">
        <w:rPr>
          <w:rFonts w:ascii="Arial" w:hAnsi="Arial" w:cs="Arial"/>
        </w:rPr>
        <w:t>301 North Market Street</w:t>
      </w:r>
    </w:p>
    <w:p w14:paraId="5F5AD668" w14:textId="77777777" w:rsidR="0006495B" w:rsidRPr="00CF0FAD" w:rsidRDefault="0006495B" w:rsidP="0006495B">
      <w:pPr>
        <w:ind w:left="720"/>
        <w:jc w:val="both"/>
        <w:rPr>
          <w:rFonts w:ascii="Arial" w:hAnsi="Arial" w:cs="Arial"/>
        </w:rPr>
      </w:pPr>
      <w:r w:rsidRPr="00CF0FAD">
        <w:rPr>
          <w:rFonts w:ascii="Arial" w:hAnsi="Arial" w:cs="Arial"/>
        </w:rPr>
        <w:t>Dallas, TX 75202</w:t>
      </w:r>
      <w:r w:rsidRPr="00CF0FAD">
        <w:rPr>
          <w:rFonts w:ascii="Arial" w:hAnsi="Arial" w:cs="Arial"/>
        </w:rPr>
        <w:tab/>
      </w:r>
      <w:r w:rsidRPr="00CF0FAD">
        <w:rPr>
          <w:rFonts w:ascii="Arial" w:hAnsi="Arial" w:cs="Arial"/>
        </w:rPr>
        <w:tab/>
      </w:r>
      <w:r w:rsidRPr="00CF0FAD">
        <w:rPr>
          <w:rFonts w:ascii="Arial" w:hAnsi="Arial" w:cs="Arial"/>
        </w:rPr>
        <w:tab/>
      </w:r>
    </w:p>
    <w:p w14:paraId="3AE04B54" w14:textId="0C3496F1" w:rsidR="0006495B" w:rsidRPr="00CF0FAD" w:rsidRDefault="0006495B" w:rsidP="0006495B">
      <w:pPr>
        <w:ind w:left="720"/>
        <w:jc w:val="both"/>
        <w:rPr>
          <w:rFonts w:ascii="Arial" w:hAnsi="Arial" w:cs="Arial"/>
        </w:rPr>
      </w:pPr>
      <w:r w:rsidRPr="00CF0FAD">
        <w:rPr>
          <w:rFonts w:ascii="Arial" w:hAnsi="Arial" w:cs="Arial"/>
        </w:rPr>
        <w:t xml:space="preserve">Email:  </w:t>
      </w:r>
      <w:hyperlink r:id="rId39" w:history="1">
        <w:r w:rsidR="006E70C7" w:rsidRPr="00EC3347">
          <w:rPr>
            <w:rStyle w:val="Hyperlink"/>
            <w:rFonts w:ascii="Arial" w:hAnsi="Arial" w:cs="Arial"/>
          </w:rPr>
          <w:t>LPayton@dallascollege.edu</w:t>
        </w:r>
      </w:hyperlink>
    </w:p>
    <w:p w14:paraId="49B6BB1E" w14:textId="77777777" w:rsidR="0006495B" w:rsidRPr="00CF0FAD" w:rsidRDefault="0006495B" w:rsidP="0006495B">
      <w:pPr>
        <w:ind w:left="720"/>
        <w:jc w:val="both"/>
        <w:rPr>
          <w:rFonts w:ascii="Arial" w:hAnsi="Arial" w:cs="Arial"/>
        </w:rPr>
      </w:pPr>
      <w:r w:rsidRPr="00CF0FAD">
        <w:rPr>
          <w:rFonts w:ascii="Arial" w:hAnsi="Arial" w:cs="Arial"/>
        </w:rPr>
        <w:t>Telephone:  972-860-5046</w:t>
      </w:r>
    </w:p>
    <w:p w14:paraId="03AAEBAA" w14:textId="01241A81" w:rsidR="0006495B" w:rsidRPr="00CF0FAD" w:rsidRDefault="0006495B" w:rsidP="006E70C7">
      <w:pPr>
        <w:ind w:left="630"/>
        <w:jc w:val="both"/>
        <w:rPr>
          <w:rFonts w:ascii="Arial" w:hAnsi="Arial" w:cs="Arial"/>
        </w:rPr>
      </w:pPr>
      <w:r w:rsidRPr="00CF0FAD">
        <w:rPr>
          <w:rFonts w:ascii="Arial" w:hAnsi="Arial" w:cs="Arial"/>
        </w:rPr>
        <w:br w:type="column"/>
      </w:r>
    </w:p>
    <w:p w14:paraId="4F1F9526" w14:textId="77777777" w:rsidR="0006495B" w:rsidRPr="00CF0FAD" w:rsidRDefault="0006495B" w:rsidP="0006495B">
      <w:pPr>
        <w:ind w:left="630"/>
        <w:jc w:val="both"/>
        <w:rPr>
          <w:rFonts w:ascii="Arial" w:hAnsi="Arial" w:cs="Arial"/>
        </w:rPr>
        <w:sectPr w:rsidR="0006495B" w:rsidRPr="00CF0FAD" w:rsidSect="007B64B8">
          <w:type w:val="continuous"/>
          <w:pgSz w:w="12240" w:h="15840"/>
          <w:pgMar w:top="1440" w:right="1440" w:bottom="1440" w:left="1440" w:header="720" w:footer="720" w:gutter="0"/>
          <w:cols w:num="2" w:space="144" w:equalWidth="0">
            <w:col w:w="4320" w:space="144"/>
            <w:col w:w="4896"/>
          </w:cols>
          <w:docGrid w:linePitch="360"/>
        </w:sectPr>
      </w:pPr>
    </w:p>
    <w:p w14:paraId="09A9BC15" w14:textId="77777777" w:rsidR="0006495B" w:rsidRPr="00CF0FAD" w:rsidRDefault="0006495B" w:rsidP="0006495B">
      <w:pPr>
        <w:ind w:left="720" w:hanging="720"/>
        <w:jc w:val="both"/>
        <w:rPr>
          <w:rFonts w:ascii="Arial" w:hAnsi="Arial" w:cs="Arial"/>
        </w:rPr>
      </w:pPr>
    </w:p>
    <w:p w14:paraId="4FA12CF9" w14:textId="77777777" w:rsidR="0006495B" w:rsidRPr="00CF0FAD" w:rsidRDefault="0006495B" w:rsidP="0006495B">
      <w:pPr>
        <w:ind w:left="720" w:hanging="720"/>
        <w:jc w:val="both"/>
        <w:rPr>
          <w:rFonts w:ascii="Arial" w:hAnsi="Arial" w:cs="Arial"/>
        </w:rPr>
      </w:pPr>
      <w:r w:rsidRPr="00CF0FAD">
        <w:rPr>
          <w:rFonts w:ascii="Arial" w:hAnsi="Arial" w:cs="Arial"/>
        </w:rPr>
        <w:tab/>
      </w:r>
      <w:r w:rsidRPr="00CF0FAD">
        <w:rPr>
          <w:rFonts w:ascii="Arial" w:hAnsi="Arial" w:cs="Arial"/>
        </w:rPr>
        <w:tab/>
      </w:r>
    </w:p>
    <w:p w14:paraId="754720E6" w14:textId="77777777" w:rsidR="0006495B" w:rsidRPr="00CF0FAD" w:rsidRDefault="0006495B" w:rsidP="0006495B">
      <w:pPr>
        <w:ind w:left="720"/>
        <w:jc w:val="both"/>
        <w:rPr>
          <w:rFonts w:ascii="Arial" w:hAnsi="Arial" w:cs="Arial"/>
        </w:rPr>
        <w:sectPr w:rsidR="0006495B" w:rsidRPr="00CF0FAD" w:rsidSect="006D53E7">
          <w:type w:val="continuous"/>
          <w:pgSz w:w="12240" w:h="15840"/>
          <w:pgMar w:top="1440" w:right="1440" w:bottom="1440" w:left="1440" w:header="720" w:footer="720" w:gutter="0"/>
          <w:cols w:num="2" w:space="720" w:equalWidth="0">
            <w:col w:w="4770" w:space="270"/>
            <w:col w:w="4320"/>
          </w:cols>
          <w:docGrid w:linePitch="360"/>
        </w:sectPr>
      </w:pPr>
    </w:p>
    <w:p w14:paraId="44C60C98" w14:textId="77777777" w:rsidR="0006495B" w:rsidRPr="00CF0FAD" w:rsidRDefault="0006495B" w:rsidP="0006495B">
      <w:pPr>
        <w:tabs>
          <w:tab w:val="left" w:pos="4950"/>
        </w:tabs>
        <w:ind w:left="720" w:hanging="720"/>
        <w:jc w:val="both"/>
        <w:rPr>
          <w:rFonts w:ascii="Arial" w:hAnsi="Arial" w:cs="Arial"/>
          <w:b/>
        </w:rPr>
      </w:pPr>
      <w:r w:rsidRPr="00CF0FAD">
        <w:rPr>
          <w:rFonts w:ascii="Arial" w:hAnsi="Arial" w:cs="Arial"/>
        </w:rPr>
        <w:tab/>
      </w:r>
      <w:r w:rsidRPr="00CF0FAD">
        <w:rPr>
          <w:rFonts w:ascii="Arial" w:hAnsi="Arial" w:cs="Arial"/>
          <w:b/>
        </w:rPr>
        <w:t>Official transcripts must be sent to:</w:t>
      </w:r>
      <w:r>
        <w:rPr>
          <w:rFonts w:ascii="Arial" w:hAnsi="Arial" w:cs="Arial"/>
          <w:b/>
        </w:rPr>
        <w:tab/>
        <w:t>Electronic transcripts must be sent to:</w:t>
      </w:r>
    </w:p>
    <w:p w14:paraId="7CDDF290" w14:textId="288BC7AB" w:rsidR="0006495B" w:rsidRPr="00CF0FAD" w:rsidRDefault="0006495B" w:rsidP="0006495B">
      <w:pPr>
        <w:tabs>
          <w:tab w:val="left" w:pos="5040"/>
        </w:tabs>
        <w:ind w:left="720" w:hanging="720"/>
        <w:jc w:val="both"/>
        <w:rPr>
          <w:rFonts w:ascii="Arial" w:hAnsi="Arial" w:cs="Arial"/>
        </w:rPr>
      </w:pPr>
      <w:r w:rsidRPr="00CF0FAD">
        <w:rPr>
          <w:rFonts w:ascii="Arial" w:hAnsi="Arial" w:cs="Arial"/>
        </w:rPr>
        <w:tab/>
      </w:r>
      <w:r w:rsidR="003A1EA6">
        <w:rPr>
          <w:rFonts w:ascii="Arial" w:hAnsi="Arial" w:cs="Arial"/>
        </w:rPr>
        <w:t>Admissions Processing</w:t>
      </w:r>
      <w:r w:rsidRPr="00CF0FAD">
        <w:rPr>
          <w:rFonts w:ascii="Arial" w:hAnsi="Arial" w:cs="Arial"/>
        </w:rPr>
        <w:t xml:space="preserve"> </w:t>
      </w:r>
      <w:r>
        <w:rPr>
          <w:rFonts w:ascii="Arial" w:hAnsi="Arial" w:cs="Arial"/>
        </w:rPr>
        <w:tab/>
      </w:r>
      <w:hyperlink r:id="rId40" w:history="1">
        <w:r w:rsidR="003A1EA6" w:rsidRPr="000B0B47">
          <w:rPr>
            <w:rStyle w:val="Hyperlink"/>
            <w:rFonts w:ascii="Arial" w:hAnsi="Arial" w:cs="Arial"/>
          </w:rPr>
          <w:t>studenttranscripts@dcccd.edu</w:t>
        </w:r>
      </w:hyperlink>
    </w:p>
    <w:p w14:paraId="69AF8C39" w14:textId="1737AB50" w:rsidR="0006495B" w:rsidRPr="00CF0FAD" w:rsidRDefault="0006495B" w:rsidP="0006495B">
      <w:pPr>
        <w:ind w:left="720" w:hanging="720"/>
        <w:jc w:val="both"/>
        <w:rPr>
          <w:rFonts w:ascii="Arial" w:hAnsi="Arial" w:cs="Arial"/>
        </w:rPr>
      </w:pPr>
      <w:r w:rsidRPr="00CF0FAD">
        <w:rPr>
          <w:rFonts w:ascii="Arial" w:hAnsi="Arial" w:cs="Arial"/>
        </w:rPr>
        <w:tab/>
      </w:r>
      <w:r w:rsidR="003A1EA6">
        <w:rPr>
          <w:rFonts w:ascii="Arial" w:hAnsi="Arial" w:cs="Arial"/>
        </w:rPr>
        <w:t>3737 Motley Dr.</w:t>
      </w:r>
    </w:p>
    <w:p w14:paraId="0EA3681D" w14:textId="1D37317D" w:rsidR="0006495B" w:rsidRPr="00CF0FAD" w:rsidRDefault="0006495B" w:rsidP="0006495B">
      <w:pPr>
        <w:ind w:left="720" w:hanging="720"/>
        <w:jc w:val="both"/>
        <w:rPr>
          <w:rFonts w:ascii="Arial" w:hAnsi="Arial" w:cs="Arial"/>
        </w:rPr>
      </w:pPr>
      <w:r w:rsidRPr="00CF0FAD">
        <w:rPr>
          <w:rFonts w:ascii="Arial" w:hAnsi="Arial" w:cs="Arial"/>
        </w:rPr>
        <w:tab/>
      </w:r>
      <w:r w:rsidR="003A1EA6">
        <w:rPr>
          <w:rFonts w:ascii="Arial" w:hAnsi="Arial" w:cs="Arial"/>
        </w:rPr>
        <w:t>Mesquite, TX 75150</w:t>
      </w:r>
    </w:p>
    <w:p w14:paraId="2DDDC840" w14:textId="77777777" w:rsidR="0006495B" w:rsidRDefault="0006495B" w:rsidP="0006495B">
      <w:pPr>
        <w:ind w:left="720" w:hanging="720"/>
        <w:jc w:val="both"/>
        <w:rPr>
          <w:rFonts w:ascii="Arial" w:hAnsi="Arial" w:cs="Arial"/>
          <w:b/>
        </w:rPr>
      </w:pPr>
      <w:r w:rsidRPr="00CF0FAD">
        <w:rPr>
          <w:rFonts w:ascii="Arial" w:hAnsi="Arial" w:cs="Arial"/>
        </w:rPr>
        <w:tab/>
      </w:r>
      <w:r w:rsidRPr="00CF0FAD">
        <w:rPr>
          <w:rFonts w:ascii="Arial" w:hAnsi="Arial" w:cs="Arial"/>
          <w:b/>
        </w:rPr>
        <w:tab/>
      </w:r>
      <w:r w:rsidRPr="00CF0FAD">
        <w:rPr>
          <w:rFonts w:ascii="Arial" w:hAnsi="Arial" w:cs="Arial"/>
          <w:b/>
        </w:rPr>
        <w:tab/>
      </w:r>
      <w:r w:rsidRPr="00CF0FAD">
        <w:rPr>
          <w:rFonts w:ascii="Arial" w:hAnsi="Arial" w:cs="Arial"/>
          <w:b/>
        </w:rPr>
        <w:tab/>
      </w:r>
    </w:p>
    <w:p w14:paraId="3057FD11" w14:textId="77777777" w:rsidR="0006495B" w:rsidRPr="00CF0FAD" w:rsidRDefault="0006495B" w:rsidP="0006495B">
      <w:pPr>
        <w:ind w:left="720" w:hanging="720"/>
        <w:jc w:val="both"/>
        <w:rPr>
          <w:rFonts w:ascii="Arial" w:hAnsi="Arial" w:cs="Arial"/>
        </w:rPr>
      </w:pPr>
      <w:r w:rsidRPr="00CF0FAD">
        <w:rPr>
          <w:rFonts w:ascii="Arial" w:hAnsi="Arial" w:cs="Arial"/>
          <w:b/>
        </w:rPr>
        <w:tab/>
      </w:r>
      <w:r w:rsidRPr="00CF0FAD">
        <w:rPr>
          <w:rFonts w:ascii="Arial" w:hAnsi="Arial" w:cs="Arial"/>
          <w:b/>
        </w:rPr>
        <w:tab/>
      </w:r>
      <w:r w:rsidRPr="00CF0FAD">
        <w:rPr>
          <w:rFonts w:ascii="Arial" w:hAnsi="Arial" w:cs="Arial"/>
          <w:b/>
        </w:rPr>
        <w:tab/>
      </w:r>
    </w:p>
    <w:p w14:paraId="3A944965" w14:textId="2FA06406" w:rsidR="0006495B" w:rsidRPr="007076D6" w:rsidRDefault="0006495B" w:rsidP="0006495B">
      <w:pPr>
        <w:tabs>
          <w:tab w:val="left" w:pos="1080"/>
        </w:tabs>
        <w:ind w:left="450"/>
        <w:jc w:val="both"/>
        <w:rPr>
          <w:rFonts w:ascii="Arial" w:hAnsi="Arial" w:cs="Arial"/>
          <w:b/>
          <w:sz w:val="26"/>
        </w:rPr>
      </w:pPr>
      <w:r w:rsidRPr="007076D6">
        <w:rPr>
          <w:rFonts w:ascii="Arial" w:hAnsi="Arial" w:cs="Arial"/>
          <w:b/>
          <w:sz w:val="26"/>
        </w:rPr>
        <w:t>Program information packets are revised September 1</w:t>
      </w:r>
      <w:r w:rsidRPr="007076D6">
        <w:rPr>
          <w:rFonts w:ascii="Arial" w:hAnsi="Arial" w:cs="Arial"/>
          <w:b/>
          <w:sz w:val="26"/>
          <w:vertAlign w:val="superscript"/>
        </w:rPr>
        <w:t>st</w:t>
      </w:r>
      <w:r w:rsidRPr="007076D6">
        <w:rPr>
          <w:rFonts w:ascii="Arial" w:hAnsi="Arial" w:cs="Arial"/>
          <w:b/>
          <w:sz w:val="26"/>
        </w:rPr>
        <w:t xml:space="preserve"> of each year and at other times throughout the academic </w:t>
      </w:r>
      <w:r w:rsidR="00307AE4" w:rsidRPr="007076D6">
        <w:rPr>
          <w:rFonts w:ascii="Arial" w:hAnsi="Arial" w:cs="Arial"/>
          <w:b/>
          <w:sz w:val="26"/>
        </w:rPr>
        <w:t>year,</w:t>
      </w:r>
      <w:r w:rsidRPr="007076D6">
        <w:rPr>
          <w:rFonts w:ascii="Arial" w:hAnsi="Arial" w:cs="Arial"/>
          <w:b/>
          <w:sz w:val="26"/>
        </w:rPr>
        <w:t xml:space="preserve"> as necessary</w:t>
      </w:r>
      <w:r w:rsidR="00307AE4" w:rsidRPr="007076D6">
        <w:rPr>
          <w:rFonts w:ascii="Arial" w:hAnsi="Arial" w:cs="Arial"/>
          <w:b/>
          <w:sz w:val="26"/>
        </w:rPr>
        <w:t xml:space="preserve">. </w:t>
      </w:r>
      <w:r w:rsidRPr="007076D6">
        <w:rPr>
          <w:rFonts w:ascii="Arial" w:hAnsi="Arial" w:cs="Arial"/>
          <w:b/>
          <w:sz w:val="26"/>
        </w:rPr>
        <w:t>Program guidelines are subject to change</w:t>
      </w:r>
      <w:r w:rsidR="00307AE4" w:rsidRPr="007076D6">
        <w:rPr>
          <w:rFonts w:ascii="Arial" w:hAnsi="Arial" w:cs="Arial"/>
          <w:b/>
          <w:sz w:val="26"/>
        </w:rPr>
        <w:t xml:space="preserve">. </w:t>
      </w:r>
      <w:r w:rsidRPr="007076D6">
        <w:rPr>
          <w:rFonts w:ascii="Arial" w:hAnsi="Arial" w:cs="Arial"/>
          <w:b/>
          <w:sz w:val="26"/>
        </w:rPr>
        <w:t xml:space="preserve">Students are responsible for </w:t>
      </w:r>
      <w:r w:rsidR="006E70C7" w:rsidRPr="007076D6">
        <w:rPr>
          <w:rFonts w:ascii="Arial" w:hAnsi="Arial" w:cs="Arial"/>
          <w:b/>
          <w:sz w:val="26"/>
        </w:rPr>
        <w:t>ensuring</w:t>
      </w:r>
      <w:r w:rsidRPr="007076D6">
        <w:rPr>
          <w:rFonts w:ascii="Arial" w:hAnsi="Arial" w:cs="Arial"/>
          <w:b/>
          <w:sz w:val="26"/>
        </w:rPr>
        <w:t xml:space="preserve"> they have the latest program information packet from:</w:t>
      </w:r>
    </w:p>
    <w:p w14:paraId="65D087D3" w14:textId="77777777" w:rsidR="0006495B" w:rsidRPr="00D478F4" w:rsidRDefault="0006495B" w:rsidP="0006495B">
      <w:pPr>
        <w:ind w:left="1170"/>
        <w:jc w:val="center"/>
        <w:rPr>
          <w:rFonts w:ascii="Arial" w:hAnsi="Arial" w:cs="Arial"/>
          <w:b/>
          <w:sz w:val="26"/>
        </w:rPr>
      </w:pPr>
    </w:p>
    <w:p w14:paraId="0BF78538" w14:textId="77777777" w:rsidR="0006495B" w:rsidRPr="00D478F4" w:rsidRDefault="0006495B" w:rsidP="0006495B">
      <w:pPr>
        <w:ind w:left="1170"/>
        <w:jc w:val="center"/>
        <w:rPr>
          <w:rFonts w:ascii="Arial" w:hAnsi="Arial" w:cs="Arial"/>
          <w:b/>
          <w:sz w:val="26"/>
        </w:rPr>
      </w:pPr>
    </w:p>
    <w:bookmarkStart w:id="33" w:name="_Hlk47433041"/>
    <w:p w14:paraId="31BE6779" w14:textId="77777777" w:rsidR="0006495B" w:rsidRPr="00D478F4" w:rsidRDefault="0006495B" w:rsidP="0006495B">
      <w:pPr>
        <w:ind w:left="1170"/>
        <w:jc w:val="center"/>
        <w:rPr>
          <w:rFonts w:ascii="Arial" w:hAnsi="Arial" w:cs="Arial"/>
          <w:b/>
          <w:sz w:val="22"/>
          <w:szCs w:val="22"/>
        </w:rPr>
      </w:pPr>
      <w:r w:rsidRPr="00D478F4">
        <w:rPr>
          <w:rFonts w:ascii="Times New Roman" w:hAnsi="Times New Roman" w:cs="Times New Roman"/>
          <w:sz w:val="26"/>
          <w:szCs w:val="26"/>
        </w:rPr>
        <w:fldChar w:fldCharType="begin"/>
      </w:r>
      <w:r w:rsidRPr="00D478F4">
        <w:rPr>
          <w:sz w:val="26"/>
          <w:szCs w:val="26"/>
        </w:rPr>
        <w:instrText xml:space="preserve"> HYPERLINK "https://www.dcccd.edu/health-packets-sessions" </w:instrText>
      </w:r>
      <w:r w:rsidRPr="00D478F4">
        <w:rPr>
          <w:rFonts w:ascii="Times New Roman" w:hAnsi="Times New Roman" w:cs="Times New Roman"/>
          <w:sz w:val="26"/>
          <w:szCs w:val="26"/>
        </w:rPr>
        <w:fldChar w:fldCharType="separate"/>
      </w:r>
      <w:r w:rsidRPr="00D478F4">
        <w:rPr>
          <w:rStyle w:val="Hyperlink"/>
          <w:rFonts w:ascii="Arial" w:hAnsi="Arial" w:cs="Arial"/>
          <w:b/>
          <w:sz w:val="22"/>
          <w:szCs w:val="22"/>
        </w:rPr>
        <w:t>Invasive Cardiovascular Technology information packet/information session</w:t>
      </w:r>
      <w:r w:rsidRPr="00D478F4">
        <w:rPr>
          <w:rStyle w:val="Hyperlink"/>
          <w:rFonts w:ascii="Arial" w:hAnsi="Arial" w:cs="Arial"/>
          <w:b/>
          <w:sz w:val="22"/>
          <w:szCs w:val="22"/>
        </w:rPr>
        <w:fldChar w:fldCharType="end"/>
      </w:r>
    </w:p>
    <w:p w14:paraId="70945449" w14:textId="77777777" w:rsidR="0006495B" w:rsidRDefault="0006495B" w:rsidP="0006495B">
      <w:pPr>
        <w:ind w:left="1170"/>
        <w:jc w:val="both"/>
        <w:rPr>
          <w:rFonts w:ascii="Arial" w:hAnsi="Arial" w:cs="Arial"/>
          <w:b/>
          <w:sz w:val="28"/>
          <w:szCs w:val="26"/>
        </w:rPr>
      </w:pPr>
    </w:p>
    <w:p w14:paraId="057271BB" w14:textId="77777777" w:rsidR="0006495B" w:rsidRPr="00D478F4" w:rsidRDefault="0006495B" w:rsidP="0006495B">
      <w:pPr>
        <w:ind w:left="1170"/>
        <w:jc w:val="both"/>
        <w:rPr>
          <w:rFonts w:ascii="Arial" w:hAnsi="Arial" w:cs="Arial"/>
          <w:b/>
          <w:sz w:val="28"/>
          <w:szCs w:val="26"/>
        </w:rPr>
      </w:pPr>
    </w:p>
    <w:p w14:paraId="1281B421" w14:textId="77777777" w:rsidR="0006495B" w:rsidRPr="00D478F4" w:rsidRDefault="0006495B" w:rsidP="0006495B">
      <w:pPr>
        <w:ind w:left="1170"/>
        <w:jc w:val="center"/>
        <w:rPr>
          <w:rFonts w:ascii="Arial" w:hAnsi="Arial" w:cs="Arial"/>
          <w:b/>
          <w:sz w:val="22"/>
        </w:rPr>
      </w:pPr>
      <w:r w:rsidRPr="00D478F4">
        <w:rPr>
          <w:rFonts w:ascii="Arial" w:hAnsi="Arial" w:cs="Arial"/>
          <w:b/>
          <w:sz w:val="22"/>
        </w:rPr>
        <w:t xml:space="preserve">Visit the </w:t>
      </w:r>
      <w:hyperlink r:id="rId41" w:history="1">
        <w:r w:rsidRPr="00D478F4">
          <w:rPr>
            <w:rFonts w:ascii="Arial" w:hAnsi="Arial" w:cs="Arial"/>
            <w:b/>
            <w:bCs/>
            <w:color w:val="0000FF"/>
            <w:sz w:val="22"/>
            <w:szCs w:val="22"/>
            <w:u w:val="single"/>
          </w:rPr>
          <w:t>Invasive Cardiovascular Technology</w:t>
        </w:r>
      </w:hyperlink>
      <w:r w:rsidRPr="00D478F4">
        <w:rPr>
          <w:rFonts w:ascii="Arial" w:hAnsi="Arial" w:cs="Arial"/>
          <w:b/>
          <w:bCs/>
          <w:sz w:val="22"/>
          <w:szCs w:val="22"/>
        </w:rPr>
        <w:t xml:space="preserve"> </w:t>
      </w:r>
      <w:r w:rsidRPr="00D478F4">
        <w:rPr>
          <w:rFonts w:ascii="Arial" w:hAnsi="Arial" w:cs="Arial"/>
          <w:b/>
          <w:sz w:val="22"/>
        </w:rPr>
        <w:t>webpage.</w:t>
      </w:r>
    </w:p>
    <w:p w14:paraId="14E81B60" w14:textId="77777777" w:rsidR="0006495B" w:rsidRDefault="0006495B" w:rsidP="0006495B">
      <w:pPr>
        <w:ind w:left="1170"/>
        <w:jc w:val="center"/>
        <w:rPr>
          <w:rFonts w:ascii="Arial" w:hAnsi="Arial" w:cs="Arial"/>
          <w:b/>
          <w:sz w:val="22"/>
          <w:szCs w:val="26"/>
        </w:rPr>
      </w:pPr>
    </w:p>
    <w:p w14:paraId="276EECFF" w14:textId="77777777" w:rsidR="0006495B" w:rsidRPr="00D478F4" w:rsidRDefault="0006495B" w:rsidP="0006495B">
      <w:pPr>
        <w:ind w:left="1170"/>
        <w:jc w:val="center"/>
        <w:rPr>
          <w:rFonts w:ascii="Arial" w:hAnsi="Arial" w:cs="Arial"/>
          <w:b/>
          <w:sz w:val="22"/>
          <w:szCs w:val="26"/>
        </w:rPr>
      </w:pPr>
    </w:p>
    <w:p w14:paraId="6586B22D" w14:textId="50C7B2DE" w:rsidR="0006495B" w:rsidRPr="00D478F4" w:rsidRDefault="0006495B" w:rsidP="0006495B">
      <w:pPr>
        <w:ind w:left="1170"/>
        <w:jc w:val="center"/>
        <w:rPr>
          <w:rFonts w:ascii="Arial" w:hAnsi="Arial" w:cs="Arial"/>
          <w:b/>
          <w:sz w:val="22"/>
          <w:szCs w:val="26"/>
        </w:rPr>
      </w:pPr>
      <w:bookmarkStart w:id="34" w:name="OLE_LINK11"/>
      <w:r w:rsidRPr="00D478F4">
        <w:rPr>
          <w:rFonts w:ascii="Arial" w:hAnsi="Arial" w:cs="Arial"/>
          <w:b/>
          <w:sz w:val="22"/>
          <w:szCs w:val="26"/>
        </w:rPr>
        <w:t xml:space="preserve">Like us on </w:t>
      </w:r>
      <w:hyperlink r:id="rId42" w:history="1">
        <w:r w:rsidRPr="00D478F4">
          <w:rPr>
            <w:rStyle w:val="Hyperlink"/>
            <w:rFonts w:ascii="Arial" w:hAnsi="Arial" w:cs="Arial"/>
            <w:b/>
            <w:sz w:val="22"/>
            <w:szCs w:val="26"/>
          </w:rPr>
          <w:t>Facebook.</w:t>
        </w:r>
      </w:hyperlink>
    </w:p>
    <w:p w14:paraId="7B6E4362" w14:textId="77777777" w:rsidR="0006495B" w:rsidRDefault="0006495B" w:rsidP="0006495B">
      <w:pPr>
        <w:ind w:left="1170"/>
        <w:jc w:val="center"/>
        <w:rPr>
          <w:rFonts w:ascii="Arial" w:hAnsi="Arial" w:cs="Arial"/>
          <w:b/>
        </w:rPr>
      </w:pPr>
    </w:p>
    <w:p w14:paraId="501BFB0A" w14:textId="77777777" w:rsidR="0006495B" w:rsidRDefault="0006495B" w:rsidP="0006495B">
      <w:pPr>
        <w:ind w:left="1170"/>
        <w:jc w:val="center"/>
        <w:rPr>
          <w:rFonts w:ascii="Arial" w:hAnsi="Arial" w:cs="Arial"/>
          <w:b/>
        </w:rPr>
      </w:pPr>
    </w:p>
    <w:p w14:paraId="5C7A92F6" w14:textId="77777777" w:rsidR="0006495B" w:rsidRDefault="0006495B" w:rsidP="0006495B">
      <w:pPr>
        <w:ind w:left="1170"/>
        <w:jc w:val="center"/>
        <w:rPr>
          <w:rFonts w:ascii="Arial" w:hAnsi="Arial" w:cs="Arial"/>
          <w:b/>
        </w:rPr>
      </w:pPr>
    </w:p>
    <w:bookmarkEnd w:id="33"/>
    <w:bookmarkEnd w:id="34"/>
    <w:p w14:paraId="54A74A5A" w14:textId="77777777" w:rsidR="0006495B" w:rsidRDefault="0006495B" w:rsidP="0006495B">
      <w:pPr>
        <w:pStyle w:val="Heading2"/>
        <w:jc w:val="center"/>
        <w:rPr>
          <w:rFonts w:ascii="Arial" w:hAnsi="Arial" w:cs="Arial"/>
          <w:color w:val="auto"/>
        </w:rPr>
      </w:pPr>
      <w:r w:rsidRPr="00DE40BC">
        <w:br w:type="page"/>
      </w:r>
      <w:r w:rsidRPr="00D05F29">
        <w:rPr>
          <w:rFonts w:ascii="Arial" w:hAnsi="Arial" w:cs="Arial"/>
          <w:color w:val="auto"/>
        </w:rPr>
        <w:lastRenderedPageBreak/>
        <w:t>Invasive Cardiovascular Technology Checklist – Associate Degree</w:t>
      </w:r>
    </w:p>
    <w:p w14:paraId="30DC3025" w14:textId="77777777" w:rsidR="0006495B" w:rsidRPr="00D05F29" w:rsidRDefault="0006495B" w:rsidP="0006495B"/>
    <w:p w14:paraId="0A2FBFEE" w14:textId="37DE74BA" w:rsidR="0006495B" w:rsidRPr="00CF0FAD" w:rsidRDefault="0006495B" w:rsidP="0006495B">
      <w:pPr>
        <w:jc w:val="both"/>
        <w:rPr>
          <w:rFonts w:ascii="Arial" w:hAnsi="Arial" w:cs="Arial"/>
        </w:rPr>
      </w:pPr>
      <w:bookmarkStart w:id="35" w:name="_Hlk46867414"/>
      <w:r w:rsidRPr="00CF0FAD">
        <w:rPr>
          <w:rFonts w:ascii="Arial" w:hAnsi="Arial" w:cs="Arial"/>
        </w:rPr>
        <w:t>This checklist is provided to assist you in following the steps to prepare for program application</w:t>
      </w:r>
      <w:r w:rsidR="00307AE4" w:rsidRPr="00CF0FAD">
        <w:rPr>
          <w:rFonts w:ascii="Arial" w:hAnsi="Arial" w:cs="Arial"/>
        </w:rPr>
        <w:t xml:space="preserve">. </w:t>
      </w:r>
      <w:r w:rsidRPr="00CF0FAD">
        <w:rPr>
          <w:rFonts w:ascii="Arial" w:hAnsi="Arial" w:cs="Arial"/>
        </w:rPr>
        <w:t>It is not part of the application</w:t>
      </w:r>
      <w:r>
        <w:rPr>
          <w:rFonts w:ascii="Arial" w:hAnsi="Arial" w:cs="Arial"/>
        </w:rPr>
        <w:t xml:space="preserve"> materials that are </w:t>
      </w:r>
      <w:r w:rsidR="006E70C7">
        <w:rPr>
          <w:rFonts w:ascii="Arial" w:hAnsi="Arial" w:cs="Arial"/>
        </w:rPr>
        <w:t xml:space="preserve">uploaded to the Invasive Cardiovascular Technology Applicant </w:t>
      </w:r>
      <w:proofErr w:type="spellStart"/>
      <w:r w:rsidR="006E70C7">
        <w:rPr>
          <w:rFonts w:ascii="Arial" w:hAnsi="Arial" w:cs="Arial"/>
        </w:rPr>
        <w:t>eCampus</w:t>
      </w:r>
      <w:proofErr w:type="spellEnd"/>
      <w:r w:rsidR="006E70C7">
        <w:rPr>
          <w:rFonts w:ascii="Arial" w:hAnsi="Arial" w:cs="Arial"/>
        </w:rPr>
        <w:t xml:space="preserve"> Community link</w:t>
      </w:r>
      <w:r>
        <w:rPr>
          <w:rFonts w:ascii="Arial" w:hAnsi="Arial" w:cs="Arial"/>
        </w:rPr>
        <w:t>.</w:t>
      </w:r>
    </w:p>
    <w:bookmarkEnd w:id="35"/>
    <w:p w14:paraId="64E2C1AF" w14:textId="77777777" w:rsidR="0006495B" w:rsidRPr="00CF0FAD" w:rsidRDefault="0006495B" w:rsidP="0006495B">
      <w:pPr>
        <w:jc w:val="both"/>
        <w:rPr>
          <w:rFonts w:ascii="Arial" w:hAnsi="Arial" w:cs="Arial"/>
        </w:rPr>
      </w:pPr>
    </w:p>
    <w:p w14:paraId="6A2D4790" w14:textId="77777777" w:rsidR="0006495B" w:rsidRPr="00135E8E" w:rsidRDefault="0006495B" w:rsidP="0006495B">
      <w:pPr>
        <w:pStyle w:val="ListParagraph"/>
        <w:numPr>
          <w:ilvl w:val="0"/>
          <w:numId w:val="41"/>
        </w:numPr>
        <w:tabs>
          <w:tab w:val="left" w:pos="720"/>
        </w:tabs>
        <w:ind w:left="1440" w:hanging="1440"/>
        <w:jc w:val="both"/>
        <w:rPr>
          <w:rFonts w:ascii="Arial" w:hAnsi="Arial" w:cs="Arial"/>
        </w:rPr>
      </w:pPr>
      <w:r w:rsidRPr="00135E8E">
        <w:rPr>
          <w:rFonts w:ascii="Arial" w:hAnsi="Arial" w:cs="Arial"/>
        </w:rPr>
        <w:t>_____</w:t>
      </w:r>
      <w:r w:rsidRPr="00135E8E">
        <w:rPr>
          <w:rFonts w:ascii="Arial" w:hAnsi="Arial" w:cs="Arial"/>
        </w:rPr>
        <w:tab/>
      </w:r>
      <w:bookmarkStart w:id="36" w:name="_Hlk46943059"/>
      <w:r w:rsidRPr="00135E8E">
        <w:rPr>
          <w:rFonts w:ascii="Arial" w:hAnsi="Arial" w:cs="Arial"/>
        </w:rPr>
        <w:t xml:space="preserve">Download an </w:t>
      </w:r>
      <w:hyperlink r:id="rId43" w:history="1">
        <w:r w:rsidRPr="00135E8E">
          <w:rPr>
            <w:rStyle w:val="Hyperlink"/>
            <w:rFonts w:ascii="Arial" w:hAnsi="Arial" w:cs="Arial"/>
          </w:rPr>
          <w:t>Invasive Cardiovascular Technology information packet and view the online information session</w:t>
        </w:r>
      </w:hyperlink>
      <w:r w:rsidRPr="00135E8E">
        <w:rPr>
          <w:rFonts w:ascii="Arial" w:hAnsi="Arial" w:cs="Arial"/>
        </w:rPr>
        <w:t>.</w:t>
      </w:r>
    </w:p>
    <w:bookmarkEnd w:id="36"/>
    <w:p w14:paraId="661F5C37" w14:textId="77777777" w:rsidR="0006495B" w:rsidRPr="00CE2E7B" w:rsidRDefault="0006495B" w:rsidP="0006495B">
      <w:pPr>
        <w:tabs>
          <w:tab w:val="left" w:pos="720"/>
          <w:tab w:val="left" w:pos="1440"/>
        </w:tabs>
        <w:ind w:left="1440" w:hanging="1440"/>
        <w:jc w:val="both"/>
        <w:rPr>
          <w:rFonts w:ascii="Arial" w:hAnsi="Arial" w:cs="Arial"/>
          <w:sz w:val="16"/>
        </w:rPr>
      </w:pPr>
    </w:p>
    <w:p w14:paraId="5C21A250" w14:textId="77777777" w:rsidR="0006495B" w:rsidRPr="00135E8E" w:rsidRDefault="0006495B" w:rsidP="0006495B">
      <w:pPr>
        <w:pStyle w:val="ListParagraph"/>
        <w:numPr>
          <w:ilvl w:val="0"/>
          <w:numId w:val="41"/>
        </w:numPr>
        <w:tabs>
          <w:tab w:val="left" w:pos="720"/>
          <w:tab w:val="left" w:pos="1440"/>
        </w:tabs>
        <w:ind w:left="1440" w:hanging="1440"/>
        <w:jc w:val="both"/>
        <w:rPr>
          <w:rFonts w:ascii="Arial" w:hAnsi="Arial" w:cs="Arial"/>
        </w:rPr>
      </w:pPr>
      <w:r w:rsidRPr="00135E8E">
        <w:rPr>
          <w:rFonts w:ascii="Arial" w:hAnsi="Arial" w:cs="Arial"/>
        </w:rPr>
        <w:t>_____</w:t>
      </w:r>
      <w:r w:rsidRPr="00135E8E">
        <w:rPr>
          <w:rFonts w:ascii="Arial" w:hAnsi="Arial" w:cs="Arial"/>
        </w:rPr>
        <w:tab/>
      </w:r>
      <w:bookmarkStart w:id="37" w:name="_Hlk46867536"/>
      <w:bookmarkStart w:id="38" w:name="_Hlk46946970"/>
      <w:r w:rsidRPr="00135E8E">
        <w:rPr>
          <w:rFonts w:ascii="Arial" w:hAnsi="Arial" w:cs="Arial"/>
        </w:rPr>
        <w:t xml:space="preserve">Complete an application for college admission and consult an academic counselor as needed for TSI counseling, placement testing, etc. and complete any developmental courses as may be prescribed from test scores.  </w:t>
      </w:r>
      <w:bookmarkEnd w:id="37"/>
    </w:p>
    <w:bookmarkEnd w:id="38"/>
    <w:p w14:paraId="115CCC54" w14:textId="77777777" w:rsidR="0006495B" w:rsidRPr="00CE2E7B" w:rsidRDefault="0006495B" w:rsidP="0006495B">
      <w:pPr>
        <w:tabs>
          <w:tab w:val="left" w:pos="720"/>
          <w:tab w:val="left" w:pos="1440"/>
        </w:tabs>
        <w:ind w:left="1440" w:hanging="1440"/>
        <w:jc w:val="both"/>
        <w:rPr>
          <w:rFonts w:ascii="Arial" w:hAnsi="Arial" w:cs="Arial"/>
          <w:sz w:val="16"/>
        </w:rPr>
      </w:pPr>
    </w:p>
    <w:p w14:paraId="5F876585" w14:textId="77777777" w:rsidR="000E0210" w:rsidRDefault="0006495B" w:rsidP="0006495B">
      <w:pPr>
        <w:pStyle w:val="ListParagraph"/>
        <w:numPr>
          <w:ilvl w:val="0"/>
          <w:numId w:val="41"/>
        </w:numPr>
        <w:tabs>
          <w:tab w:val="left" w:pos="720"/>
          <w:tab w:val="left" w:pos="1440"/>
        </w:tabs>
        <w:ind w:left="1440" w:hanging="1440"/>
        <w:jc w:val="both"/>
        <w:rPr>
          <w:rFonts w:ascii="Arial" w:hAnsi="Arial" w:cs="Arial"/>
        </w:rPr>
      </w:pPr>
      <w:bookmarkStart w:id="39" w:name="_Hlk47435076"/>
      <w:r w:rsidRPr="00135E8E">
        <w:rPr>
          <w:rFonts w:ascii="Arial" w:hAnsi="Arial" w:cs="Arial"/>
        </w:rPr>
        <w:t>_____</w:t>
      </w:r>
      <w:r w:rsidRPr="00135E8E">
        <w:rPr>
          <w:rFonts w:ascii="Arial" w:hAnsi="Arial" w:cs="Arial"/>
        </w:rPr>
        <w:tab/>
      </w:r>
      <w:bookmarkStart w:id="40" w:name="_Hlk46947009"/>
      <w:r w:rsidR="000E0210" w:rsidRPr="00E92B67">
        <w:rPr>
          <w:rFonts w:ascii="Arial" w:hAnsi="Arial" w:cs="Arial"/>
        </w:rPr>
        <w:t xml:space="preserve">Submit official transcripts from all previously attended colleges and universities </w:t>
      </w:r>
      <w:r w:rsidR="000E0210" w:rsidRPr="00A70FE9">
        <w:rPr>
          <w:rFonts w:ascii="Arial" w:hAnsi="Arial" w:cs="Arial"/>
        </w:rPr>
        <w:t xml:space="preserve">electronically to </w:t>
      </w:r>
      <w:hyperlink r:id="rId44" w:history="1">
        <w:r w:rsidR="000E0210" w:rsidRPr="001B1D70">
          <w:rPr>
            <w:rStyle w:val="Hyperlink"/>
            <w:rFonts w:ascii="Arial" w:hAnsi="Arial" w:cs="Arial"/>
          </w:rPr>
          <w:t>studenttranscripts@dcccd.edu</w:t>
        </w:r>
      </w:hyperlink>
      <w:r w:rsidR="000E0210" w:rsidRPr="00A70FE9">
        <w:rPr>
          <w:rFonts w:ascii="Arial" w:hAnsi="Arial" w:cs="Arial"/>
        </w:rPr>
        <w:t xml:space="preserve"> or by mail to Registrar</w:t>
      </w:r>
      <w:r w:rsidR="000E0210">
        <w:rPr>
          <w:rFonts w:ascii="Arial" w:hAnsi="Arial" w:cs="Arial"/>
        </w:rPr>
        <w:t>/Admissions Office</w:t>
      </w:r>
      <w:r w:rsidR="000E0210" w:rsidRPr="00A70FE9">
        <w:rPr>
          <w:rFonts w:ascii="Arial" w:hAnsi="Arial" w:cs="Arial"/>
        </w:rPr>
        <w:t>:</w:t>
      </w:r>
    </w:p>
    <w:p w14:paraId="684E9075" w14:textId="77777777" w:rsidR="000E0210" w:rsidRPr="00567BFC" w:rsidRDefault="000E0210" w:rsidP="00567BFC">
      <w:pPr>
        <w:pStyle w:val="ListParagraph"/>
        <w:rPr>
          <w:rFonts w:ascii="Arial" w:hAnsi="Arial" w:cs="Arial"/>
        </w:rPr>
      </w:pPr>
    </w:p>
    <w:p w14:paraId="5A03DF22" w14:textId="77777777" w:rsidR="00EC77AC" w:rsidRDefault="002E55C3" w:rsidP="00EC77AC">
      <w:pPr>
        <w:tabs>
          <w:tab w:val="left" w:pos="720"/>
          <w:tab w:val="left" w:pos="1440"/>
        </w:tabs>
        <w:ind w:left="1440" w:hanging="1440"/>
        <w:jc w:val="both"/>
        <w:rPr>
          <w:rFonts w:ascii="Arial" w:hAnsi="Arial" w:cs="Arial"/>
        </w:rPr>
      </w:pPr>
      <w:r>
        <w:rPr>
          <w:rFonts w:ascii="Arial" w:hAnsi="Arial" w:cs="Arial"/>
        </w:rPr>
        <w:tab/>
      </w:r>
      <w:r w:rsidR="00EC77AC">
        <w:rPr>
          <w:rFonts w:ascii="Arial" w:hAnsi="Arial" w:cs="Arial"/>
        </w:rPr>
        <w:tab/>
      </w:r>
      <w:r w:rsidR="00EC77AC" w:rsidRPr="00A70FE9">
        <w:rPr>
          <w:rFonts w:ascii="Arial" w:hAnsi="Arial" w:cs="Arial"/>
        </w:rPr>
        <w:t xml:space="preserve">Dallas College </w:t>
      </w:r>
    </w:p>
    <w:p w14:paraId="0B65E690" w14:textId="56143F36" w:rsidR="00EC77AC" w:rsidRPr="00A70FE9" w:rsidRDefault="00EC77AC" w:rsidP="00EC77AC">
      <w:pPr>
        <w:tabs>
          <w:tab w:val="left" w:pos="720"/>
          <w:tab w:val="left" w:pos="1440"/>
        </w:tabs>
        <w:ind w:left="1440" w:hanging="1440"/>
        <w:jc w:val="both"/>
        <w:rPr>
          <w:rFonts w:ascii="Arial" w:hAnsi="Arial" w:cs="Arial"/>
        </w:rPr>
      </w:pPr>
      <w:r>
        <w:rPr>
          <w:rFonts w:ascii="Arial" w:hAnsi="Arial" w:cs="Arial"/>
        </w:rPr>
        <w:tab/>
      </w:r>
      <w:r>
        <w:rPr>
          <w:rFonts w:ascii="Arial" w:hAnsi="Arial" w:cs="Arial"/>
        </w:rPr>
        <w:tab/>
      </w:r>
      <w:r w:rsidRPr="00A70FE9">
        <w:rPr>
          <w:rFonts w:ascii="Arial" w:hAnsi="Arial" w:cs="Arial"/>
        </w:rPr>
        <w:t>Attention: Admissions Processing</w:t>
      </w:r>
    </w:p>
    <w:p w14:paraId="231AA7A5" w14:textId="77777777" w:rsidR="00EC77AC" w:rsidRDefault="00EC77AC" w:rsidP="00EC77AC">
      <w:pPr>
        <w:tabs>
          <w:tab w:val="left" w:pos="720"/>
          <w:tab w:val="left" w:pos="1440"/>
        </w:tabs>
        <w:ind w:left="1440" w:hanging="1440"/>
        <w:jc w:val="both"/>
        <w:rPr>
          <w:rFonts w:ascii="Arial" w:hAnsi="Arial" w:cs="Arial"/>
        </w:rPr>
      </w:pPr>
      <w:r>
        <w:rPr>
          <w:rFonts w:ascii="Arial" w:hAnsi="Arial" w:cs="Arial"/>
        </w:rPr>
        <w:tab/>
      </w:r>
      <w:r>
        <w:rPr>
          <w:rFonts w:ascii="Arial" w:hAnsi="Arial" w:cs="Arial"/>
        </w:rPr>
        <w:tab/>
      </w:r>
      <w:r w:rsidRPr="00A70FE9">
        <w:rPr>
          <w:rFonts w:ascii="Arial" w:hAnsi="Arial" w:cs="Arial"/>
        </w:rPr>
        <w:t>3737 Motley Drive</w:t>
      </w:r>
    </w:p>
    <w:p w14:paraId="5F4AC860" w14:textId="08CAF340" w:rsidR="00EC77AC" w:rsidRDefault="00EC77AC" w:rsidP="00EC77AC">
      <w:pPr>
        <w:tabs>
          <w:tab w:val="left" w:pos="720"/>
          <w:tab w:val="left" w:pos="1440"/>
        </w:tabs>
        <w:ind w:left="1440" w:hanging="1440"/>
        <w:jc w:val="both"/>
        <w:rPr>
          <w:rFonts w:ascii="Arial" w:hAnsi="Arial" w:cs="Arial"/>
        </w:rPr>
      </w:pPr>
      <w:r>
        <w:rPr>
          <w:rFonts w:ascii="Arial" w:hAnsi="Arial" w:cs="Arial"/>
        </w:rPr>
        <w:tab/>
      </w:r>
      <w:r>
        <w:rPr>
          <w:rFonts w:ascii="Arial" w:hAnsi="Arial" w:cs="Arial"/>
        </w:rPr>
        <w:tab/>
      </w:r>
      <w:r w:rsidRPr="00A70FE9">
        <w:rPr>
          <w:rFonts w:ascii="Arial" w:hAnsi="Arial" w:cs="Arial"/>
        </w:rPr>
        <w:t>Mesquite</w:t>
      </w:r>
      <w:r>
        <w:rPr>
          <w:rFonts w:ascii="Arial" w:hAnsi="Arial" w:cs="Arial"/>
        </w:rPr>
        <w:t>,</w:t>
      </w:r>
      <w:r w:rsidRPr="00A70FE9">
        <w:rPr>
          <w:rFonts w:ascii="Arial" w:hAnsi="Arial" w:cs="Arial"/>
        </w:rPr>
        <w:t xml:space="preserve"> TX 75150</w:t>
      </w:r>
    </w:p>
    <w:p w14:paraId="30177042" w14:textId="17F04894" w:rsidR="0006495B" w:rsidRPr="00567BFC" w:rsidRDefault="0006495B" w:rsidP="00567BFC">
      <w:pPr>
        <w:tabs>
          <w:tab w:val="left" w:pos="720"/>
          <w:tab w:val="left" w:pos="1440"/>
        </w:tabs>
        <w:jc w:val="both"/>
        <w:rPr>
          <w:rFonts w:ascii="Arial" w:hAnsi="Arial" w:cs="Arial"/>
        </w:rPr>
      </w:pPr>
    </w:p>
    <w:bookmarkEnd w:id="39"/>
    <w:bookmarkEnd w:id="40"/>
    <w:p w14:paraId="0E3A613B" w14:textId="77777777" w:rsidR="0006495B" w:rsidRPr="00CE2E7B" w:rsidRDefault="0006495B" w:rsidP="0006495B">
      <w:pPr>
        <w:tabs>
          <w:tab w:val="left" w:pos="720"/>
          <w:tab w:val="left" w:pos="1440"/>
        </w:tabs>
        <w:ind w:left="1440" w:hanging="1440"/>
        <w:jc w:val="both"/>
        <w:rPr>
          <w:rFonts w:ascii="Arial" w:hAnsi="Arial" w:cs="Arial"/>
          <w:sz w:val="16"/>
        </w:rPr>
      </w:pPr>
    </w:p>
    <w:p w14:paraId="70B0D252" w14:textId="77777777" w:rsidR="0006495B" w:rsidRPr="00135E8E" w:rsidRDefault="0006495B" w:rsidP="0006495B">
      <w:pPr>
        <w:pStyle w:val="ListParagraph"/>
        <w:numPr>
          <w:ilvl w:val="0"/>
          <w:numId w:val="41"/>
        </w:numPr>
        <w:tabs>
          <w:tab w:val="left" w:pos="720"/>
        </w:tabs>
        <w:ind w:left="1440" w:hanging="1440"/>
        <w:jc w:val="both"/>
        <w:rPr>
          <w:rFonts w:ascii="Arial" w:hAnsi="Arial" w:cs="Arial"/>
        </w:rPr>
      </w:pPr>
      <w:r w:rsidRPr="00135E8E">
        <w:rPr>
          <w:rFonts w:ascii="Arial" w:hAnsi="Arial" w:cs="Arial"/>
        </w:rPr>
        <w:t>_____</w:t>
      </w:r>
      <w:r w:rsidRPr="00135E8E">
        <w:rPr>
          <w:rFonts w:ascii="Arial" w:hAnsi="Arial" w:cs="Arial"/>
        </w:rPr>
        <w:tab/>
        <w:t xml:space="preserve">If needed, request Educational Plan/transfer evaluation of course work that applies to the Invasive Cardiovascular Prerequisite courses. </w:t>
      </w:r>
    </w:p>
    <w:p w14:paraId="4A819557" w14:textId="77777777" w:rsidR="0006495B" w:rsidRPr="00CE2E7B" w:rsidRDefault="0006495B" w:rsidP="0006495B">
      <w:pPr>
        <w:tabs>
          <w:tab w:val="left" w:pos="720"/>
        </w:tabs>
        <w:ind w:left="1440" w:hanging="1440"/>
        <w:jc w:val="both"/>
        <w:rPr>
          <w:rFonts w:ascii="Arial" w:hAnsi="Arial" w:cs="Arial"/>
          <w:sz w:val="16"/>
        </w:rPr>
      </w:pPr>
    </w:p>
    <w:p w14:paraId="214C9735" w14:textId="77777777" w:rsidR="0006495B" w:rsidRPr="00CE2E7B" w:rsidRDefault="0006495B" w:rsidP="0006495B">
      <w:pPr>
        <w:pStyle w:val="BodyTextIndent3"/>
        <w:jc w:val="both"/>
        <w:rPr>
          <w:rFonts w:ascii="Arial" w:hAnsi="Arial" w:cs="Arial"/>
          <w:sz w:val="16"/>
          <w:szCs w:val="24"/>
        </w:rPr>
      </w:pPr>
    </w:p>
    <w:p w14:paraId="12519D1B" w14:textId="77777777" w:rsidR="0006495B" w:rsidRPr="00CF0FAD" w:rsidRDefault="0006495B" w:rsidP="0006495B">
      <w:pPr>
        <w:pStyle w:val="BodyTextIndent3"/>
        <w:numPr>
          <w:ilvl w:val="0"/>
          <w:numId w:val="41"/>
        </w:numPr>
        <w:ind w:left="1440" w:hanging="1440"/>
        <w:jc w:val="both"/>
        <w:rPr>
          <w:rFonts w:ascii="Arial" w:hAnsi="Arial" w:cs="Arial"/>
          <w:sz w:val="20"/>
          <w:szCs w:val="20"/>
        </w:rPr>
      </w:pPr>
      <w:r w:rsidRPr="00CF0FAD">
        <w:rPr>
          <w:rFonts w:ascii="Arial" w:hAnsi="Arial" w:cs="Arial"/>
          <w:sz w:val="20"/>
          <w:szCs w:val="20"/>
        </w:rPr>
        <w:t>_____</w:t>
      </w:r>
      <w:r w:rsidRPr="00CF0FAD">
        <w:rPr>
          <w:rFonts w:ascii="Arial" w:hAnsi="Arial" w:cs="Arial"/>
          <w:sz w:val="20"/>
          <w:szCs w:val="20"/>
        </w:rPr>
        <w:tab/>
        <w:t xml:space="preserve">Enroll and complete the following Invasive Cardiovascular Prerequisite </w:t>
      </w:r>
      <w:r>
        <w:rPr>
          <w:rFonts w:ascii="Arial" w:hAnsi="Arial" w:cs="Arial"/>
          <w:sz w:val="20"/>
          <w:szCs w:val="20"/>
        </w:rPr>
        <w:t>C</w:t>
      </w:r>
      <w:r w:rsidRPr="00CF0FAD">
        <w:rPr>
          <w:rFonts w:ascii="Arial" w:hAnsi="Arial" w:cs="Arial"/>
          <w:sz w:val="20"/>
          <w:szCs w:val="20"/>
        </w:rPr>
        <w:t xml:space="preserve">ourses with a minimum cumulative GPA of </w:t>
      </w:r>
      <w:r>
        <w:rPr>
          <w:rFonts w:ascii="Arial" w:hAnsi="Arial" w:cs="Arial"/>
          <w:sz w:val="20"/>
          <w:szCs w:val="20"/>
        </w:rPr>
        <w:t>2</w:t>
      </w:r>
      <w:r w:rsidRPr="00CF0FAD">
        <w:rPr>
          <w:rFonts w:ascii="Arial" w:hAnsi="Arial" w:cs="Arial"/>
          <w:sz w:val="20"/>
          <w:szCs w:val="20"/>
        </w:rPr>
        <w:t>.</w:t>
      </w:r>
      <w:r>
        <w:rPr>
          <w:rFonts w:ascii="Arial" w:hAnsi="Arial" w:cs="Arial"/>
          <w:sz w:val="20"/>
          <w:szCs w:val="20"/>
        </w:rPr>
        <w:t>5</w:t>
      </w:r>
      <w:r w:rsidRPr="00CF0FAD">
        <w:rPr>
          <w:rFonts w:ascii="Arial" w:hAnsi="Arial" w:cs="Arial"/>
          <w:sz w:val="20"/>
          <w:szCs w:val="20"/>
        </w:rPr>
        <w:t xml:space="preserve">0 or higher: </w:t>
      </w:r>
    </w:p>
    <w:p w14:paraId="6004C7E8" w14:textId="77777777" w:rsidR="0006495B" w:rsidRPr="00CF0FAD" w:rsidRDefault="0006495B" w:rsidP="0006495B">
      <w:pPr>
        <w:tabs>
          <w:tab w:val="left" w:pos="1440"/>
        </w:tabs>
        <w:ind w:left="720" w:hanging="720"/>
        <w:jc w:val="both"/>
        <w:rPr>
          <w:rFonts w:ascii="Arial" w:hAnsi="Arial" w:cs="Arial"/>
          <w:sz w:val="6"/>
        </w:rPr>
      </w:pPr>
    </w:p>
    <w:p w14:paraId="32760AD7" w14:textId="77777777" w:rsidR="0006495B" w:rsidRPr="006A3B04" w:rsidRDefault="0006495B" w:rsidP="0006495B">
      <w:pPr>
        <w:tabs>
          <w:tab w:val="left" w:pos="1440"/>
        </w:tabs>
        <w:ind w:left="720" w:hanging="720"/>
        <w:jc w:val="both"/>
        <w:rPr>
          <w:rFonts w:ascii="Arial" w:hAnsi="Arial" w:cs="Arial"/>
          <w:sz w:val="10"/>
          <w:szCs w:val="14"/>
        </w:rPr>
      </w:pPr>
    </w:p>
    <w:p w14:paraId="758AA1BC" w14:textId="77777777" w:rsidR="0006495B" w:rsidRPr="00135E8E" w:rsidRDefault="0006495B" w:rsidP="0006495B">
      <w:pPr>
        <w:tabs>
          <w:tab w:val="left" w:pos="1440"/>
        </w:tabs>
        <w:ind w:left="1980"/>
        <w:jc w:val="both"/>
        <w:rPr>
          <w:rFonts w:ascii="Arial" w:hAnsi="Arial" w:cs="Arial"/>
          <w:sz w:val="16"/>
        </w:rPr>
      </w:pPr>
      <w:r w:rsidRPr="00135E8E">
        <w:rPr>
          <w:rFonts w:ascii="Arial" w:hAnsi="Arial" w:cs="Arial"/>
          <w:sz w:val="16"/>
        </w:rPr>
        <w:t>_____</w:t>
      </w:r>
      <w:r w:rsidRPr="00135E8E">
        <w:rPr>
          <w:rFonts w:ascii="Arial" w:hAnsi="Arial" w:cs="Arial"/>
          <w:sz w:val="16"/>
        </w:rPr>
        <w:tab/>
        <w:t>ENGL 1301</w:t>
      </w:r>
      <w:r w:rsidRPr="00135E8E">
        <w:rPr>
          <w:rFonts w:ascii="Arial" w:hAnsi="Arial" w:cs="Arial"/>
          <w:sz w:val="16"/>
        </w:rPr>
        <w:tab/>
      </w:r>
      <w:r w:rsidRPr="00135E8E">
        <w:rPr>
          <w:rFonts w:ascii="Arial" w:hAnsi="Arial" w:cs="Arial"/>
          <w:sz w:val="16"/>
        </w:rPr>
        <w:tab/>
      </w:r>
      <w:r w:rsidRPr="00135E8E">
        <w:rPr>
          <w:rFonts w:ascii="Arial" w:hAnsi="Arial" w:cs="Arial"/>
          <w:sz w:val="16"/>
        </w:rPr>
        <w:tab/>
        <w:t>_____</w:t>
      </w:r>
      <w:r w:rsidRPr="00135E8E">
        <w:rPr>
          <w:rFonts w:ascii="Arial" w:hAnsi="Arial" w:cs="Arial"/>
          <w:sz w:val="16"/>
        </w:rPr>
        <w:tab/>
        <w:t xml:space="preserve">HIST 1301 </w:t>
      </w:r>
    </w:p>
    <w:p w14:paraId="626B9C03" w14:textId="77777777" w:rsidR="0006495B" w:rsidRPr="006A3B04" w:rsidRDefault="0006495B" w:rsidP="0006495B">
      <w:pPr>
        <w:tabs>
          <w:tab w:val="left" w:pos="1440"/>
        </w:tabs>
        <w:jc w:val="both"/>
        <w:rPr>
          <w:rFonts w:ascii="Arial" w:hAnsi="Arial" w:cs="Arial"/>
          <w:sz w:val="10"/>
          <w:szCs w:val="14"/>
        </w:rPr>
      </w:pPr>
    </w:p>
    <w:p w14:paraId="554CFC86" w14:textId="77777777" w:rsidR="0006495B" w:rsidRPr="00135E8E" w:rsidRDefault="0006495B" w:rsidP="0006495B">
      <w:pPr>
        <w:tabs>
          <w:tab w:val="left" w:pos="1440"/>
        </w:tabs>
        <w:ind w:left="1980"/>
        <w:jc w:val="both"/>
        <w:rPr>
          <w:rFonts w:ascii="Arial" w:hAnsi="Arial" w:cs="Arial"/>
          <w:sz w:val="16"/>
        </w:rPr>
      </w:pPr>
      <w:r w:rsidRPr="00135E8E">
        <w:rPr>
          <w:rFonts w:ascii="Arial" w:hAnsi="Arial" w:cs="Arial"/>
          <w:sz w:val="16"/>
        </w:rPr>
        <w:t>_____</w:t>
      </w:r>
      <w:r w:rsidRPr="00135E8E">
        <w:rPr>
          <w:rFonts w:ascii="Arial" w:hAnsi="Arial" w:cs="Arial"/>
          <w:sz w:val="16"/>
        </w:rPr>
        <w:tab/>
        <w:t>BIOL 2401</w:t>
      </w:r>
      <w:r w:rsidRPr="00135E8E">
        <w:rPr>
          <w:rFonts w:ascii="Arial" w:hAnsi="Arial" w:cs="Arial"/>
          <w:sz w:val="16"/>
        </w:rPr>
        <w:tab/>
      </w:r>
      <w:r w:rsidRPr="00135E8E">
        <w:rPr>
          <w:rFonts w:ascii="Arial" w:hAnsi="Arial" w:cs="Arial"/>
          <w:sz w:val="16"/>
        </w:rPr>
        <w:tab/>
      </w:r>
      <w:r w:rsidRPr="00135E8E">
        <w:rPr>
          <w:rFonts w:ascii="Arial" w:hAnsi="Arial" w:cs="Arial"/>
          <w:sz w:val="16"/>
        </w:rPr>
        <w:tab/>
        <w:t>_____</w:t>
      </w:r>
      <w:r w:rsidRPr="00135E8E">
        <w:rPr>
          <w:rFonts w:ascii="Arial" w:hAnsi="Arial" w:cs="Arial"/>
          <w:sz w:val="16"/>
        </w:rPr>
        <w:tab/>
        <w:t xml:space="preserve">MATH 1314/1414 </w:t>
      </w:r>
    </w:p>
    <w:p w14:paraId="05808DEE" w14:textId="77777777" w:rsidR="0006495B" w:rsidRPr="006A3B04" w:rsidRDefault="0006495B" w:rsidP="0006495B">
      <w:pPr>
        <w:tabs>
          <w:tab w:val="left" w:pos="1440"/>
        </w:tabs>
        <w:ind w:left="1440"/>
        <w:jc w:val="both"/>
        <w:rPr>
          <w:rFonts w:ascii="Arial" w:hAnsi="Arial" w:cs="Arial"/>
          <w:sz w:val="10"/>
          <w:szCs w:val="14"/>
        </w:rPr>
      </w:pPr>
    </w:p>
    <w:p w14:paraId="2FD1907F" w14:textId="77777777" w:rsidR="0006495B" w:rsidRPr="00135E8E" w:rsidRDefault="0006495B" w:rsidP="0006495B">
      <w:pPr>
        <w:tabs>
          <w:tab w:val="left" w:pos="1440"/>
        </w:tabs>
        <w:ind w:left="1980"/>
        <w:jc w:val="both"/>
        <w:rPr>
          <w:rFonts w:ascii="Arial" w:hAnsi="Arial" w:cs="Arial"/>
          <w:sz w:val="16"/>
        </w:rPr>
      </w:pPr>
      <w:r w:rsidRPr="00135E8E">
        <w:rPr>
          <w:rFonts w:ascii="Arial" w:hAnsi="Arial" w:cs="Arial"/>
          <w:sz w:val="16"/>
        </w:rPr>
        <w:t>_____</w:t>
      </w:r>
      <w:r w:rsidRPr="00135E8E">
        <w:rPr>
          <w:rFonts w:ascii="Arial" w:hAnsi="Arial" w:cs="Arial"/>
          <w:sz w:val="16"/>
        </w:rPr>
        <w:tab/>
        <w:t xml:space="preserve">BIOL 2402 </w:t>
      </w:r>
      <w:r w:rsidRPr="00135E8E">
        <w:rPr>
          <w:rFonts w:ascii="Arial" w:hAnsi="Arial" w:cs="Arial"/>
          <w:sz w:val="16"/>
        </w:rPr>
        <w:tab/>
      </w:r>
      <w:r w:rsidRPr="00135E8E">
        <w:rPr>
          <w:rFonts w:ascii="Arial" w:hAnsi="Arial" w:cs="Arial"/>
          <w:sz w:val="16"/>
        </w:rPr>
        <w:tab/>
      </w:r>
      <w:r w:rsidRPr="00135E8E">
        <w:rPr>
          <w:rFonts w:ascii="Arial" w:hAnsi="Arial" w:cs="Arial"/>
          <w:sz w:val="16"/>
        </w:rPr>
        <w:tab/>
        <w:t>_____</w:t>
      </w:r>
      <w:r w:rsidRPr="00135E8E">
        <w:rPr>
          <w:rFonts w:ascii="Arial" w:hAnsi="Arial" w:cs="Arial"/>
          <w:sz w:val="16"/>
        </w:rPr>
        <w:tab/>
        <w:t>SPCH 1311/1315/1321</w:t>
      </w:r>
    </w:p>
    <w:p w14:paraId="15A111FC" w14:textId="77777777" w:rsidR="0006495B" w:rsidRPr="006A3B04" w:rsidRDefault="0006495B" w:rsidP="0006495B">
      <w:pPr>
        <w:tabs>
          <w:tab w:val="left" w:pos="1440"/>
        </w:tabs>
        <w:ind w:left="1440"/>
        <w:jc w:val="both"/>
        <w:rPr>
          <w:rFonts w:ascii="Arial" w:hAnsi="Arial" w:cs="Arial"/>
          <w:sz w:val="10"/>
          <w:szCs w:val="14"/>
        </w:rPr>
      </w:pPr>
    </w:p>
    <w:p w14:paraId="5F3BACB6" w14:textId="77777777" w:rsidR="0006495B" w:rsidRPr="00135E8E" w:rsidRDefault="0006495B" w:rsidP="0006495B">
      <w:pPr>
        <w:tabs>
          <w:tab w:val="left" w:pos="1440"/>
        </w:tabs>
        <w:ind w:left="1980"/>
        <w:jc w:val="both"/>
        <w:rPr>
          <w:rFonts w:ascii="Arial" w:hAnsi="Arial" w:cs="Arial"/>
          <w:sz w:val="16"/>
        </w:rPr>
      </w:pPr>
      <w:r w:rsidRPr="00135E8E">
        <w:rPr>
          <w:rFonts w:ascii="Arial" w:hAnsi="Arial" w:cs="Arial"/>
          <w:sz w:val="16"/>
        </w:rPr>
        <w:t>_____</w:t>
      </w:r>
      <w:r w:rsidRPr="00135E8E">
        <w:rPr>
          <w:rFonts w:ascii="Arial" w:hAnsi="Arial" w:cs="Arial"/>
          <w:sz w:val="16"/>
        </w:rPr>
        <w:tab/>
        <w:t>PSYC 2301</w:t>
      </w:r>
      <w:r w:rsidRPr="00135E8E">
        <w:rPr>
          <w:rFonts w:ascii="Arial" w:hAnsi="Arial" w:cs="Arial"/>
          <w:sz w:val="16"/>
        </w:rPr>
        <w:tab/>
      </w:r>
      <w:r w:rsidRPr="00135E8E">
        <w:rPr>
          <w:rFonts w:ascii="Arial" w:hAnsi="Arial" w:cs="Arial"/>
          <w:sz w:val="16"/>
        </w:rPr>
        <w:tab/>
      </w:r>
      <w:r w:rsidRPr="00135E8E">
        <w:rPr>
          <w:rFonts w:ascii="Arial" w:hAnsi="Arial" w:cs="Arial"/>
          <w:sz w:val="16"/>
        </w:rPr>
        <w:tab/>
        <w:t>_____</w:t>
      </w:r>
      <w:r w:rsidRPr="00135E8E">
        <w:rPr>
          <w:rFonts w:ascii="Arial" w:hAnsi="Arial" w:cs="Arial"/>
          <w:sz w:val="16"/>
        </w:rPr>
        <w:tab/>
        <w:t xml:space="preserve">Humanities elective </w:t>
      </w:r>
      <w:r w:rsidRPr="00135E8E">
        <w:rPr>
          <w:rFonts w:ascii="Arial" w:hAnsi="Arial" w:cs="Arial"/>
          <w:sz w:val="16"/>
          <w:u w:val="single"/>
        </w:rPr>
        <w:tab/>
      </w:r>
      <w:r w:rsidRPr="00135E8E">
        <w:rPr>
          <w:rFonts w:ascii="Arial" w:hAnsi="Arial" w:cs="Arial"/>
          <w:sz w:val="16"/>
          <w:u w:val="single"/>
        </w:rPr>
        <w:tab/>
      </w:r>
    </w:p>
    <w:p w14:paraId="0F5DBCDA" w14:textId="77777777" w:rsidR="0006495B" w:rsidRPr="006A3B04" w:rsidRDefault="0006495B" w:rsidP="0006495B">
      <w:pPr>
        <w:tabs>
          <w:tab w:val="left" w:pos="1440"/>
        </w:tabs>
        <w:ind w:left="720" w:hanging="720"/>
        <w:jc w:val="both"/>
        <w:rPr>
          <w:rFonts w:ascii="Arial" w:hAnsi="Arial" w:cs="Arial"/>
          <w:sz w:val="18"/>
          <w:szCs w:val="26"/>
        </w:rPr>
      </w:pPr>
    </w:p>
    <w:p w14:paraId="1A22BEE8" w14:textId="77777777" w:rsidR="0006495B" w:rsidRPr="00135E8E" w:rsidRDefault="0006495B" w:rsidP="0006495B">
      <w:pPr>
        <w:pStyle w:val="ListParagraph"/>
        <w:numPr>
          <w:ilvl w:val="0"/>
          <w:numId w:val="41"/>
        </w:numPr>
        <w:tabs>
          <w:tab w:val="left" w:pos="720"/>
          <w:tab w:val="left" w:pos="1440"/>
        </w:tabs>
        <w:jc w:val="both"/>
        <w:rPr>
          <w:rFonts w:ascii="Arial" w:hAnsi="Arial" w:cs="Arial"/>
        </w:rPr>
      </w:pPr>
      <w:r w:rsidRPr="00135E8E">
        <w:rPr>
          <w:rFonts w:ascii="Arial" w:hAnsi="Arial" w:cs="Arial"/>
        </w:rPr>
        <w:t>_____</w:t>
      </w:r>
      <w:r w:rsidRPr="00135E8E">
        <w:rPr>
          <w:rFonts w:ascii="Arial" w:hAnsi="Arial" w:cs="Arial"/>
        </w:rPr>
        <w:tab/>
        <w:t>If time allows prior to application to the program, complete the program Support Course:</w:t>
      </w:r>
    </w:p>
    <w:p w14:paraId="4202773D" w14:textId="77777777" w:rsidR="0006495B" w:rsidRPr="00CE2E7B" w:rsidRDefault="0006495B" w:rsidP="0006495B">
      <w:pPr>
        <w:tabs>
          <w:tab w:val="left" w:pos="720"/>
          <w:tab w:val="left" w:pos="1440"/>
        </w:tabs>
        <w:ind w:left="1440" w:hanging="1440"/>
        <w:jc w:val="both"/>
        <w:rPr>
          <w:rFonts w:ascii="Arial" w:hAnsi="Arial" w:cs="Arial"/>
          <w:sz w:val="16"/>
          <w:szCs w:val="30"/>
        </w:rPr>
      </w:pPr>
    </w:p>
    <w:p w14:paraId="73A53866" w14:textId="77777777" w:rsidR="0006495B" w:rsidRPr="00135E8E" w:rsidRDefault="0006495B" w:rsidP="0006495B">
      <w:pPr>
        <w:tabs>
          <w:tab w:val="left" w:pos="720"/>
          <w:tab w:val="left" w:pos="1440"/>
        </w:tabs>
        <w:ind w:left="1980"/>
        <w:jc w:val="both"/>
        <w:rPr>
          <w:rFonts w:ascii="Arial" w:hAnsi="Arial" w:cs="Arial"/>
          <w:sz w:val="16"/>
        </w:rPr>
      </w:pPr>
      <w:r w:rsidRPr="00135E8E">
        <w:rPr>
          <w:rFonts w:ascii="Arial" w:hAnsi="Arial" w:cs="Arial"/>
          <w:sz w:val="16"/>
        </w:rPr>
        <w:t>_____ PSYC 2314</w:t>
      </w:r>
    </w:p>
    <w:p w14:paraId="247187B5" w14:textId="77777777" w:rsidR="0006495B" w:rsidRPr="00CF0FAD" w:rsidRDefault="0006495B" w:rsidP="0006495B">
      <w:pPr>
        <w:tabs>
          <w:tab w:val="left" w:pos="720"/>
          <w:tab w:val="left" w:pos="1440"/>
        </w:tabs>
        <w:ind w:left="1440" w:hanging="666"/>
        <w:jc w:val="both"/>
        <w:rPr>
          <w:rFonts w:ascii="Arial" w:hAnsi="Arial" w:cs="Arial"/>
          <w:sz w:val="16"/>
          <w:u w:val="single"/>
        </w:rPr>
      </w:pPr>
    </w:p>
    <w:p w14:paraId="326FFEE6" w14:textId="2A8DEC9A" w:rsidR="0006495B" w:rsidRPr="00135E8E" w:rsidRDefault="0006495B" w:rsidP="0006495B">
      <w:pPr>
        <w:pStyle w:val="ListParagraph"/>
        <w:numPr>
          <w:ilvl w:val="0"/>
          <w:numId w:val="41"/>
        </w:numPr>
        <w:tabs>
          <w:tab w:val="left" w:pos="720"/>
        </w:tabs>
        <w:ind w:left="1440" w:hanging="1440"/>
        <w:jc w:val="both"/>
        <w:rPr>
          <w:rFonts w:ascii="Arial" w:hAnsi="Arial" w:cs="Arial"/>
        </w:rPr>
      </w:pPr>
      <w:r w:rsidRPr="00135E8E">
        <w:rPr>
          <w:rFonts w:ascii="Arial" w:hAnsi="Arial" w:cs="Arial"/>
        </w:rPr>
        <w:t>_____</w:t>
      </w:r>
      <w:r w:rsidRPr="00135E8E">
        <w:rPr>
          <w:rFonts w:ascii="Arial" w:hAnsi="Arial" w:cs="Arial"/>
        </w:rPr>
        <w:tab/>
        <w:t>Complete the HESI A</w:t>
      </w:r>
      <w:r w:rsidRPr="00135E8E">
        <w:rPr>
          <w:rFonts w:ascii="Arial" w:hAnsi="Arial" w:cs="Arial"/>
          <w:vertAlign w:val="superscript"/>
        </w:rPr>
        <w:t>2</w:t>
      </w:r>
      <w:r w:rsidRPr="00135E8E">
        <w:rPr>
          <w:rFonts w:ascii="Arial" w:hAnsi="Arial" w:cs="Arial"/>
        </w:rPr>
        <w:t xml:space="preserve">, scoring a minimum of 70% on all five required sections of the test </w:t>
      </w:r>
      <w:r w:rsidRPr="00135E8E">
        <w:rPr>
          <w:rFonts w:ascii="Arial" w:hAnsi="Arial" w:cs="Arial"/>
          <w:b/>
        </w:rPr>
        <w:t>and</w:t>
      </w:r>
      <w:r w:rsidRPr="00135E8E">
        <w:rPr>
          <w:rFonts w:ascii="Arial" w:hAnsi="Arial" w:cs="Arial"/>
        </w:rPr>
        <w:t xml:space="preserve"> completing the Learning Styles and Personality Profile sections of the test</w:t>
      </w:r>
      <w:r w:rsidR="00307AE4" w:rsidRPr="00135E8E">
        <w:rPr>
          <w:rFonts w:ascii="Arial" w:hAnsi="Arial" w:cs="Arial"/>
        </w:rPr>
        <w:t xml:space="preserve">. </w:t>
      </w:r>
    </w:p>
    <w:p w14:paraId="0D9296B9" w14:textId="77777777" w:rsidR="0006495B" w:rsidRPr="00CE2E7B" w:rsidRDefault="0006495B" w:rsidP="0006495B">
      <w:pPr>
        <w:tabs>
          <w:tab w:val="left" w:pos="720"/>
          <w:tab w:val="left" w:pos="1440"/>
        </w:tabs>
        <w:ind w:left="1440" w:hanging="1440"/>
        <w:jc w:val="both"/>
        <w:rPr>
          <w:rFonts w:ascii="Arial" w:hAnsi="Arial" w:cs="Arial"/>
          <w:sz w:val="16"/>
        </w:rPr>
      </w:pPr>
    </w:p>
    <w:p w14:paraId="4BACF087" w14:textId="308A584B" w:rsidR="0006495B" w:rsidRPr="00135E8E" w:rsidRDefault="0006495B" w:rsidP="0006495B">
      <w:pPr>
        <w:pStyle w:val="ListParagraph"/>
        <w:numPr>
          <w:ilvl w:val="0"/>
          <w:numId w:val="41"/>
        </w:numPr>
        <w:tabs>
          <w:tab w:val="left" w:pos="720"/>
          <w:tab w:val="left" w:pos="1440"/>
        </w:tabs>
        <w:ind w:left="1440" w:hanging="1440"/>
        <w:jc w:val="both"/>
        <w:rPr>
          <w:rFonts w:ascii="Arial" w:hAnsi="Arial" w:cs="Arial"/>
        </w:rPr>
      </w:pPr>
      <w:r w:rsidRPr="00135E8E">
        <w:rPr>
          <w:rFonts w:ascii="Arial" w:hAnsi="Arial" w:cs="Arial"/>
        </w:rPr>
        <w:t>_____</w:t>
      </w:r>
      <w:r w:rsidRPr="00135E8E">
        <w:rPr>
          <w:rFonts w:ascii="Arial" w:hAnsi="Arial" w:cs="Arial"/>
        </w:rPr>
        <w:tab/>
      </w:r>
      <w:bookmarkStart w:id="41" w:name="_Hlk46868010"/>
      <w:bookmarkStart w:id="42" w:name="_Hlk46947215"/>
      <w:r w:rsidRPr="00135E8E">
        <w:rPr>
          <w:rFonts w:ascii="Arial" w:hAnsi="Arial" w:cs="Arial"/>
        </w:rPr>
        <w:t xml:space="preserve">Download the </w:t>
      </w:r>
      <w:hyperlink r:id="rId45" w:history="1">
        <w:r w:rsidR="00C22E61">
          <w:rPr>
            <w:rStyle w:val="Hyperlink"/>
            <w:rFonts w:ascii="Arial" w:hAnsi="Arial" w:cs="Arial"/>
          </w:rPr>
          <w:t>Physical Exam form and Immunization requirements</w:t>
        </w:r>
      </w:hyperlink>
      <w:r w:rsidRPr="00135E8E">
        <w:rPr>
          <w:rFonts w:ascii="Arial" w:hAnsi="Arial" w:cs="Arial"/>
        </w:rPr>
        <w:t xml:space="preserve">; see a physician or healthcare clinic for a physical examination, immunizations, TB screening, etc., and obtain BLS CPR certification. Submit physical exam form, immunizations, TB screening documentation, and photocopy of front and back of CPR card to </w:t>
      </w:r>
      <w:proofErr w:type="spellStart"/>
      <w:r w:rsidR="001800EA">
        <w:rPr>
          <w:rFonts w:ascii="Arial" w:hAnsi="Arial" w:cs="Arial"/>
        </w:rPr>
        <w:t>SurScan</w:t>
      </w:r>
      <w:proofErr w:type="spellEnd"/>
      <w:r w:rsidRPr="00135E8E">
        <w:rPr>
          <w:rFonts w:ascii="Arial" w:hAnsi="Arial" w:cs="Arial"/>
        </w:rPr>
        <w:t xml:space="preserve"> prior to application filing deadline</w:t>
      </w:r>
      <w:bookmarkEnd w:id="41"/>
      <w:r w:rsidRPr="00135E8E">
        <w:rPr>
          <w:rFonts w:ascii="Arial" w:hAnsi="Arial" w:cs="Arial"/>
        </w:rPr>
        <w:t>.</w:t>
      </w:r>
    </w:p>
    <w:bookmarkEnd w:id="42"/>
    <w:p w14:paraId="44944329" w14:textId="77777777" w:rsidR="0006495B" w:rsidRPr="00CE2E7B" w:rsidRDefault="0006495B" w:rsidP="0006495B">
      <w:pPr>
        <w:tabs>
          <w:tab w:val="left" w:pos="720"/>
          <w:tab w:val="left" w:pos="1440"/>
        </w:tabs>
        <w:ind w:left="1440" w:hanging="1440"/>
        <w:jc w:val="both"/>
        <w:rPr>
          <w:rFonts w:ascii="Arial" w:hAnsi="Arial" w:cs="Arial"/>
          <w:sz w:val="16"/>
        </w:rPr>
      </w:pPr>
    </w:p>
    <w:p w14:paraId="06E146C0" w14:textId="77777777" w:rsidR="0006495B" w:rsidRPr="00135E8E" w:rsidRDefault="0006495B" w:rsidP="0006495B">
      <w:pPr>
        <w:pStyle w:val="ListParagraph"/>
        <w:numPr>
          <w:ilvl w:val="0"/>
          <w:numId w:val="41"/>
        </w:numPr>
        <w:tabs>
          <w:tab w:val="left" w:pos="1440"/>
        </w:tabs>
        <w:jc w:val="both"/>
        <w:rPr>
          <w:rFonts w:ascii="Arial" w:hAnsi="Arial" w:cs="Arial"/>
        </w:rPr>
      </w:pPr>
      <w:r w:rsidRPr="00135E8E">
        <w:rPr>
          <w:rFonts w:ascii="Arial" w:hAnsi="Arial" w:cs="Arial"/>
        </w:rPr>
        <w:t>Compile the following complete application materials:</w:t>
      </w:r>
    </w:p>
    <w:p w14:paraId="0B63F8D6" w14:textId="77777777" w:rsidR="0006495B" w:rsidRPr="00CF0FAD" w:rsidRDefault="0006495B" w:rsidP="0006495B">
      <w:pPr>
        <w:tabs>
          <w:tab w:val="left" w:pos="1440"/>
        </w:tabs>
        <w:ind w:left="720" w:hanging="720"/>
        <w:jc w:val="both"/>
        <w:rPr>
          <w:rFonts w:ascii="Arial" w:hAnsi="Arial" w:cs="Arial"/>
          <w:sz w:val="10"/>
        </w:rPr>
      </w:pPr>
    </w:p>
    <w:p w14:paraId="69E41FB7" w14:textId="77777777" w:rsidR="0006495B" w:rsidRPr="00135E8E" w:rsidRDefault="0006495B" w:rsidP="0006495B">
      <w:pPr>
        <w:tabs>
          <w:tab w:val="left" w:pos="1440"/>
        </w:tabs>
        <w:ind w:left="1890" w:hanging="810"/>
        <w:jc w:val="both"/>
        <w:rPr>
          <w:rFonts w:ascii="Arial" w:hAnsi="Arial" w:cs="Arial"/>
        </w:rPr>
      </w:pPr>
      <w:r w:rsidRPr="00135E8E">
        <w:rPr>
          <w:rFonts w:ascii="Arial" w:hAnsi="Arial" w:cs="Arial"/>
        </w:rPr>
        <w:t>_____</w:t>
      </w:r>
      <w:r w:rsidRPr="00135E8E">
        <w:rPr>
          <w:rFonts w:ascii="Arial" w:hAnsi="Arial" w:cs="Arial"/>
        </w:rPr>
        <w:tab/>
        <w:t xml:space="preserve">Completed Invasive Cardiovascular Application and signed Statement of Students’ Responsibility forms </w:t>
      </w:r>
    </w:p>
    <w:p w14:paraId="6FA1AF61" w14:textId="77777777" w:rsidR="0006495B" w:rsidRPr="00135E8E" w:rsidRDefault="0006495B" w:rsidP="0006495B">
      <w:pPr>
        <w:tabs>
          <w:tab w:val="left" w:pos="1440"/>
        </w:tabs>
        <w:ind w:left="1890" w:hanging="810"/>
        <w:jc w:val="both"/>
        <w:rPr>
          <w:rFonts w:ascii="Arial" w:hAnsi="Arial" w:cs="Arial"/>
        </w:rPr>
      </w:pPr>
      <w:r w:rsidRPr="00135E8E">
        <w:rPr>
          <w:rFonts w:ascii="Arial" w:hAnsi="Arial" w:cs="Arial"/>
        </w:rPr>
        <w:t>_____</w:t>
      </w:r>
      <w:r w:rsidRPr="00135E8E">
        <w:rPr>
          <w:rFonts w:ascii="Arial" w:hAnsi="Arial" w:cs="Arial"/>
        </w:rPr>
        <w:tab/>
        <w:t>Official HESI A</w:t>
      </w:r>
      <w:r w:rsidRPr="00135E8E">
        <w:rPr>
          <w:rFonts w:ascii="Arial" w:hAnsi="Arial" w:cs="Arial"/>
          <w:vertAlign w:val="superscript"/>
        </w:rPr>
        <w:t xml:space="preserve">2 </w:t>
      </w:r>
      <w:r w:rsidRPr="00135E8E">
        <w:rPr>
          <w:rFonts w:ascii="Arial" w:hAnsi="Arial" w:cs="Arial"/>
        </w:rPr>
        <w:t xml:space="preserve">score sheet(s) indicating minimum score of 70% on each of the five required sections of the test </w:t>
      </w:r>
      <w:r w:rsidRPr="00135E8E">
        <w:rPr>
          <w:rFonts w:ascii="Arial" w:hAnsi="Arial" w:cs="Arial"/>
          <w:b/>
          <w:i/>
          <w:u w:val="single"/>
        </w:rPr>
        <w:t>and</w:t>
      </w:r>
      <w:r w:rsidRPr="00135E8E">
        <w:rPr>
          <w:rFonts w:ascii="Arial" w:hAnsi="Arial" w:cs="Arial"/>
        </w:rPr>
        <w:t xml:space="preserve"> Personality Profile and Learning Styles section results.</w:t>
      </w:r>
    </w:p>
    <w:p w14:paraId="28D21EC4" w14:textId="77777777" w:rsidR="0006495B" w:rsidRPr="00135E8E" w:rsidRDefault="0006495B" w:rsidP="0006495B">
      <w:pPr>
        <w:tabs>
          <w:tab w:val="left" w:pos="720"/>
        </w:tabs>
        <w:ind w:left="1890" w:hanging="810"/>
        <w:jc w:val="both"/>
        <w:rPr>
          <w:rFonts w:ascii="Arial" w:hAnsi="Arial" w:cs="Arial"/>
        </w:rPr>
      </w:pPr>
      <w:bookmarkStart w:id="43" w:name="_Hlk12281181"/>
      <w:r w:rsidRPr="00135E8E">
        <w:rPr>
          <w:rFonts w:ascii="Arial" w:hAnsi="Arial" w:cs="Arial"/>
        </w:rPr>
        <w:t>_____</w:t>
      </w:r>
      <w:r w:rsidRPr="00135E8E">
        <w:rPr>
          <w:rFonts w:ascii="Arial" w:hAnsi="Arial" w:cs="Arial"/>
        </w:rPr>
        <w:tab/>
        <w:t>Photocopy of your official Phi Theta Kappa membership card/certificate (if applicable).</w:t>
      </w:r>
    </w:p>
    <w:bookmarkEnd w:id="43"/>
    <w:p w14:paraId="1FF308DE" w14:textId="209C65C7" w:rsidR="0006495B" w:rsidRPr="00135E8E" w:rsidRDefault="0006495B" w:rsidP="0006495B">
      <w:pPr>
        <w:tabs>
          <w:tab w:val="left" w:pos="720"/>
        </w:tabs>
        <w:ind w:left="1890" w:hanging="810"/>
        <w:jc w:val="both"/>
        <w:rPr>
          <w:rFonts w:ascii="Arial" w:hAnsi="Arial" w:cs="Arial"/>
        </w:rPr>
      </w:pPr>
      <w:r w:rsidRPr="00135E8E">
        <w:rPr>
          <w:rFonts w:ascii="Arial" w:hAnsi="Arial" w:cs="Arial"/>
        </w:rPr>
        <w:lastRenderedPageBreak/>
        <w:t>_____</w:t>
      </w:r>
      <w:r w:rsidRPr="00135E8E">
        <w:rPr>
          <w:rFonts w:ascii="Arial" w:hAnsi="Arial" w:cs="Arial"/>
        </w:rPr>
        <w:tab/>
        <w:t>Copies of any educational plans, request for course substitution</w:t>
      </w:r>
      <w:r w:rsidR="006E70C7">
        <w:rPr>
          <w:rFonts w:ascii="Arial" w:hAnsi="Arial" w:cs="Arial"/>
        </w:rPr>
        <w:t xml:space="preserve"> </w:t>
      </w:r>
      <w:r w:rsidRPr="00135E8E">
        <w:rPr>
          <w:rFonts w:ascii="Arial" w:hAnsi="Arial" w:cs="Arial"/>
        </w:rPr>
        <w:t>forms</w:t>
      </w:r>
      <w:r w:rsidR="006E70C7">
        <w:rPr>
          <w:rFonts w:ascii="Arial" w:hAnsi="Arial" w:cs="Arial"/>
        </w:rPr>
        <w:t xml:space="preserve">, </w:t>
      </w:r>
      <w:r w:rsidRPr="00135E8E">
        <w:rPr>
          <w:rFonts w:ascii="Arial" w:hAnsi="Arial" w:cs="Arial"/>
        </w:rPr>
        <w:t>etc. if applicable.</w:t>
      </w:r>
    </w:p>
    <w:p w14:paraId="49A7E0F3" w14:textId="77777777" w:rsidR="0006495B" w:rsidRPr="00DE5A0C" w:rsidRDefault="0006495B" w:rsidP="0006495B">
      <w:pPr>
        <w:tabs>
          <w:tab w:val="left" w:pos="720"/>
        </w:tabs>
        <w:ind w:left="1440" w:hanging="1440"/>
        <w:jc w:val="both"/>
        <w:rPr>
          <w:rFonts w:ascii="Arial" w:hAnsi="Arial" w:cs="Arial"/>
          <w:sz w:val="12"/>
        </w:rPr>
      </w:pPr>
    </w:p>
    <w:p w14:paraId="486D9BE0" w14:textId="553EBD2D" w:rsidR="0006495B" w:rsidRDefault="007E1BB6" w:rsidP="0006495B">
      <w:pPr>
        <w:pStyle w:val="BodyTextIndent3"/>
        <w:numPr>
          <w:ilvl w:val="0"/>
          <w:numId w:val="41"/>
        </w:numPr>
        <w:tabs>
          <w:tab w:val="left" w:pos="2160"/>
        </w:tabs>
        <w:jc w:val="both"/>
        <w:rPr>
          <w:rFonts w:ascii="Arial" w:hAnsi="Arial" w:cs="Arial"/>
          <w:sz w:val="20"/>
          <w:szCs w:val="28"/>
        </w:rPr>
      </w:pPr>
      <w:bookmarkStart w:id="44" w:name="_Hlk46781040"/>
      <w:bookmarkStart w:id="45" w:name="_Hlk46947488"/>
      <w:bookmarkStart w:id="46" w:name="_Hlk46308872"/>
      <w:r>
        <w:rPr>
          <w:rFonts w:ascii="Arial" w:hAnsi="Arial" w:cs="Arial"/>
          <w:sz w:val="20"/>
          <w:szCs w:val="28"/>
        </w:rPr>
        <w:t>Upload</w:t>
      </w:r>
      <w:r w:rsidRPr="006A3B04">
        <w:rPr>
          <w:rFonts w:ascii="Arial" w:hAnsi="Arial" w:cs="Arial"/>
          <w:sz w:val="20"/>
          <w:szCs w:val="28"/>
        </w:rPr>
        <w:t xml:space="preserve"> </w:t>
      </w:r>
      <w:r w:rsidR="0006495B" w:rsidRPr="006A3B04">
        <w:rPr>
          <w:rFonts w:ascii="Arial" w:hAnsi="Arial" w:cs="Arial"/>
          <w:sz w:val="20"/>
          <w:szCs w:val="28"/>
        </w:rPr>
        <w:t xml:space="preserve">all materials in item </w:t>
      </w:r>
      <w:r w:rsidR="0006495B">
        <w:rPr>
          <w:rFonts w:ascii="Arial" w:hAnsi="Arial" w:cs="Arial"/>
          <w:sz w:val="20"/>
          <w:szCs w:val="28"/>
        </w:rPr>
        <w:t>10</w:t>
      </w:r>
      <w:r w:rsidR="0006495B" w:rsidRPr="006A3B04">
        <w:rPr>
          <w:rFonts w:ascii="Arial" w:hAnsi="Arial" w:cs="Arial"/>
          <w:sz w:val="20"/>
          <w:szCs w:val="28"/>
        </w:rPr>
        <w:t xml:space="preserve"> to </w:t>
      </w:r>
      <w:r w:rsidRPr="00B9463B">
        <w:rPr>
          <w:rFonts w:ascii="Arial" w:hAnsi="Arial" w:cs="Arial"/>
          <w:sz w:val="20"/>
          <w:szCs w:val="28"/>
        </w:rPr>
        <w:t>the</w:t>
      </w:r>
      <w:r w:rsidRPr="00B9463B">
        <w:rPr>
          <w:rStyle w:val="Hyperlink"/>
          <w:rFonts w:ascii="Arial" w:hAnsi="Arial" w:cs="Arial"/>
          <w:sz w:val="20"/>
          <w:szCs w:val="28"/>
          <w:u w:val="none"/>
        </w:rPr>
        <w:t xml:space="preserve"> </w:t>
      </w:r>
      <w:r w:rsidRPr="00B9463B">
        <w:rPr>
          <w:rStyle w:val="Hyperlink"/>
          <w:rFonts w:ascii="Arial" w:hAnsi="Arial" w:cs="Arial"/>
          <w:color w:val="auto"/>
          <w:sz w:val="20"/>
          <w:szCs w:val="28"/>
          <w:u w:val="none"/>
        </w:rPr>
        <w:t>Applicant Portal</w:t>
      </w:r>
      <w:r w:rsidR="0006495B" w:rsidRPr="00B9463B">
        <w:rPr>
          <w:rFonts w:ascii="Arial" w:hAnsi="Arial" w:cs="Arial"/>
          <w:sz w:val="20"/>
          <w:szCs w:val="28"/>
        </w:rPr>
        <w:t xml:space="preserve"> by</w:t>
      </w:r>
      <w:r w:rsidR="0006495B" w:rsidRPr="006A3B04">
        <w:rPr>
          <w:rFonts w:ascii="Arial" w:hAnsi="Arial" w:cs="Arial"/>
          <w:sz w:val="20"/>
          <w:szCs w:val="28"/>
        </w:rPr>
        <w:t xml:space="preserve"> the </w:t>
      </w:r>
      <w:r w:rsidR="0006495B">
        <w:rPr>
          <w:rFonts w:ascii="Arial" w:hAnsi="Arial" w:cs="Arial"/>
          <w:sz w:val="20"/>
          <w:szCs w:val="28"/>
        </w:rPr>
        <w:t xml:space="preserve">March 15, </w:t>
      </w:r>
      <w:proofErr w:type="gramStart"/>
      <w:r w:rsidR="0006495B">
        <w:rPr>
          <w:rFonts w:ascii="Arial" w:hAnsi="Arial" w:cs="Arial"/>
          <w:sz w:val="20"/>
          <w:szCs w:val="28"/>
        </w:rPr>
        <w:t>202</w:t>
      </w:r>
      <w:r w:rsidR="001800EA">
        <w:rPr>
          <w:rFonts w:ascii="Arial" w:hAnsi="Arial" w:cs="Arial"/>
          <w:sz w:val="20"/>
          <w:szCs w:val="28"/>
        </w:rPr>
        <w:t>3</w:t>
      </w:r>
      <w:proofErr w:type="gramEnd"/>
      <w:r w:rsidR="0006495B">
        <w:rPr>
          <w:rFonts w:ascii="Arial" w:hAnsi="Arial" w:cs="Arial"/>
          <w:sz w:val="20"/>
          <w:szCs w:val="28"/>
        </w:rPr>
        <w:t xml:space="preserve"> </w:t>
      </w:r>
      <w:r w:rsidR="0006495B" w:rsidRPr="006A3B04">
        <w:rPr>
          <w:rFonts w:ascii="Arial" w:hAnsi="Arial" w:cs="Arial"/>
          <w:sz w:val="20"/>
          <w:szCs w:val="28"/>
        </w:rPr>
        <w:t>application filing deadline.</w:t>
      </w:r>
      <w:bookmarkEnd w:id="44"/>
    </w:p>
    <w:p w14:paraId="62EC4C93" w14:textId="77777777" w:rsidR="00EC4D57" w:rsidRDefault="00EC4D57" w:rsidP="00EC4D57">
      <w:pPr>
        <w:pStyle w:val="BodyTextIndent3"/>
        <w:tabs>
          <w:tab w:val="left" w:pos="2160"/>
        </w:tabs>
        <w:ind w:left="720" w:firstLine="0"/>
        <w:jc w:val="both"/>
        <w:rPr>
          <w:rFonts w:ascii="Arial" w:hAnsi="Arial" w:cs="Arial"/>
          <w:sz w:val="20"/>
          <w:szCs w:val="28"/>
        </w:rPr>
      </w:pPr>
    </w:p>
    <w:bookmarkEnd w:id="45"/>
    <w:p w14:paraId="3001B2CC" w14:textId="5D437F83" w:rsidR="0006495B" w:rsidRDefault="0006495B" w:rsidP="0006495B">
      <w:pPr>
        <w:pStyle w:val="BodyTextIndent3"/>
        <w:numPr>
          <w:ilvl w:val="0"/>
          <w:numId w:val="41"/>
        </w:numPr>
        <w:tabs>
          <w:tab w:val="left" w:pos="2160"/>
        </w:tabs>
        <w:jc w:val="both"/>
        <w:rPr>
          <w:rFonts w:ascii="Arial" w:hAnsi="Arial" w:cs="Arial"/>
          <w:sz w:val="20"/>
          <w:szCs w:val="28"/>
        </w:rPr>
      </w:pPr>
      <w:r>
        <w:rPr>
          <w:rFonts w:ascii="Arial" w:hAnsi="Arial" w:cs="Arial"/>
          <w:sz w:val="20"/>
          <w:szCs w:val="28"/>
        </w:rPr>
        <w:t>Ranking is complete and notification emails are sent by April 15, 202</w:t>
      </w:r>
      <w:r w:rsidR="001800EA">
        <w:rPr>
          <w:rFonts w:ascii="Arial" w:hAnsi="Arial" w:cs="Arial"/>
          <w:sz w:val="20"/>
          <w:szCs w:val="28"/>
        </w:rPr>
        <w:t>3</w:t>
      </w:r>
      <w:r>
        <w:rPr>
          <w:rFonts w:ascii="Arial" w:hAnsi="Arial" w:cs="Arial"/>
          <w:sz w:val="20"/>
          <w:szCs w:val="28"/>
        </w:rPr>
        <w:t>.</w:t>
      </w:r>
    </w:p>
    <w:bookmarkEnd w:id="46"/>
    <w:p w14:paraId="4C350E75" w14:textId="77777777" w:rsidR="0006495B" w:rsidRDefault="0006495B" w:rsidP="0006495B">
      <w:pPr>
        <w:pStyle w:val="Heading2"/>
        <w:jc w:val="center"/>
        <w:rPr>
          <w:rFonts w:ascii="Arial" w:hAnsi="Arial" w:cs="Arial"/>
          <w:color w:val="auto"/>
        </w:rPr>
      </w:pPr>
      <w:r w:rsidRPr="00CF0FAD">
        <w:br w:type="page"/>
      </w:r>
      <w:r w:rsidRPr="00D05F29">
        <w:rPr>
          <w:rFonts w:ascii="Arial" w:hAnsi="Arial" w:cs="Arial"/>
          <w:color w:val="auto"/>
        </w:rPr>
        <w:lastRenderedPageBreak/>
        <w:t xml:space="preserve">Invasive Cardiovascular Technology Checklist </w:t>
      </w:r>
    </w:p>
    <w:p w14:paraId="2A7869E2" w14:textId="77777777" w:rsidR="0006495B" w:rsidRPr="00D05F29" w:rsidRDefault="0006495B" w:rsidP="0006495B">
      <w:pPr>
        <w:pStyle w:val="Heading2"/>
        <w:jc w:val="center"/>
        <w:rPr>
          <w:rFonts w:ascii="Arial" w:hAnsi="Arial" w:cs="Arial"/>
        </w:rPr>
      </w:pPr>
      <w:r w:rsidRPr="00D05F29">
        <w:rPr>
          <w:rFonts w:ascii="Arial" w:hAnsi="Arial" w:cs="Arial"/>
          <w:color w:val="auto"/>
        </w:rPr>
        <w:t>Advanced Technical Certificate</w:t>
      </w:r>
    </w:p>
    <w:p w14:paraId="6882D299" w14:textId="77777777" w:rsidR="0006495B" w:rsidRPr="00CF0FAD" w:rsidRDefault="00796828" w:rsidP="0006495B">
      <w:pPr>
        <w:jc w:val="center"/>
        <w:rPr>
          <w:rFonts w:ascii="Arial" w:hAnsi="Arial" w:cs="Arial"/>
        </w:rPr>
      </w:pPr>
      <w:r>
        <w:rPr>
          <w:rFonts w:ascii="Arial" w:hAnsi="Arial" w:cs="Arial"/>
        </w:rPr>
        <w:pict w14:anchorId="6D7B2E54">
          <v:rect id="_x0000_i1029" style="width:0;height:1.5pt" o:hralign="center" o:hrstd="t" o:hr="t" fillcolor="gray" stroked="f"/>
        </w:pict>
      </w:r>
    </w:p>
    <w:p w14:paraId="7DD62D11" w14:textId="0E36368B" w:rsidR="0006495B" w:rsidRPr="00CF0FAD" w:rsidRDefault="0006495B" w:rsidP="0006495B">
      <w:pPr>
        <w:jc w:val="both"/>
        <w:rPr>
          <w:rFonts w:ascii="Arial" w:hAnsi="Arial" w:cs="Arial"/>
        </w:rPr>
      </w:pPr>
      <w:r w:rsidRPr="00CF0FAD">
        <w:rPr>
          <w:rFonts w:ascii="Arial" w:hAnsi="Arial" w:cs="Arial"/>
        </w:rPr>
        <w:t>This checklist is provided to assist you in following the steps to prepare for program application</w:t>
      </w:r>
      <w:r w:rsidR="00307AE4" w:rsidRPr="00CF0FAD">
        <w:rPr>
          <w:rFonts w:ascii="Arial" w:hAnsi="Arial" w:cs="Arial"/>
        </w:rPr>
        <w:t xml:space="preserve">. </w:t>
      </w:r>
      <w:r w:rsidRPr="00CF0FAD">
        <w:rPr>
          <w:rFonts w:ascii="Arial" w:hAnsi="Arial" w:cs="Arial"/>
        </w:rPr>
        <w:t>It is not part of the application packet that is submitted with transcripts, etc.</w:t>
      </w:r>
    </w:p>
    <w:p w14:paraId="1C8BDE30" w14:textId="77777777" w:rsidR="0006495B" w:rsidRDefault="0006495B" w:rsidP="0006495B">
      <w:pPr>
        <w:jc w:val="both"/>
        <w:rPr>
          <w:rFonts w:ascii="Arial" w:hAnsi="Arial" w:cs="Arial"/>
        </w:rPr>
      </w:pPr>
    </w:p>
    <w:p w14:paraId="3CD79867" w14:textId="77777777" w:rsidR="0006495B" w:rsidRPr="00135E8E" w:rsidRDefault="0006495B" w:rsidP="0006495B">
      <w:pPr>
        <w:pStyle w:val="ListParagraph"/>
        <w:numPr>
          <w:ilvl w:val="0"/>
          <w:numId w:val="42"/>
        </w:numPr>
        <w:tabs>
          <w:tab w:val="left" w:pos="720"/>
        </w:tabs>
        <w:ind w:left="1440" w:hanging="1440"/>
        <w:jc w:val="both"/>
        <w:rPr>
          <w:rFonts w:ascii="Arial" w:hAnsi="Arial" w:cs="Arial"/>
        </w:rPr>
      </w:pPr>
      <w:r w:rsidRPr="00135E8E">
        <w:rPr>
          <w:rFonts w:ascii="Arial" w:hAnsi="Arial" w:cs="Arial"/>
        </w:rPr>
        <w:t>_____</w:t>
      </w:r>
      <w:r w:rsidRPr="00135E8E">
        <w:rPr>
          <w:rFonts w:ascii="Arial" w:hAnsi="Arial" w:cs="Arial"/>
        </w:rPr>
        <w:tab/>
        <w:t xml:space="preserve">Download an </w:t>
      </w:r>
      <w:hyperlink r:id="rId46" w:history="1">
        <w:r w:rsidRPr="00135E8E">
          <w:rPr>
            <w:rStyle w:val="Hyperlink"/>
            <w:rFonts w:ascii="Arial" w:hAnsi="Arial" w:cs="Arial"/>
          </w:rPr>
          <w:t>Invasive Cardiovascular Technology information packet and view the online information session</w:t>
        </w:r>
      </w:hyperlink>
      <w:r w:rsidRPr="00135E8E">
        <w:rPr>
          <w:rFonts w:ascii="Arial" w:hAnsi="Arial" w:cs="Arial"/>
        </w:rPr>
        <w:t>.</w:t>
      </w:r>
    </w:p>
    <w:p w14:paraId="35FE6D67" w14:textId="77777777" w:rsidR="0006495B" w:rsidRPr="007F1203" w:rsidRDefault="0006495B" w:rsidP="0006495B">
      <w:pPr>
        <w:tabs>
          <w:tab w:val="left" w:pos="720"/>
          <w:tab w:val="left" w:pos="1440"/>
        </w:tabs>
        <w:ind w:left="1440" w:hanging="1440"/>
        <w:jc w:val="both"/>
        <w:rPr>
          <w:rFonts w:ascii="Arial" w:hAnsi="Arial" w:cs="Arial"/>
        </w:rPr>
      </w:pPr>
    </w:p>
    <w:p w14:paraId="7CB7D4EB" w14:textId="77777777" w:rsidR="0006495B" w:rsidRPr="00135E8E" w:rsidRDefault="0006495B" w:rsidP="0006495B">
      <w:pPr>
        <w:pStyle w:val="ListParagraph"/>
        <w:numPr>
          <w:ilvl w:val="0"/>
          <w:numId w:val="42"/>
        </w:numPr>
        <w:tabs>
          <w:tab w:val="left" w:pos="720"/>
          <w:tab w:val="left" w:pos="1440"/>
        </w:tabs>
        <w:ind w:left="1440" w:hanging="1440"/>
        <w:jc w:val="both"/>
        <w:rPr>
          <w:rFonts w:ascii="Arial" w:hAnsi="Arial" w:cs="Arial"/>
        </w:rPr>
      </w:pPr>
      <w:r w:rsidRPr="00135E8E">
        <w:rPr>
          <w:rFonts w:ascii="Arial" w:hAnsi="Arial" w:cs="Arial"/>
        </w:rPr>
        <w:t>_____</w:t>
      </w:r>
      <w:r w:rsidRPr="00135E8E">
        <w:rPr>
          <w:rFonts w:ascii="Arial" w:hAnsi="Arial" w:cs="Arial"/>
        </w:rPr>
        <w:tab/>
        <w:t xml:space="preserve">Complete an application for college admission.   </w:t>
      </w:r>
    </w:p>
    <w:p w14:paraId="337026AB" w14:textId="77777777" w:rsidR="0006495B" w:rsidRPr="007F1203" w:rsidRDefault="0006495B" w:rsidP="0006495B">
      <w:pPr>
        <w:tabs>
          <w:tab w:val="left" w:pos="720"/>
          <w:tab w:val="left" w:pos="1440"/>
        </w:tabs>
        <w:ind w:left="1440" w:hanging="1440"/>
        <w:jc w:val="both"/>
        <w:rPr>
          <w:rFonts w:ascii="Arial" w:hAnsi="Arial" w:cs="Arial"/>
        </w:rPr>
      </w:pPr>
    </w:p>
    <w:p w14:paraId="4BFE7C24" w14:textId="77777777" w:rsidR="003039FB" w:rsidRDefault="0006495B" w:rsidP="003039FB">
      <w:pPr>
        <w:pStyle w:val="ListParagraph"/>
        <w:numPr>
          <w:ilvl w:val="0"/>
          <w:numId w:val="41"/>
        </w:numPr>
        <w:tabs>
          <w:tab w:val="left" w:pos="720"/>
          <w:tab w:val="left" w:pos="1440"/>
        </w:tabs>
        <w:ind w:left="1440" w:hanging="1440"/>
        <w:jc w:val="both"/>
        <w:rPr>
          <w:rFonts w:ascii="Arial" w:hAnsi="Arial" w:cs="Arial"/>
        </w:rPr>
      </w:pPr>
      <w:r w:rsidRPr="00135E8E">
        <w:rPr>
          <w:rFonts w:ascii="Arial" w:hAnsi="Arial" w:cs="Arial"/>
        </w:rPr>
        <w:t>_____</w:t>
      </w:r>
      <w:r w:rsidRPr="00135E8E">
        <w:rPr>
          <w:rFonts w:ascii="Arial" w:hAnsi="Arial" w:cs="Arial"/>
        </w:rPr>
        <w:tab/>
      </w:r>
      <w:r w:rsidR="003039FB" w:rsidRPr="00E92B67">
        <w:rPr>
          <w:rFonts w:ascii="Arial" w:hAnsi="Arial" w:cs="Arial"/>
        </w:rPr>
        <w:t xml:space="preserve">Submit official transcripts from all previously attended colleges and universities </w:t>
      </w:r>
      <w:r w:rsidR="003039FB" w:rsidRPr="00A70FE9">
        <w:rPr>
          <w:rFonts w:ascii="Arial" w:hAnsi="Arial" w:cs="Arial"/>
        </w:rPr>
        <w:t xml:space="preserve">electronically to </w:t>
      </w:r>
      <w:hyperlink r:id="rId47" w:history="1">
        <w:r w:rsidR="003039FB" w:rsidRPr="001B1D70">
          <w:rPr>
            <w:rStyle w:val="Hyperlink"/>
            <w:rFonts w:ascii="Arial" w:hAnsi="Arial" w:cs="Arial"/>
          </w:rPr>
          <w:t>studenttranscripts@dcccd.edu</w:t>
        </w:r>
      </w:hyperlink>
      <w:r w:rsidR="003039FB" w:rsidRPr="00A70FE9">
        <w:rPr>
          <w:rFonts w:ascii="Arial" w:hAnsi="Arial" w:cs="Arial"/>
        </w:rPr>
        <w:t xml:space="preserve"> or by mail to Registrar</w:t>
      </w:r>
      <w:r w:rsidR="003039FB">
        <w:rPr>
          <w:rFonts w:ascii="Arial" w:hAnsi="Arial" w:cs="Arial"/>
        </w:rPr>
        <w:t>/Admissions Office</w:t>
      </w:r>
      <w:r w:rsidR="003039FB" w:rsidRPr="00A70FE9">
        <w:rPr>
          <w:rFonts w:ascii="Arial" w:hAnsi="Arial" w:cs="Arial"/>
        </w:rPr>
        <w:t>:</w:t>
      </w:r>
    </w:p>
    <w:p w14:paraId="7CED5E05" w14:textId="77777777" w:rsidR="003039FB" w:rsidRPr="000619BD" w:rsidRDefault="003039FB" w:rsidP="003039FB">
      <w:pPr>
        <w:pStyle w:val="ListParagraph"/>
        <w:rPr>
          <w:rFonts w:ascii="Arial" w:hAnsi="Arial" w:cs="Arial"/>
        </w:rPr>
      </w:pPr>
    </w:p>
    <w:p w14:paraId="393CEA11" w14:textId="77777777" w:rsidR="003039FB" w:rsidRDefault="003039FB" w:rsidP="003039FB">
      <w:pPr>
        <w:tabs>
          <w:tab w:val="left" w:pos="720"/>
          <w:tab w:val="left" w:pos="1440"/>
        </w:tabs>
        <w:ind w:left="1440" w:hanging="1440"/>
        <w:jc w:val="both"/>
        <w:rPr>
          <w:rFonts w:ascii="Arial" w:hAnsi="Arial" w:cs="Arial"/>
        </w:rPr>
      </w:pPr>
      <w:r>
        <w:rPr>
          <w:rFonts w:ascii="Arial" w:hAnsi="Arial" w:cs="Arial"/>
        </w:rPr>
        <w:tab/>
      </w:r>
      <w:r>
        <w:rPr>
          <w:rFonts w:ascii="Arial" w:hAnsi="Arial" w:cs="Arial"/>
        </w:rPr>
        <w:tab/>
      </w:r>
      <w:r w:rsidRPr="00A70FE9">
        <w:rPr>
          <w:rFonts w:ascii="Arial" w:hAnsi="Arial" w:cs="Arial"/>
        </w:rPr>
        <w:t xml:space="preserve">Dallas College </w:t>
      </w:r>
    </w:p>
    <w:p w14:paraId="70EC5894" w14:textId="77777777" w:rsidR="003039FB" w:rsidRPr="00A70FE9" w:rsidRDefault="003039FB" w:rsidP="003039FB">
      <w:pPr>
        <w:tabs>
          <w:tab w:val="left" w:pos="720"/>
          <w:tab w:val="left" w:pos="1440"/>
        </w:tabs>
        <w:ind w:left="1440" w:hanging="1440"/>
        <w:jc w:val="both"/>
        <w:rPr>
          <w:rFonts w:ascii="Arial" w:hAnsi="Arial" w:cs="Arial"/>
        </w:rPr>
      </w:pPr>
      <w:r>
        <w:rPr>
          <w:rFonts w:ascii="Arial" w:hAnsi="Arial" w:cs="Arial"/>
        </w:rPr>
        <w:tab/>
      </w:r>
      <w:r>
        <w:rPr>
          <w:rFonts w:ascii="Arial" w:hAnsi="Arial" w:cs="Arial"/>
        </w:rPr>
        <w:tab/>
      </w:r>
      <w:r w:rsidRPr="00A70FE9">
        <w:rPr>
          <w:rFonts w:ascii="Arial" w:hAnsi="Arial" w:cs="Arial"/>
        </w:rPr>
        <w:t>Attention: Admissions Processing</w:t>
      </w:r>
    </w:p>
    <w:p w14:paraId="360F0DC4" w14:textId="77777777" w:rsidR="003039FB" w:rsidRDefault="003039FB" w:rsidP="003039FB">
      <w:pPr>
        <w:tabs>
          <w:tab w:val="left" w:pos="720"/>
          <w:tab w:val="left" w:pos="1440"/>
        </w:tabs>
        <w:ind w:left="1440" w:hanging="1440"/>
        <w:jc w:val="both"/>
        <w:rPr>
          <w:rFonts w:ascii="Arial" w:hAnsi="Arial" w:cs="Arial"/>
        </w:rPr>
      </w:pPr>
      <w:r>
        <w:rPr>
          <w:rFonts w:ascii="Arial" w:hAnsi="Arial" w:cs="Arial"/>
        </w:rPr>
        <w:tab/>
      </w:r>
      <w:r>
        <w:rPr>
          <w:rFonts w:ascii="Arial" w:hAnsi="Arial" w:cs="Arial"/>
        </w:rPr>
        <w:tab/>
      </w:r>
      <w:r w:rsidRPr="00A70FE9">
        <w:rPr>
          <w:rFonts w:ascii="Arial" w:hAnsi="Arial" w:cs="Arial"/>
        </w:rPr>
        <w:t>3737 Motley Drive</w:t>
      </w:r>
    </w:p>
    <w:p w14:paraId="7A8FF689" w14:textId="77777777" w:rsidR="003039FB" w:rsidRDefault="003039FB" w:rsidP="003039FB">
      <w:pPr>
        <w:tabs>
          <w:tab w:val="left" w:pos="720"/>
          <w:tab w:val="left" w:pos="1440"/>
        </w:tabs>
        <w:ind w:left="1440" w:hanging="1440"/>
        <w:jc w:val="both"/>
        <w:rPr>
          <w:rFonts w:ascii="Arial" w:hAnsi="Arial" w:cs="Arial"/>
        </w:rPr>
      </w:pPr>
      <w:r>
        <w:rPr>
          <w:rFonts w:ascii="Arial" w:hAnsi="Arial" w:cs="Arial"/>
        </w:rPr>
        <w:tab/>
      </w:r>
      <w:r>
        <w:rPr>
          <w:rFonts w:ascii="Arial" w:hAnsi="Arial" w:cs="Arial"/>
        </w:rPr>
        <w:tab/>
      </w:r>
      <w:r w:rsidRPr="00A70FE9">
        <w:rPr>
          <w:rFonts w:ascii="Arial" w:hAnsi="Arial" w:cs="Arial"/>
        </w:rPr>
        <w:t>Mesquite</w:t>
      </w:r>
      <w:r>
        <w:rPr>
          <w:rFonts w:ascii="Arial" w:hAnsi="Arial" w:cs="Arial"/>
        </w:rPr>
        <w:t>,</w:t>
      </w:r>
      <w:r w:rsidRPr="00A70FE9">
        <w:rPr>
          <w:rFonts w:ascii="Arial" w:hAnsi="Arial" w:cs="Arial"/>
        </w:rPr>
        <w:t xml:space="preserve"> TX 75150</w:t>
      </w:r>
    </w:p>
    <w:p w14:paraId="70884C27" w14:textId="6412FB05" w:rsidR="0006495B" w:rsidRPr="00135E8E" w:rsidRDefault="0006495B" w:rsidP="0006495B">
      <w:pPr>
        <w:pStyle w:val="ListParagraph"/>
        <w:numPr>
          <w:ilvl w:val="0"/>
          <w:numId w:val="42"/>
        </w:numPr>
        <w:tabs>
          <w:tab w:val="left" w:pos="720"/>
          <w:tab w:val="left" w:pos="1440"/>
        </w:tabs>
        <w:ind w:left="1440" w:hanging="1440"/>
        <w:jc w:val="both"/>
        <w:rPr>
          <w:rFonts w:ascii="Arial" w:hAnsi="Arial" w:cs="Arial"/>
        </w:rPr>
      </w:pPr>
    </w:p>
    <w:p w14:paraId="37DE72CC" w14:textId="77777777" w:rsidR="0006495B" w:rsidRPr="007F1203" w:rsidRDefault="0006495B" w:rsidP="0006495B">
      <w:pPr>
        <w:tabs>
          <w:tab w:val="left" w:pos="720"/>
          <w:tab w:val="left" w:pos="1440"/>
        </w:tabs>
        <w:ind w:left="1440" w:hanging="1440"/>
        <w:jc w:val="both"/>
        <w:rPr>
          <w:rFonts w:ascii="Arial" w:hAnsi="Arial" w:cs="Arial"/>
        </w:rPr>
      </w:pPr>
    </w:p>
    <w:p w14:paraId="6BE6D50C" w14:textId="77777777" w:rsidR="0006495B" w:rsidRPr="00135E8E" w:rsidRDefault="0006495B" w:rsidP="0006495B">
      <w:pPr>
        <w:pStyle w:val="ListParagraph"/>
        <w:numPr>
          <w:ilvl w:val="0"/>
          <w:numId w:val="42"/>
        </w:numPr>
        <w:tabs>
          <w:tab w:val="left" w:pos="720"/>
        </w:tabs>
        <w:ind w:left="1440" w:hanging="1440"/>
        <w:jc w:val="both"/>
        <w:rPr>
          <w:rFonts w:ascii="Arial" w:hAnsi="Arial" w:cs="Arial"/>
        </w:rPr>
      </w:pPr>
      <w:r w:rsidRPr="00135E8E">
        <w:rPr>
          <w:rFonts w:ascii="Arial" w:hAnsi="Arial" w:cs="Arial"/>
        </w:rPr>
        <w:t>_____</w:t>
      </w:r>
      <w:r w:rsidRPr="00135E8E">
        <w:rPr>
          <w:rFonts w:ascii="Arial" w:hAnsi="Arial" w:cs="Arial"/>
        </w:rPr>
        <w:tab/>
        <w:t xml:space="preserve">Verify eligibility to apply for the Advanced Technical Certificate by submitting an Educational Plan request to the Health Occupations Admissions Office with documentation of healthcare degree including coursework in human anatomy and physiology, college math, pharmacology, and ECG experience. </w:t>
      </w:r>
    </w:p>
    <w:p w14:paraId="11881E81" w14:textId="77777777" w:rsidR="0006495B" w:rsidRPr="007F1203" w:rsidRDefault="0006495B" w:rsidP="0006495B">
      <w:pPr>
        <w:tabs>
          <w:tab w:val="left" w:pos="720"/>
        </w:tabs>
        <w:ind w:left="1440" w:hanging="1440"/>
        <w:jc w:val="both"/>
        <w:rPr>
          <w:rFonts w:ascii="Arial" w:hAnsi="Arial" w:cs="Arial"/>
        </w:rPr>
      </w:pPr>
    </w:p>
    <w:p w14:paraId="2E06F921" w14:textId="77777777" w:rsidR="0006495B" w:rsidRPr="00CF0FAD" w:rsidRDefault="0006495B" w:rsidP="0006495B">
      <w:pPr>
        <w:pStyle w:val="BodyTextIndent3"/>
        <w:numPr>
          <w:ilvl w:val="0"/>
          <w:numId w:val="42"/>
        </w:numPr>
        <w:ind w:left="1440" w:hanging="1440"/>
        <w:jc w:val="both"/>
        <w:rPr>
          <w:rFonts w:ascii="Arial" w:hAnsi="Arial" w:cs="Arial"/>
          <w:sz w:val="20"/>
          <w:szCs w:val="20"/>
        </w:rPr>
      </w:pPr>
      <w:r w:rsidRPr="00CF0FAD">
        <w:rPr>
          <w:rFonts w:ascii="Arial" w:hAnsi="Arial" w:cs="Arial"/>
          <w:sz w:val="20"/>
          <w:szCs w:val="20"/>
        </w:rPr>
        <w:t>_____</w:t>
      </w:r>
      <w:r w:rsidRPr="00CF0FAD">
        <w:rPr>
          <w:rFonts w:ascii="Arial" w:hAnsi="Arial" w:cs="Arial"/>
          <w:sz w:val="20"/>
          <w:szCs w:val="20"/>
        </w:rPr>
        <w:tab/>
        <w:t xml:space="preserve">Certificate applicants may choose to enroll in or repeat the following courses which will be compared to those completed by Associate Degree applicants for a similar GPA for ranking:   </w:t>
      </w:r>
    </w:p>
    <w:p w14:paraId="5C903EA7" w14:textId="77777777" w:rsidR="0006495B" w:rsidRPr="007F1203" w:rsidRDefault="0006495B" w:rsidP="0006495B">
      <w:pPr>
        <w:tabs>
          <w:tab w:val="left" w:pos="1440"/>
        </w:tabs>
        <w:jc w:val="both"/>
        <w:rPr>
          <w:rFonts w:ascii="Arial" w:hAnsi="Arial" w:cs="Arial"/>
          <w:sz w:val="12"/>
        </w:rPr>
      </w:pPr>
    </w:p>
    <w:p w14:paraId="24C07A71" w14:textId="77777777" w:rsidR="0006495B" w:rsidRPr="00135E8E" w:rsidRDefault="0006495B" w:rsidP="0006495B">
      <w:pPr>
        <w:tabs>
          <w:tab w:val="left" w:pos="1440"/>
        </w:tabs>
        <w:ind w:left="1980"/>
        <w:jc w:val="both"/>
        <w:rPr>
          <w:rFonts w:ascii="Arial" w:hAnsi="Arial" w:cs="Arial"/>
          <w:sz w:val="18"/>
        </w:rPr>
      </w:pPr>
      <w:r w:rsidRPr="00135E8E">
        <w:rPr>
          <w:rFonts w:ascii="Arial" w:hAnsi="Arial" w:cs="Arial"/>
          <w:sz w:val="18"/>
        </w:rPr>
        <w:t>_____</w:t>
      </w:r>
      <w:r w:rsidRPr="00135E8E">
        <w:rPr>
          <w:rFonts w:ascii="Arial" w:hAnsi="Arial" w:cs="Arial"/>
          <w:sz w:val="18"/>
        </w:rPr>
        <w:tab/>
        <w:t>ENGL 1301</w:t>
      </w:r>
      <w:r w:rsidRPr="00135E8E">
        <w:rPr>
          <w:rFonts w:ascii="Arial" w:hAnsi="Arial" w:cs="Arial"/>
          <w:sz w:val="18"/>
        </w:rPr>
        <w:tab/>
      </w:r>
      <w:r w:rsidRPr="00135E8E">
        <w:rPr>
          <w:rFonts w:ascii="Arial" w:hAnsi="Arial" w:cs="Arial"/>
          <w:sz w:val="18"/>
        </w:rPr>
        <w:tab/>
      </w:r>
      <w:r w:rsidRPr="00135E8E">
        <w:rPr>
          <w:rFonts w:ascii="Arial" w:hAnsi="Arial" w:cs="Arial"/>
          <w:sz w:val="18"/>
        </w:rPr>
        <w:tab/>
        <w:t>_____</w:t>
      </w:r>
      <w:r w:rsidRPr="00135E8E">
        <w:rPr>
          <w:rFonts w:ascii="Arial" w:hAnsi="Arial" w:cs="Arial"/>
          <w:sz w:val="18"/>
        </w:rPr>
        <w:tab/>
        <w:t xml:space="preserve">HIST 1301 </w:t>
      </w:r>
    </w:p>
    <w:p w14:paraId="0725F880" w14:textId="77777777" w:rsidR="0006495B" w:rsidRPr="005F26D0" w:rsidRDefault="0006495B" w:rsidP="0006495B">
      <w:pPr>
        <w:tabs>
          <w:tab w:val="left" w:pos="1440"/>
        </w:tabs>
        <w:ind w:left="1440"/>
        <w:jc w:val="both"/>
        <w:rPr>
          <w:rFonts w:ascii="Arial" w:hAnsi="Arial" w:cs="Arial"/>
          <w:sz w:val="12"/>
          <w:szCs w:val="14"/>
        </w:rPr>
      </w:pPr>
    </w:p>
    <w:p w14:paraId="56BB09DC" w14:textId="77777777" w:rsidR="0006495B" w:rsidRPr="00135E8E" w:rsidRDefault="0006495B" w:rsidP="0006495B">
      <w:pPr>
        <w:tabs>
          <w:tab w:val="left" w:pos="1440"/>
        </w:tabs>
        <w:ind w:left="1980"/>
        <w:jc w:val="both"/>
        <w:rPr>
          <w:rFonts w:ascii="Arial" w:hAnsi="Arial" w:cs="Arial"/>
          <w:sz w:val="18"/>
        </w:rPr>
      </w:pPr>
      <w:r w:rsidRPr="00135E8E">
        <w:rPr>
          <w:rFonts w:ascii="Arial" w:hAnsi="Arial" w:cs="Arial"/>
          <w:sz w:val="18"/>
        </w:rPr>
        <w:t>_____</w:t>
      </w:r>
      <w:r w:rsidRPr="00135E8E">
        <w:rPr>
          <w:rFonts w:ascii="Arial" w:hAnsi="Arial" w:cs="Arial"/>
          <w:sz w:val="18"/>
        </w:rPr>
        <w:tab/>
        <w:t>BIOL 2401</w:t>
      </w:r>
      <w:r w:rsidRPr="00135E8E">
        <w:rPr>
          <w:rFonts w:ascii="Arial" w:hAnsi="Arial" w:cs="Arial"/>
          <w:sz w:val="18"/>
        </w:rPr>
        <w:tab/>
      </w:r>
      <w:r w:rsidRPr="00135E8E">
        <w:rPr>
          <w:rFonts w:ascii="Arial" w:hAnsi="Arial" w:cs="Arial"/>
          <w:sz w:val="18"/>
        </w:rPr>
        <w:tab/>
      </w:r>
      <w:r w:rsidRPr="00135E8E">
        <w:rPr>
          <w:rFonts w:ascii="Arial" w:hAnsi="Arial" w:cs="Arial"/>
          <w:sz w:val="18"/>
        </w:rPr>
        <w:tab/>
        <w:t>_____</w:t>
      </w:r>
      <w:r w:rsidRPr="00135E8E">
        <w:rPr>
          <w:rFonts w:ascii="Arial" w:hAnsi="Arial" w:cs="Arial"/>
          <w:sz w:val="18"/>
        </w:rPr>
        <w:tab/>
        <w:t xml:space="preserve">MATH 1314/1414 </w:t>
      </w:r>
    </w:p>
    <w:p w14:paraId="60762213" w14:textId="77777777" w:rsidR="0006495B" w:rsidRPr="005F26D0" w:rsidRDefault="0006495B" w:rsidP="0006495B">
      <w:pPr>
        <w:tabs>
          <w:tab w:val="left" w:pos="1440"/>
        </w:tabs>
        <w:ind w:left="1440"/>
        <w:jc w:val="both"/>
        <w:rPr>
          <w:rFonts w:ascii="Arial" w:hAnsi="Arial" w:cs="Arial"/>
          <w:sz w:val="12"/>
          <w:szCs w:val="14"/>
        </w:rPr>
      </w:pPr>
    </w:p>
    <w:p w14:paraId="2F0614FC" w14:textId="77777777" w:rsidR="0006495B" w:rsidRPr="00135E8E" w:rsidRDefault="0006495B" w:rsidP="0006495B">
      <w:pPr>
        <w:tabs>
          <w:tab w:val="left" w:pos="1440"/>
        </w:tabs>
        <w:ind w:left="1980"/>
        <w:jc w:val="both"/>
        <w:rPr>
          <w:rFonts w:ascii="Arial" w:hAnsi="Arial" w:cs="Arial"/>
          <w:sz w:val="18"/>
        </w:rPr>
      </w:pPr>
      <w:r w:rsidRPr="00135E8E">
        <w:rPr>
          <w:rFonts w:ascii="Arial" w:hAnsi="Arial" w:cs="Arial"/>
          <w:sz w:val="18"/>
        </w:rPr>
        <w:t>_____</w:t>
      </w:r>
      <w:r w:rsidRPr="00135E8E">
        <w:rPr>
          <w:rFonts w:ascii="Arial" w:hAnsi="Arial" w:cs="Arial"/>
          <w:sz w:val="18"/>
        </w:rPr>
        <w:tab/>
        <w:t xml:space="preserve">BIOL 2402 </w:t>
      </w:r>
      <w:r w:rsidRPr="00135E8E">
        <w:rPr>
          <w:rFonts w:ascii="Arial" w:hAnsi="Arial" w:cs="Arial"/>
          <w:sz w:val="18"/>
        </w:rPr>
        <w:tab/>
      </w:r>
      <w:r w:rsidRPr="00135E8E">
        <w:rPr>
          <w:rFonts w:ascii="Arial" w:hAnsi="Arial" w:cs="Arial"/>
          <w:sz w:val="18"/>
        </w:rPr>
        <w:tab/>
      </w:r>
      <w:r w:rsidRPr="00135E8E">
        <w:rPr>
          <w:rFonts w:ascii="Arial" w:hAnsi="Arial" w:cs="Arial"/>
          <w:sz w:val="18"/>
        </w:rPr>
        <w:tab/>
        <w:t>_____</w:t>
      </w:r>
      <w:r w:rsidRPr="00135E8E">
        <w:rPr>
          <w:rFonts w:ascii="Arial" w:hAnsi="Arial" w:cs="Arial"/>
          <w:sz w:val="18"/>
        </w:rPr>
        <w:tab/>
        <w:t>SPCH 1311/1315/1321</w:t>
      </w:r>
    </w:p>
    <w:p w14:paraId="175FD879" w14:textId="77777777" w:rsidR="0006495B" w:rsidRPr="005F26D0" w:rsidRDefault="0006495B" w:rsidP="0006495B">
      <w:pPr>
        <w:tabs>
          <w:tab w:val="left" w:pos="1440"/>
        </w:tabs>
        <w:ind w:left="1440"/>
        <w:jc w:val="both"/>
        <w:rPr>
          <w:rFonts w:ascii="Arial" w:hAnsi="Arial" w:cs="Arial"/>
          <w:sz w:val="12"/>
          <w:szCs w:val="14"/>
        </w:rPr>
      </w:pPr>
    </w:p>
    <w:p w14:paraId="53005407" w14:textId="77777777" w:rsidR="0006495B" w:rsidRPr="00135E8E" w:rsidRDefault="0006495B" w:rsidP="0006495B">
      <w:pPr>
        <w:tabs>
          <w:tab w:val="left" w:pos="1440"/>
        </w:tabs>
        <w:ind w:left="1980"/>
        <w:jc w:val="both"/>
        <w:rPr>
          <w:rFonts w:ascii="Arial" w:hAnsi="Arial" w:cs="Arial"/>
        </w:rPr>
      </w:pPr>
      <w:r w:rsidRPr="00135E8E">
        <w:rPr>
          <w:rFonts w:ascii="Arial" w:hAnsi="Arial" w:cs="Arial"/>
          <w:sz w:val="18"/>
        </w:rPr>
        <w:t>_____</w:t>
      </w:r>
      <w:r w:rsidRPr="00135E8E">
        <w:rPr>
          <w:rFonts w:ascii="Arial" w:hAnsi="Arial" w:cs="Arial"/>
          <w:sz w:val="18"/>
        </w:rPr>
        <w:tab/>
        <w:t>PSYC 2301</w:t>
      </w:r>
      <w:r w:rsidRPr="00135E8E">
        <w:rPr>
          <w:rFonts w:ascii="Arial" w:hAnsi="Arial" w:cs="Arial"/>
          <w:sz w:val="18"/>
        </w:rPr>
        <w:tab/>
      </w:r>
      <w:r w:rsidRPr="00135E8E">
        <w:rPr>
          <w:rFonts w:ascii="Arial" w:hAnsi="Arial" w:cs="Arial"/>
          <w:sz w:val="18"/>
        </w:rPr>
        <w:tab/>
      </w:r>
      <w:r w:rsidRPr="00135E8E">
        <w:rPr>
          <w:rFonts w:ascii="Arial" w:hAnsi="Arial" w:cs="Arial"/>
          <w:sz w:val="18"/>
        </w:rPr>
        <w:tab/>
        <w:t>_____</w:t>
      </w:r>
      <w:r w:rsidRPr="00135E8E">
        <w:rPr>
          <w:rFonts w:ascii="Arial" w:hAnsi="Arial" w:cs="Arial"/>
          <w:sz w:val="18"/>
        </w:rPr>
        <w:tab/>
        <w:t xml:space="preserve">Humanities elective </w:t>
      </w:r>
      <w:r w:rsidRPr="00135E8E">
        <w:rPr>
          <w:rFonts w:ascii="Arial" w:hAnsi="Arial" w:cs="Arial"/>
          <w:sz w:val="18"/>
          <w:u w:val="single"/>
        </w:rPr>
        <w:tab/>
      </w:r>
      <w:r w:rsidRPr="00135E8E">
        <w:rPr>
          <w:rFonts w:ascii="Arial" w:hAnsi="Arial" w:cs="Arial"/>
          <w:sz w:val="18"/>
          <w:u w:val="single"/>
        </w:rPr>
        <w:tab/>
      </w:r>
    </w:p>
    <w:p w14:paraId="4EA4619D" w14:textId="77777777" w:rsidR="0006495B" w:rsidRPr="00CF0FAD" w:rsidRDefault="0006495B" w:rsidP="0006495B">
      <w:pPr>
        <w:tabs>
          <w:tab w:val="left" w:pos="1440"/>
        </w:tabs>
        <w:ind w:left="720" w:firstLine="54"/>
        <w:jc w:val="both"/>
        <w:rPr>
          <w:rFonts w:ascii="Arial" w:hAnsi="Arial" w:cs="Arial"/>
          <w:u w:val="single"/>
        </w:rPr>
      </w:pPr>
    </w:p>
    <w:p w14:paraId="1341B268" w14:textId="77777777" w:rsidR="0006495B" w:rsidRPr="00135E8E" w:rsidRDefault="0006495B" w:rsidP="0006495B">
      <w:pPr>
        <w:pStyle w:val="ListParagraph"/>
        <w:numPr>
          <w:ilvl w:val="0"/>
          <w:numId w:val="42"/>
        </w:numPr>
        <w:tabs>
          <w:tab w:val="left" w:pos="720"/>
        </w:tabs>
        <w:ind w:left="1440" w:hanging="1440"/>
        <w:jc w:val="both"/>
        <w:rPr>
          <w:rFonts w:ascii="Arial" w:hAnsi="Arial" w:cs="Arial"/>
        </w:rPr>
      </w:pPr>
      <w:r w:rsidRPr="00135E8E">
        <w:rPr>
          <w:rFonts w:ascii="Arial" w:hAnsi="Arial" w:cs="Arial"/>
        </w:rPr>
        <w:t>_____</w:t>
      </w:r>
      <w:r w:rsidRPr="00135E8E">
        <w:rPr>
          <w:rFonts w:ascii="Arial" w:hAnsi="Arial" w:cs="Arial"/>
        </w:rPr>
        <w:tab/>
        <w:t>Complete the HESI A</w:t>
      </w:r>
      <w:r w:rsidRPr="00135E8E">
        <w:rPr>
          <w:rFonts w:ascii="Arial" w:hAnsi="Arial" w:cs="Arial"/>
          <w:vertAlign w:val="superscript"/>
        </w:rPr>
        <w:t>2</w:t>
      </w:r>
      <w:r w:rsidRPr="00135E8E">
        <w:rPr>
          <w:rFonts w:ascii="Arial" w:hAnsi="Arial" w:cs="Arial"/>
        </w:rPr>
        <w:t xml:space="preserve">, scoring a minimum of 70% on all five required sections of the test </w:t>
      </w:r>
      <w:r w:rsidRPr="00135E8E">
        <w:rPr>
          <w:rFonts w:ascii="Arial" w:hAnsi="Arial" w:cs="Arial"/>
          <w:b/>
        </w:rPr>
        <w:t>and</w:t>
      </w:r>
      <w:r w:rsidRPr="00135E8E">
        <w:rPr>
          <w:rFonts w:ascii="Arial" w:hAnsi="Arial" w:cs="Arial"/>
        </w:rPr>
        <w:t xml:space="preserve"> completing the Learning Styles and Personality Profile sections of the test.  </w:t>
      </w:r>
    </w:p>
    <w:p w14:paraId="5A66089C" w14:textId="77777777" w:rsidR="0006495B" w:rsidRPr="007F1203" w:rsidRDefault="0006495B" w:rsidP="0006495B">
      <w:pPr>
        <w:tabs>
          <w:tab w:val="left" w:pos="720"/>
          <w:tab w:val="left" w:pos="1440"/>
        </w:tabs>
        <w:ind w:left="1440" w:hanging="1440"/>
        <w:jc w:val="both"/>
        <w:rPr>
          <w:rFonts w:ascii="Arial" w:hAnsi="Arial" w:cs="Arial"/>
        </w:rPr>
      </w:pPr>
    </w:p>
    <w:p w14:paraId="176537CB" w14:textId="176A652F" w:rsidR="0006495B" w:rsidRPr="00135E8E" w:rsidRDefault="0006495B" w:rsidP="0006495B">
      <w:pPr>
        <w:pStyle w:val="ListParagraph"/>
        <w:numPr>
          <w:ilvl w:val="0"/>
          <w:numId w:val="42"/>
        </w:numPr>
        <w:tabs>
          <w:tab w:val="left" w:pos="720"/>
          <w:tab w:val="left" w:pos="1440"/>
        </w:tabs>
        <w:ind w:left="1440" w:hanging="1440"/>
        <w:jc w:val="both"/>
        <w:rPr>
          <w:rFonts w:ascii="Arial" w:hAnsi="Arial" w:cs="Arial"/>
        </w:rPr>
      </w:pPr>
      <w:r w:rsidRPr="00135E8E">
        <w:rPr>
          <w:rFonts w:ascii="Arial" w:hAnsi="Arial" w:cs="Arial"/>
        </w:rPr>
        <w:t>_____</w:t>
      </w:r>
      <w:r w:rsidRPr="00135E8E">
        <w:rPr>
          <w:rFonts w:ascii="Arial" w:hAnsi="Arial" w:cs="Arial"/>
        </w:rPr>
        <w:tab/>
        <w:t xml:space="preserve">Download the </w:t>
      </w:r>
      <w:hyperlink r:id="rId48" w:history="1">
        <w:r w:rsidRPr="00135E8E">
          <w:rPr>
            <w:rStyle w:val="Hyperlink"/>
            <w:rFonts w:ascii="Arial" w:hAnsi="Arial" w:cs="Arial"/>
          </w:rPr>
          <w:t>Physical Exam form and Immunization</w:t>
        </w:r>
        <w:r w:rsidRPr="00135E8E">
          <w:rPr>
            <w:rStyle w:val="Hyperlink"/>
            <w:rFonts w:ascii="Arial" w:hAnsi="Arial" w:cs="Arial"/>
          </w:rPr>
          <w:t xml:space="preserve"> </w:t>
        </w:r>
        <w:r w:rsidRPr="00135E8E">
          <w:rPr>
            <w:rStyle w:val="Hyperlink"/>
            <w:rFonts w:ascii="Arial" w:hAnsi="Arial" w:cs="Arial"/>
          </w:rPr>
          <w:t xml:space="preserve">requirements </w:t>
        </w:r>
      </w:hyperlink>
      <w:r w:rsidRPr="00135E8E">
        <w:rPr>
          <w:rFonts w:ascii="Arial" w:hAnsi="Arial" w:cs="Arial"/>
        </w:rPr>
        <w:t xml:space="preserve">; see a physician or healthcare clinic for a physical examination, immunizations, TB screening, etc., and obtain BLS CPR certification. Submit physical exam form, immunizations, TB screening documentation, and photocopy of front and back of CPR card to </w:t>
      </w:r>
      <w:proofErr w:type="spellStart"/>
      <w:r w:rsidR="00F97170">
        <w:rPr>
          <w:rFonts w:ascii="Arial" w:hAnsi="Arial" w:cs="Arial"/>
        </w:rPr>
        <w:t>SurScan</w:t>
      </w:r>
      <w:proofErr w:type="spellEnd"/>
      <w:r w:rsidRPr="00135E8E">
        <w:rPr>
          <w:rFonts w:ascii="Arial" w:hAnsi="Arial" w:cs="Arial"/>
        </w:rPr>
        <w:t xml:space="preserve"> prior to application filing deadline.</w:t>
      </w:r>
    </w:p>
    <w:p w14:paraId="211A2889" w14:textId="77777777" w:rsidR="0006495B" w:rsidRPr="007F1203" w:rsidRDefault="0006495B" w:rsidP="0006495B">
      <w:pPr>
        <w:tabs>
          <w:tab w:val="left" w:pos="720"/>
          <w:tab w:val="left" w:pos="1440"/>
        </w:tabs>
        <w:ind w:left="1440" w:hanging="1440"/>
        <w:jc w:val="both"/>
        <w:rPr>
          <w:rFonts w:ascii="Arial" w:hAnsi="Arial" w:cs="Arial"/>
          <w:szCs w:val="28"/>
        </w:rPr>
      </w:pPr>
    </w:p>
    <w:p w14:paraId="0391D5AF" w14:textId="77777777" w:rsidR="0006495B" w:rsidRPr="00135E8E" w:rsidRDefault="0006495B" w:rsidP="0006495B">
      <w:pPr>
        <w:pStyle w:val="ListParagraph"/>
        <w:numPr>
          <w:ilvl w:val="0"/>
          <w:numId w:val="42"/>
        </w:numPr>
        <w:tabs>
          <w:tab w:val="left" w:pos="1440"/>
        </w:tabs>
        <w:jc w:val="both"/>
        <w:rPr>
          <w:rFonts w:ascii="Arial" w:hAnsi="Arial" w:cs="Arial"/>
        </w:rPr>
      </w:pPr>
      <w:r w:rsidRPr="00135E8E">
        <w:rPr>
          <w:rFonts w:ascii="Arial" w:hAnsi="Arial" w:cs="Arial"/>
        </w:rPr>
        <w:t xml:space="preserve">Compile the following complete application materials: </w:t>
      </w:r>
    </w:p>
    <w:p w14:paraId="0CBF39BF" w14:textId="77777777" w:rsidR="0006495B" w:rsidRPr="00CF0FAD" w:rsidRDefault="0006495B" w:rsidP="0006495B">
      <w:pPr>
        <w:tabs>
          <w:tab w:val="left" w:pos="1440"/>
        </w:tabs>
        <w:ind w:left="720" w:hanging="720"/>
        <w:jc w:val="both"/>
        <w:rPr>
          <w:rFonts w:ascii="Arial" w:hAnsi="Arial" w:cs="Arial"/>
          <w:sz w:val="14"/>
        </w:rPr>
      </w:pPr>
    </w:p>
    <w:p w14:paraId="1F171D72" w14:textId="77777777" w:rsidR="0006495B" w:rsidRPr="00135E8E" w:rsidRDefault="0006495B" w:rsidP="0006495B">
      <w:pPr>
        <w:tabs>
          <w:tab w:val="left" w:pos="1890"/>
        </w:tabs>
        <w:ind w:left="1890" w:hanging="810"/>
        <w:jc w:val="both"/>
        <w:rPr>
          <w:rFonts w:ascii="Arial" w:hAnsi="Arial" w:cs="Arial"/>
        </w:rPr>
      </w:pPr>
      <w:r w:rsidRPr="00135E8E">
        <w:rPr>
          <w:rFonts w:ascii="Arial" w:hAnsi="Arial" w:cs="Arial"/>
        </w:rPr>
        <w:t>_____</w:t>
      </w:r>
      <w:r w:rsidRPr="00135E8E">
        <w:rPr>
          <w:rFonts w:ascii="Arial" w:hAnsi="Arial" w:cs="Arial"/>
        </w:rPr>
        <w:tab/>
        <w:t>Completed Invasive Cardiovascular Application and signed Statement of Students’ Responsibility forms</w:t>
      </w:r>
    </w:p>
    <w:p w14:paraId="54D155B6" w14:textId="77777777" w:rsidR="0006495B" w:rsidRPr="00135E8E" w:rsidRDefault="0006495B" w:rsidP="0006495B">
      <w:pPr>
        <w:tabs>
          <w:tab w:val="left" w:pos="1890"/>
        </w:tabs>
        <w:ind w:left="1890" w:hanging="810"/>
        <w:jc w:val="both"/>
        <w:rPr>
          <w:rFonts w:ascii="Arial" w:hAnsi="Arial" w:cs="Arial"/>
        </w:rPr>
      </w:pPr>
      <w:r w:rsidRPr="00135E8E">
        <w:rPr>
          <w:rFonts w:ascii="Arial" w:hAnsi="Arial" w:cs="Arial"/>
        </w:rPr>
        <w:t>_____</w:t>
      </w:r>
      <w:r w:rsidRPr="00135E8E">
        <w:rPr>
          <w:rFonts w:ascii="Arial" w:hAnsi="Arial" w:cs="Arial"/>
        </w:rPr>
        <w:tab/>
        <w:t>Official HESI A</w:t>
      </w:r>
      <w:r w:rsidRPr="00135E8E">
        <w:rPr>
          <w:rFonts w:ascii="Arial" w:hAnsi="Arial" w:cs="Arial"/>
          <w:vertAlign w:val="superscript"/>
        </w:rPr>
        <w:t xml:space="preserve">2 </w:t>
      </w:r>
      <w:r w:rsidRPr="00135E8E">
        <w:rPr>
          <w:rFonts w:ascii="Arial" w:hAnsi="Arial" w:cs="Arial"/>
        </w:rPr>
        <w:t xml:space="preserve">score sheet(s) indicating minimum score of 70% on each of the five required sections of the test </w:t>
      </w:r>
      <w:r w:rsidRPr="00135E8E">
        <w:rPr>
          <w:rFonts w:ascii="Arial" w:hAnsi="Arial" w:cs="Arial"/>
          <w:b/>
          <w:i/>
          <w:u w:val="single"/>
        </w:rPr>
        <w:t>and</w:t>
      </w:r>
      <w:r w:rsidRPr="00135E8E">
        <w:rPr>
          <w:rFonts w:ascii="Arial" w:hAnsi="Arial" w:cs="Arial"/>
        </w:rPr>
        <w:t xml:space="preserve"> Personality Profile and Learning Styles section results.</w:t>
      </w:r>
    </w:p>
    <w:p w14:paraId="7DD202E7" w14:textId="77777777" w:rsidR="0006495B" w:rsidRPr="00135E8E" w:rsidRDefault="0006495B" w:rsidP="0006495B">
      <w:pPr>
        <w:tabs>
          <w:tab w:val="left" w:pos="720"/>
          <w:tab w:val="left" w:pos="1890"/>
        </w:tabs>
        <w:ind w:left="1890" w:hanging="810"/>
        <w:jc w:val="both"/>
        <w:rPr>
          <w:rFonts w:ascii="Arial" w:hAnsi="Arial" w:cs="Arial"/>
        </w:rPr>
      </w:pPr>
      <w:r w:rsidRPr="00135E8E">
        <w:rPr>
          <w:rFonts w:ascii="Arial" w:hAnsi="Arial" w:cs="Arial"/>
        </w:rPr>
        <w:t>_____</w:t>
      </w:r>
      <w:r w:rsidRPr="00135E8E">
        <w:rPr>
          <w:rFonts w:ascii="Arial" w:hAnsi="Arial" w:cs="Arial"/>
        </w:rPr>
        <w:tab/>
        <w:t>Photocopy of your official Phi Theta Kappa membership card (if applicable).</w:t>
      </w:r>
    </w:p>
    <w:p w14:paraId="7CC6454F" w14:textId="77777777" w:rsidR="0006495B" w:rsidRPr="00135E8E" w:rsidRDefault="0006495B" w:rsidP="0006495B">
      <w:pPr>
        <w:tabs>
          <w:tab w:val="left" w:pos="720"/>
          <w:tab w:val="left" w:pos="1890"/>
        </w:tabs>
        <w:ind w:left="1890" w:hanging="810"/>
        <w:jc w:val="both"/>
        <w:rPr>
          <w:rFonts w:ascii="Arial" w:hAnsi="Arial" w:cs="Arial"/>
        </w:rPr>
      </w:pPr>
      <w:r w:rsidRPr="00135E8E">
        <w:rPr>
          <w:rFonts w:ascii="Arial" w:hAnsi="Arial" w:cs="Arial"/>
        </w:rPr>
        <w:t>_____</w:t>
      </w:r>
      <w:r w:rsidRPr="00135E8E">
        <w:rPr>
          <w:rFonts w:ascii="Arial" w:hAnsi="Arial" w:cs="Arial"/>
        </w:rPr>
        <w:tab/>
        <w:t>Copies of any educational plans, request for course substitution forms, etc.</w:t>
      </w:r>
    </w:p>
    <w:p w14:paraId="5D5DEF65" w14:textId="77777777" w:rsidR="0006495B" w:rsidRPr="007F1203" w:rsidRDefault="0006495B" w:rsidP="0006495B">
      <w:pPr>
        <w:tabs>
          <w:tab w:val="left" w:pos="720"/>
        </w:tabs>
        <w:ind w:left="1440" w:hanging="1440"/>
        <w:jc w:val="both"/>
        <w:rPr>
          <w:rFonts w:ascii="Arial" w:hAnsi="Arial" w:cs="Arial"/>
        </w:rPr>
      </w:pPr>
    </w:p>
    <w:p w14:paraId="77B5CDBB" w14:textId="52837E5A" w:rsidR="0006495B" w:rsidRDefault="00F40B6D" w:rsidP="0006495B">
      <w:pPr>
        <w:pStyle w:val="BodyTextIndent3"/>
        <w:numPr>
          <w:ilvl w:val="0"/>
          <w:numId w:val="42"/>
        </w:numPr>
        <w:tabs>
          <w:tab w:val="left" w:pos="2160"/>
        </w:tabs>
        <w:jc w:val="both"/>
        <w:rPr>
          <w:rFonts w:ascii="Arial" w:hAnsi="Arial" w:cs="Arial"/>
          <w:sz w:val="20"/>
          <w:szCs w:val="28"/>
        </w:rPr>
      </w:pPr>
      <w:r>
        <w:rPr>
          <w:rFonts w:ascii="Arial" w:hAnsi="Arial" w:cs="Arial"/>
          <w:sz w:val="20"/>
          <w:szCs w:val="28"/>
        </w:rPr>
        <w:lastRenderedPageBreak/>
        <w:t>Upload</w:t>
      </w:r>
      <w:r w:rsidRPr="006A3B04">
        <w:rPr>
          <w:rFonts w:ascii="Arial" w:hAnsi="Arial" w:cs="Arial"/>
          <w:sz w:val="20"/>
          <w:szCs w:val="28"/>
        </w:rPr>
        <w:t xml:space="preserve"> </w:t>
      </w:r>
      <w:r w:rsidR="0006495B" w:rsidRPr="006A3B04">
        <w:rPr>
          <w:rFonts w:ascii="Arial" w:hAnsi="Arial" w:cs="Arial"/>
          <w:sz w:val="20"/>
          <w:szCs w:val="28"/>
        </w:rPr>
        <w:t xml:space="preserve">all materials in item </w:t>
      </w:r>
      <w:r w:rsidR="0006495B">
        <w:rPr>
          <w:rFonts w:ascii="Arial" w:hAnsi="Arial" w:cs="Arial"/>
          <w:sz w:val="20"/>
          <w:szCs w:val="28"/>
        </w:rPr>
        <w:t>8</w:t>
      </w:r>
      <w:r w:rsidR="0006495B" w:rsidRPr="006A3B04">
        <w:rPr>
          <w:rFonts w:ascii="Arial" w:hAnsi="Arial" w:cs="Arial"/>
          <w:sz w:val="20"/>
          <w:szCs w:val="28"/>
        </w:rPr>
        <w:t xml:space="preserve"> to </w:t>
      </w:r>
      <w:r>
        <w:rPr>
          <w:rFonts w:ascii="Arial" w:hAnsi="Arial" w:cs="Arial"/>
          <w:sz w:val="20"/>
          <w:szCs w:val="28"/>
        </w:rPr>
        <w:t xml:space="preserve">the Applicant Portal </w:t>
      </w:r>
      <w:hyperlink r:id="rId49" w:history="1"/>
      <w:r w:rsidR="0006495B" w:rsidRPr="006A3B04">
        <w:rPr>
          <w:rFonts w:ascii="Arial" w:hAnsi="Arial" w:cs="Arial"/>
          <w:sz w:val="20"/>
          <w:szCs w:val="28"/>
        </w:rPr>
        <w:t xml:space="preserve"> by the </w:t>
      </w:r>
      <w:r w:rsidR="0006495B">
        <w:rPr>
          <w:rFonts w:ascii="Arial" w:hAnsi="Arial" w:cs="Arial"/>
          <w:sz w:val="20"/>
          <w:szCs w:val="28"/>
        </w:rPr>
        <w:t xml:space="preserve">March 15, </w:t>
      </w:r>
      <w:r w:rsidR="006E70C7">
        <w:rPr>
          <w:rFonts w:ascii="Arial" w:hAnsi="Arial" w:cs="Arial"/>
          <w:sz w:val="20"/>
          <w:szCs w:val="28"/>
        </w:rPr>
        <w:t>202</w:t>
      </w:r>
      <w:r w:rsidR="00F97170">
        <w:rPr>
          <w:rFonts w:ascii="Arial" w:hAnsi="Arial" w:cs="Arial"/>
          <w:sz w:val="20"/>
          <w:szCs w:val="28"/>
        </w:rPr>
        <w:t>3</w:t>
      </w:r>
      <w:r w:rsidR="006E70C7">
        <w:rPr>
          <w:rFonts w:ascii="Arial" w:hAnsi="Arial" w:cs="Arial"/>
          <w:sz w:val="20"/>
          <w:szCs w:val="28"/>
        </w:rPr>
        <w:t>,</w:t>
      </w:r>
      <w:r w:rsidR="0006495B">
        <w:rPr>
          <w:rFonts w:ascii="Arial" w:hAnsi="Arial" w:cs="Arial"/>
          <w:sz w:val="20"/>
          <w:szCs w:val="28"/>
        </w:rPr>
        <w:t xml:space="preserve"> </w:t>
      </w:r>
      <w:r w:rsidR="0006495B" w:rsidRPr="006A3B04">
        <w:rPr>
          <w:rFonts w:ascii="Arial" w:hAnsi="Arial" w:cs="Arial"/>
          <w:sz w:val="20"/>
          <w:szCs w:val="28"/>
        </w:rPr>
        <w:t>application filing deadline.</w:t>
      </w:r>
    </w:p>
    <w:p w14:paraId="14A2692F" w14:textId="77777777" w:rsidR="0006495B" w:rsidRDefault="0006495B" w:rsidP="0006495B">
      <w:pPr>
        <w:pStyle w:val="BodyTextIndent3"/>
        <w:tabs>
          <w:tab w:val="left" w:pos="2160"/>
        </w:tabs>
        <w:ind w:left="720" w:hanging="720"/>
        <w:jc w:val="both"/>
        <w:rPr>
          <w:rFonts w:ascii="Arial" w:hAnsi="Arial" w:cs="Arial"/>
          <w:sz w:val="20"/>
          <w:szCs w:val="28"/>
        </w:rPr>
      </w:pPr>
    </w:p>
    <w:p w14:paraId="35A9F96E" w14:textId="506C18D0" w:rsidR="0006495B" w:rsidRPr="006A3B04" w:rsidRDefault="0006495B" w:rsidP="0006495B">
      <w:pPr>
        <w:pStyle w:val="BodyTextIndent3"/>
        <w:numPr>
          <w:ilvl w:val="0"/>
          <w:numId w:val="42"/>
        </w:numPr>
        <w:tabs>
          <w:tab w:val="left" w:pos="2160"/>
        </w:tabs>
        <w:jc w:val="both"/>
        <w:rPr>
          <w:rFonts w:ascii="Arial" w:hAnsi="Arial" w:cs="Arial"/>
          <w:sz w:val="20"/>
          <w:szCs w:val="28"/>
        </w:rPr>
      </w:pPr>
      <w:r>
        <w:rPr>
          <w:rFonts w:ascii="Arial" w:hAnsi="Arial" w:cs="Arial"/>
          <w:sz w:val="20"/>
          <w:szCs w:val="28"/>
        </w:rPr>
        <w:t>Ranking is complete and notification emails are sent by April 15, 202</w:t>
      </w:r>
      <w:r w:rsidR="00F97170">
        <w:rPr>
          <w:rFonts w:ascii="Arial" w:hAnsi="Arial" w:cs="Arial"/>
          <w:sz w:val="20"/>
          <w:szCs w:val="28"/>
        </w:rPr>
        <w:t>3</w:t>
      </w:r>
      <w:r>
        <w:rPr>
          <w:rFonts w:ascii="Arial" w:hAnsi="Arial" w:cs="Arial"/>
          <w:sz w:val="20"/>
          <w:szCs w:val="28"/>
        </w:rPr>
        <w:t>.</w:t>
      </w:r>
    </w:p>
    <w:p w14:paraId="626C2F0A" w14:textId="77777777" w:rsidR="0006495B" w:rsidRDefault="0006495B"/>
    <w:sectPr w:rsidR="0006495B" w:rsidSect="002A21E7">
      <w:footerReference w:type="default" r:id="rId5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BDDAE" w14:textId="77777777" w:rsidR="00C477EE" w:rsidRDefault="00C477EE">
      <w:r>
        <w:separator/>
      </w:r>
    </w:p>
  </w:endnote>
  <w:endnote w:type="continuationSeparator" w:id="0">
    <w:p w14:paraId="2DC918C5" w14:textId="77777777" w:rsidR="00C477EE" w:rsidRDefault="00C477EE">
      <w:r>
        <w:continuationSeparator/>
      </w:r>
    </w:p>
  </w:endnote>
  <w:endnote w:type="continuationNotice" w:id="1">
    <w:p w14:paraId="12C13EC7" w14:textId="77777777" w:rsidR="00132905" w:rsidRDefault="00132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7B38" w14:textId="15C0780F" w:rsidR="00F768C2" w:rsidRDefault="00307A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7170">
      <w:rPr>
        <w:rStyle w:val="PageNumber"/>
        <w:noProof/>
      </w:rPr>
      <w:t>17</w:t>
    </w:r>
    <w:r>
      <w:rPr>
        <w:rStyle w:val="PageNumber"/>
      </w:rPr>
      <w:fldChar w:fldCharType="end"/>
    </w:r>
  </w:p>
  <w:p w14:paraId="6A38FE1D" w14:textId="77777777" w:rsidR="00F768C2" w:rsidRDefault="00796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F510" w14:textId="77777777" w:rsidR="00F768C2" w:rsidRDefault="00307A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DB26357" w14:textId="77777777" w:rsidR="00F768C2" w:rsidRPr="002574F8" w:rsidRDefault="00796828">
    <w:pPr>
      <w:pStyle w:val="Footer"/>
    </w:pPr>
  </w:p>
  <w:p w14:paraId="24536047" w14:textId="51FEBD11" w:rsidR="00CD4F2A" w:rsidRPr="00C929D1" w:rsidRDefault="00307AE4" w:rsidP="001D6E3A">
    <w:pPr>
      <w:pStyle w:val="Footer"/>
      <w:tabs>
        <w:tab w:val="clear" w:pos="8640"/>
        <w:tab w:val="left" w:pos="5224"/>
        <w:tab w:val="right" w:pos="9360"/>
      </w:tabs>
      <w:jc w:val="right"/>
      <w:rPr>
        <w:rFonts w:ascii="Arial" w:hAnsi="Arial" w:cs="Arial"/>
      </w:rPr>
    </w:pPr>
    <w:r w:rsidRPr="00C929D1">
      <w:rPr>
        <w:rFonts w:ascii="Arial" w:hAnsi="Arial" w:cs="Arial"/>
      </w:rPr>
      <w:t>Invasive Cardiovascular Technolog</w:t>
    </w:r>
    <w:r w:rsidR="003A736C">
      <w:rPr>
        <w:rFonts w:ascii="Arial" w:hAnsi="Arial" w:cs="Arial"/>
      </w:rPr>
      <w:t>y</w:t>
    </w:r>
    <w:r w:rsidRPr="00C929D1">
      <w:rPr>
        <w:rFonts w:ascii="Arial" w:hAnsi="Arial" w:cs="Arial"/>
      </w:rPr>
      <w:tab/>
    </w:r>
    <w:r>
      <w:rPr>
        <w:rFonts w:ascii="Arial" w:hAnsi="Arial" w:cs="Arial"/>
      </w:rPr>
      <w:t xml:space="preserve"> </w:t>
    </w:r>
    <w:r w:rsidR="00546E64">
      <w:rPr>
        <w:rFonts w:ascii="Arial" w:hAnsi="Arial" w:cs="Arial"/>
      </w:rPr>
      <w:t>Revised</w:t>
    </w:r>
    <w:r w:rsidR="00CD4F2A">
      <w:rPr>
        <w:rFonts w:ascii="Arial" w:hAnsi="Arial" w:cs="Arial"/>
      </w:rPr>
      <w:t>10/13/22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B864" w14:textId="77777777" w:rsidR="00F768C2" w:rsidRDefault="00307A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7902D62D" w14:textId="77777777" w:rsidR="00F768C2" w:rsidRPr="00827978" w:rsidRDefault="00796828">
    <w:pPr>
      <w:pStyle w:val="Footer"/>
    </w:pPr>
  </w:p>
  <w:p w14:paraId="7CDF744E" w14:textId="2A09BBB4" w:rsidR="00F768C2" w:rsidRPr="00C929D1" w:rsidRDefault="00307AE4" w:rsidP="00827978">
    <w:pPr>
      <w:pStyle w:val="Footer"/>
      <w:tabs>
        <w:tab w:val="clear" w:pos="8640"/>
        <w:tab w:val="right" w:pos="9540"/>
      </w:tabs>
      <w:rPr>
        <w:rFonts w:ascii="Arial" w:hAnsi="Arial" w:cs="Arial"/>
      </w:rPr>
    </w:pPr>
    <w:r w:rsidRPr="00C929D1">
      <w:rPr>
        <w:rFonts w:ascii="Arial" w:hAnsi="Arial" w:cs="Arial"/>
      </w:rPr>
      <w:t>Invasive Cardiovascular Technology</w:t>
    </w:r>
    <w:r w:rsidRPr="00C929D1">
      <w:rPr>
        <w:rFonts w:ascii="Arial" w:hAnsi="Arial" w:cs="Arial"/>
      </w:rPr>
      <w:tab/>
    </w:r>
    <w:r w:rsidRPr="00C929D1">
      <w:rPr>
        <w:rFonts w:ascii="Arial" w:hAnsi="Arial" w:cs="Arial"/>
      </w:rPr>
      <w:tab/>
      <w:t xml:space="preserve">Revised </w:t>
    </w:r>
    <w:r w:rsidR="00F97170">
      <w:rPr>
        <w:rFonts w:ascii="Arial" w:hAnsi="Arial" w:cs="Arial"/>
      </w:rPr>
      <w:t>10/13/22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DDADB" w14:textId="77777777" w:rsidR="00C477EE" w:rsidRDefault="00C477EE">
      <w:r>
        <w:separator/>
      </w:r>
    </w:p>
  </w:footnote>
  <w:footnote w:type="continuationSeparator" w:id="0">
    <w:p w14:paraId="3136DCF2" w14:textId="77777777" w:rsidR="00C477EE" w:rsidRDefault="00C477EE">
      <w:r>
        <w:continuationSeparator/>
      </w:r>
    </w:p>
  </w:footnote>
  <w:footnote w:type="continuationNotice" w:id="1">
    <w:p w14:paraId="0E6F270E" w14:textId="77777777" w:rsidR="00132905" w:rsidRDefault="001329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068"/>
    <w:multiLevelType w:val="hybridMultilevel"/>
    <w:tmpl w:val="949A52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8B2686"/>
    <w:multiLevelType w:val="hybridMultilevel"/>
    <w:tmpl w:val="DA70BB18"/>
    <w:lvl w:ilvl="0" w:tplc="7BF865B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F01B73"/>
    <w:multiLevelType w:val="hybridMultilevel"/>
    <w:tmpl w:val="7FC2CD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700C66"/>
    <w:multiLevelType w:val="hybridMultilevel"/>
    <w:tmpl w:val="C45C9402"/>
    <w:lvl w:ilvl="0" w:tplc="A720F32C">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70D3B"/>
    <w:multiLevelType w:val="hybridMultilevel"/>
    <w:tmpl w:val="87C6190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103615A"/>
    <w:multiLevelType w:val="hybridMultilevel"/>
    <w:tmpl w:val="943EB320"/>
    <w:lvl w:ilvl="0" w:tplc="BD002DD4">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07292A"/>
    <w:multiLevelType w:val="hybridMultilevel"/>
    <w:tmpl w:val="C01462E4"/>
    <w:lvl w:ilvl="0" w:tplc="BFA4AD94">
      <w:start w:val="1"/>
      <w:numFmt w:val="upperRoman"/>
      <w:lvlText w:val="%1."/>
      <w:lvlJc w:val="left"/>
      <w:pPr>
        <w:tabs>
          <w:tab w:val="num" w:pos="1080"/>
        </w:tabs>
        <w:ind w:left="1080" w:hanging="720"/>
      </w:pPr>
      <w:rPr>
        <w:rFonts w:hint="default"/>
      </w:rPr>
    </w:lvl>
    <w:lvl w:ilvl="1" w:tplc="EC0E6CCE">
      <w:start w:val="1"/>
      <w:numFmt w:val="upperLetter"/>
      <w:lvlText w:val="%2."/>
      <w:lvlJc w:val="left"/>
      <w:pPr>
        <w:tabs>
          <w:tab w:val="num" w:pos="1440"/>
        </w:tabs>
        <w:ind w:left="1440" w:hanging="360"/>
      </w:pPr>
      <w:rPr>
        <w:rFonts w:hint="default"/>
      </w:rPr>
    </w:lvl>
    <w:lvl w:ilvl="2" w:tplc="AE06B1F0">
      <w:start w:val="1"/>
      <w:numFmt w:val="decimal"/>
      <w:lvlText w:val="%3."/>
      <w:lvlJc w:val="left"/>
      <w:pPr>
        <w:tabs>
          <w:tab w:val="num" w:pos="2700"/>
        </w:tabs>
        <w:ind w:left="2700" w:hanging="720"/>
      </w:pPr>
      <w:rPr>
        <w:rFonts w:hint="default"/>
      </w:rPr>
    </w:lvl>
    <w:lvl w:ilvl="3" w:tplc="43E620E4">
      <w:start w:val="4"/>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DA37E4"/>
    <w:multiLevelType w:val="hybridMultilevel"/>
    <w:tmpl w:val="C4D24396"/>
    <w:lvl w:ilvl="0" w:tplc="97A626F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C6E88"/>
    <w:multiLevelType w:val="hybridMultilevel"/>
    <w:tmpl w:val="70282022"/>
    <w:lvl w:ilvl="0" w:tplc="2E8C2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5273F8"/>
    <w:multiLevelType w:val="hybridMultilevel"/>
    <w:tmpl w:val="80D04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755DAF"/>
    <w:multiLevelType w:val="hybridMultilevel"/>
    <w:tmpl w:val="B4B628EE"/>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2BF2848"/>
    <w:multiLevelType w:val="hybridMultilevel"/>
    <w:tmpl w:val="4A809B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3A47F14"/>
    <w:multiLevelType w:val="hybridMultilevel"/>
    <w:tmpl w:val="16D672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480AAB"/>
    <w:multiLevelType w:val="hybridMultilevel"/>
    <w:tmpl w:val="CDE67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240E05"/>
    <w:multiLevelType w:val="hybridMultilevel"/>
    <w:tmpl w:val="AE40752E"/>
    <w:lvl w:ilvl="0" w:tplc="0409000F">
      <w:start w:val="6"/>
      <w:numFmt w:val="decimal"/>
      <w:lvlText w:val="%1."/>
      <w:lvlJc w:val="left"/>
      <w:pPr>
        <w:tabs>
          <w:tab w:val="num" w:pos="720"/>
        </w:tabs>
        <w:ind w:left="720" w:hanging="360"/>
      </w:pPr>
      <w:rPr>
        <w:rFonts w:hint="default"/>
        <w:i w:val="0"/>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1978EF"/>
    <w:multiLevelType w:val="hybridMultilevel"/>
    <w:tmpl w:val="6F14C41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BC279F7"/>
    <w:multiLevelType w:val="multilevel"/>
    <w:tmpl w:val="4A38A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925762"/>
    <w:multiLevelType w:val="hybridMultilevel"/>
    <w:tmpl w:val="0890C780"/>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8" w15:restartNumberingAfterBreak="0">
    <w:nsid w:val="35C34A32"/>
    <w:multiLevelType w:val="hybridMultilevel"/>
    <w:tmpl w:val="4A38AF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895AD3"/>
    <w:multiLevelType w:val="hybridMultilevel"/>
    <w:tmpl w:val="4588F3A4"/>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0" w15:restartNumberingAfterBreak="0">
    <w:nsid w:val="3AA212FB"/>
    <w:multiLevelType w:val="hybridMultilevel"/>
    <w:tmpl w:val="B5EA79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C082FEF"/>
    <w:multiLevelType w:val="hybridMultilevel"/>
    <w:tmpl w:val="8620F9FE"/>
    <w:lvl w:ilvl="0" w:tplc="04090001">
      <w:start w:val="1"/>
      <w:numFmt w:val="bullet"/>
      <w:lvlText w:val=""/>
      <w:lvlJc w:val="left"/>
      <w:pPr>
        <w:ind w:left="1647" w:hanging="360"/>
      </w:pPr>
      <w:rPr>
        <w:rFonts w:ascii="Symbol" w:hAnsi="Symbol" w:hint="default"/>
      </w:rPr>
    </w:lvl>
    <w:lvl w:ilvl="1" w:tplc="04090003">
      <w:start w:val="1"/>
      <w:numFmt w:val="bullet"/>
      <w:lvlText w:val="o"/>
      <w:lvlJc w:val="left"/>
      <w:pPr>
        <w:ind w:left="2367" w:hanging="360"/>
      </w:pPr>
      <w:rPr>
        <w:rFonts w:ascii="Courier New" w:hAnsi="Courier New" w:cs="Courier New" w:hint="default"/>
      </w:rPr>
    </w:lvl>
    <w:lvl w:ilvl="2" w:tplc="04090005">
      <w:start w:val="1"/>
      <w:numFmt w:val="bullet"/>
      <w:lvlText w:val=""/>
      <w:lvlJc w:val="left"/>
      <w:pPr>
        <w:ind w:left="3087" w:hanging="360"/>
      </w:pPr>
      <w:rPr>
        <w:rFonts w:ascii="Wingdings" w:hAnsi="Wingdings" w:hint="default"/>
      </w:rPr>
    </w:lvl>
    <w:lvl w:ilvl="3" w:tplc="04090001">
      <w:start w:val="1"/>
      <w:numFmt w:val="bullet"/>
      <w:lvlText w:val=""/>
      <w:lvlJc w:val="left"/>
      <w:pPr>
        <w:ind w:left="3807" w:hanging="360"/>
      </w:pPr>
      <w:rPr>
        <w:rFonts w:ascii="Symbol" w:hAnsi="Symbol" w:hint="default"/>
      </w:rPr>
    </w:lvl>
    <w:lvl w:ilvl="4" w:tplc="04090003">
      <w:start w:val="1"/>
      <w:numFmt w:val="bullet"/>
      <w:lvlText w:val="o"/>
      <w:lvlJc w:val="left"/>
      <w:pPr>
        <w:ind w:left="4527" w:hanging="360"/>
      </w:pPr>
      <w:rPr>
        <w:rFonts w:ascii="Courier New" w:hAnsi="Courier New" w:cs="Courier New" w:hint="default"/>
      </w:rPr>
    </w:lvl>
    <w:lvl w:ilvl="5" w:tplc="04090005">
      <w:start w:val="1"/>
      <w:numFmt w:val="bullet"/>
      <w:lvlText w:val=""/>
      <w:lvlJc w:val="left"/>
      <w:pPr>
        <w:ind w:left="5247" w:hanging="360"/>
      </w:pPr>
      <w:rPr>
        <w:rFonts w:ascii="Wingdings" w:hAnsi="Wingdings" w:hint="default"/>
      </w:rPr>
    </w:lvl>
    <w:lvl w:ilvl="6" w:tplc="04090001">
      <w:start w:val="1"/>
      <w:numFmt w:val="bullet"/>
      <w:lvlText w:val=""/>
      <w:lvlJc w:val="left"/>
      <w:pPr>
        <w:ind w:left="5967" w:hanging="360"/>
      </w:pPr>
      <w:rPr>
        <w:rFonts w:ascii="Symbol" w:hAnsi="Symbol" w:hint="default"/>
      </w:rPr>
    </w:lvl>
    <w:lvl w:ilvl="7" w:tplc="04090003">
      <w:start w:val="1"/>
      <w:numFmt w:val="bullet"/>
      <w:lvlText w:val="o"/>
      <w:lvlJc w:val="left"/>
      <w:pPr>
        <w:ind w:left="6687" w:hanging="360"/>
      </w:pPr>
      <w:rPr>
        <w:rFonts w:ascii="Courier New" w:hAnsi="Courier New" w:cs="Courier New" w:hint="default"/>
      </w:rPr>
    </w:lvl>
    <w:lvl w:ilvl="8" w:tplc="04090005">
      <w:start w:val="1"/>
      <w:numFmt w:val="bullet"/>
      <w:lvlText w:val=""/>
      <w:lvlJc w:val="left"/>
      <w:pPr>
        <w:ind w:left="7407" w:hanging="360"/>
      </w:pPr>
      <w:rPr>
        <w:rFonts w:ascii="Wingdings" w:hAnsi="Wingdings" w:hint="default"/>
      </w:rPr>
    </w:lvl>
  </w:abstractNum>
  <w:abstractNum w:abstractNumId="22" w15:restartNumberingAfterBreak="0">
    <w:nsid w:val="3EA17112"/>
    <w:multiLevelType w:val="hybridMultilevel"/>
    <w:tmpl w:val="1B560C2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3F990C2C"/>
    <w:multiLevelType w:val="hybridMultilevel"/>
    <w:tmpl w:val="5F86F22C"/>
    <w:lvl w:ilvl="0" w:tplc="A720F32C">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CD3004"/>
    <w:multiLevelType w:val="hybridMultilevel"/>
    <w:tmpl w:val="7142810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B31A03"/>
    <w:multiLevelType w:val="hybridMultilevel"/>
    <w:tmpl w:val="264233AC"/>
    <w:lvl w:ilvl="0" w:tplc="A7EECF44">
      <w:start w:val="1"/>
      <w:numFmt w:val="decimal"/>
      <w:lvlText w:val="%1."/>
      <w:lvlJc w:val="left"/>
      <w:pPr>
        <w:ind w:left="718" w:hanging="618"/>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3833743"/>
    <w:multiLevelType w:val="hybridMultilevel"/>
    <w:tmpl w:val="7160D94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7" w15:restartNumberingAfterBreak="0">
    <w:nsid w:val="47CA6078"/>
    <w:multiLevelType w:val="hybridMultilevel"/>
    <w:tmpl w:val="EB26B8D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8" w15:restartNumberingAfterBreak="0">
    <w:nsid w:val="4E8A3B85"/>
    <w:multiLevelType w:val="hybridMultilevel"/>
    <w:tmpl w:val="ECDC75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52E14019"/>
    <w:multiLevelType w:val="hybridMultilevel"/>
    <w:tmpl w:val="E4344668"/>
    <w:lvl w:ilvl="0" w:tplc="97A626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006E61"/>
    <w:multiLevelType w:val="hybridMultilevel"/>
    <w:tmpl w:val="113A2B1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2A4CB3"/>
    <w:multiLevelType w:val="multilevel"/>
    <w:tmpl w:val="4A38A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C25838"/>
    <w:multiLevelType w:val="hybridMultilevel"/>
    <w:tmpl w:val="5C4C6A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E17DD1"/>
    <w:multiLevelType w:val="hybridMultilevel"/>
    <w:tmpl w:val="9258D51A"/>
    <w:lvl w:ilvl="0" w:tplc="3946A93A">
      <w:start w:val="1"/>
      <w:numFmt w:val="decimal"/>
      <w:lvlText w:val="%1."/>
      <w:lvlJc w:val="left"/>
      <w:pPr>
        <w:tabs>
          <w:tab w:val="num" w:pos="1800"/>
        </w:tabs>
        <w:ind w:left="1800" w:hanging="360"/>
      </w:pPr>
      <w:rPr>
        <w:rFonts w:hint="default"/>
        <w:b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5EA22461"/>
    <w:multiLevelType w:val="hybridMultilevel"/>
    <w:tmpl w:val="BD26FB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1024950"/>
    <w:multiLevelType w:val="hybridMultilevel"/>
    <w:tmpl w:val="13A640E2"/>
    <w:lvl w:ilvl="0" w:tplc="326A6114">
      <w:start w:val="1"/>
      <w:numFmt w:val="bullet"/>
      <w:pStyle w:val="ItineraryList"/>
      <w:lvlText w:val=""/>
      <w:lvlJc w:val="left"/>
      <w:pPr>
        <w:tabs>
          <w:tab w:val="num" w:pos="720"/>
        </w:tabs>
        <w:ind w:left="720" w:hanging="360"/>
      </w:pPr>
      <w:rPr>
        <w:rFonts w:ascii="Symbol" w:hAnsi="Symbol" w:hint="default"/>
        <w:color w:val="auto"/>
      </w:rPr>
    </w:lvl>
    <w:lvl w:ilvl="1" w:tplc="34D406D8">
      <w:start w:val="1"/>
      <w:numFmt w:val="bullet"/>
      <w:lvlText w:val="•"/>
      <w:lvlJc w:val="left"/>
      <w:pPr>
        <w:tabs>
          <w:tab w:val="num" w:pos="1440"/>
        </w:tabs>
        <w:ind w:left="1440" w:hanging="360"/>
      </w:pPr>
      <w:rPr>
        <w:rFonts w:ascii="Courier New" w:hAnsi="Courier New" w:hint="default"/>
        <w:color w:val="auto"/>
        <w:sz w:val="40"/>
        <w:szCs w:val="40"/>
      </w:rPr>
    </w:lvl>
    <w:lvl w:ilvl="2" w:tplc="04090005">
      <w:start w:val="1"/>
      <w:numFmt w:val="bullet"/>
      <w:lvlText w:val=""/>
      <w:lvlJc w:val="left"/>
      <w:pPr>
        <w:tabs>
          <w:tab w:val="num" w:pos="2160"/>
        </w:tabs>
        <w:ind w:left="2160" w:hanging="360"/>
      </w:pPr>
      <w:rPr>
        <w:rFonts w:ascii="Wingdings" w:hAnsi="Wingdings" w:hint="default"/>
      </w:rPr>
    </w:lvl>
    <w:lvl w:ilvl="3" w:tplc="0A78F940">
      <w:start w:val="1"/>
      <w:numFmt w:val="bullet"/>
      <w:lvlText w:val=""/>
      <w:lvlJc w:val="left"/>
      <w:pPr>
        <w:tabs>
          <w:tab w:val="num" w:pos="2880"/>
        </w:tabs>
        <w:ind w:left="2232" w:firstLine="288"/>
      </w:pPr>
      <w:rPr>
        <w:rFonts w:ascii="Wingdings" w:hAnsi="Wingdings"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1C3FE3"/>
    <w:multiLevelType w:val="hybridMultilevel"/>
    <w:tmpl w:val="6BCCDF6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F379DB"/>
    <w:multiLevelType w:val="hybridMultilevel"/>
    <w:tmpl w:val="23D27B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A99303D"/>
    <w:multiLevelType w:val="hybridMultilevel"/>
    <w:tmpl w:val="2EEA4BD0"/>
    <w:lvl w:ilvl="0" w:tplc="E9F29E8C">
      <w:start w:val="1"/>
      <w:numFmt w:val="decimal"/>
      <w:lvlText w:val="%1."/>
      <w:lvlJc w:val="left"/>
      <w:pPr>
        <w:ind w:left="720" w:hanging="72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ACA16E8"/>
    <w:multiLevelType w:val="hybridMultilevel"/>
    <w:tmpl w:val="0CDC9A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EDA7E97"/>
    <w:multiLevelType w:val="hybridMultilevel"/>
    <w:tmpl w:val="90082B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72B4283F"/>
    <w:multiLevelType w:val="multilevel"/>
    <w:tmpl w:val="16D672A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72355D"/>
    <w:multiLevelType w:val="hybridMultilevel"/>
    <w:tmpl w:val="C18E11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7F054201"/>
    <w:multiLevelType w:val="hybridMultilevel"/>
    <w:tmpl w:val="B8A8ABF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4" w15:restartNumberingAfterBreak="0">
    <w:nsid w:val="7F5B2991"/>
    <w:multiLevelType w:val="multilevel"/>
    <w:tmpl w:val="4A38A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361513443">
    <w:abstractNumId w:val="18"/>
  </w:num>
  <w:num w:numId="2" w16cid:durableId="1274361431">
    <w:abstractNumId w:val="16"/>
  </w:num>
  <w:num w:numId="3" w16cid:durableId="533887078">
    <w:abstractNumId w:val="32"/>
  </w:num>
  <w:num w:numId="4" w16cid:durableId="930700767">
    <w:abstractNumId w:val="44"/>
  </w:num>
  <w:num w:numId="5" w16cid:durableId="452402860">
    <w:abstractNumId w:val="36"/>
  </w:num>
  <w:num w:numId="6" w16cid:durableId="2082480134">
    <w:abstractNumId w:val="31"/>
  </w:num>
  <w:num w:numId="7" w16cid:durableId="1150947678">
    <w:abstractNumId w:val="12"/>
  </w:num>
  <w:num w:numId="8" w16cid:durableId="1829010245">
    <w:abstractNumId w:val="41"/>
  </w:num>
  <w:num w:numId="9" w16cid:durableId="9839002">
    <w:abstractNumId w:val="24"/>
  </w:num>
  <w:num w:numId="10" w16cid:durableId="1886984496">
    <w:abstractNumId w:val="17"/>
  </w:num>
  <w:num w:numId="11" w16cid:durableId="1925842038">
    <w:abstractNumId w:val="28"/>
  </w:num>
  <w:num w:numId="12" w16cid:durableId="891773876">
    <w:abstractNumId w:val="22"/>
  </w:num>
  <w:num w:numId="13" w16cid:durableId="878517627">
    <w:abstractNumId w:val="2"/>
  </w:num>
  <w:num w:numId="14" w16cid:durableId="644624633">
    <w:abstractNumId w:val="4"/>
  </w:num>
  <w:num w:numId="15" w16cid:durableId="1607498705">
    <w:abstractNumId w:val="19"/>
  </w:num>
  <w:num w:numId="16" w16cid:durableId="2016226075">
    <w:abstractNumId w:val="26"/>
  </w:num>
  <w:num w:numId="17" w16cid:durableId="1090347527">
    <w:abstractNumId w:val="42"/>
  </w:num>
  <w:num w:numId="18" w16cid:durableId="341006884">
    <w:abstractNumId w:val="20"/>
  </w:num>
  <w:num w:numId="19" w16cid:durableId="234315108">
    <w:abstractNumId w:val="30"/>
  </w:num>
  <w:num w:numId="20" w16cid:durableId="140386757">
    <w:abstractNumId w:val="11"/>
  </w:num>
  <w:num w:numId="21" w16cid:durableId="1520119601">
    <w:abstractNumId w:val="5"/>
  </w:num>
  <w:num w:numId="22" w16cid:durableId="1061829199">
    <w:abstractNumId w:val="6"/>
  </w:num>
  <w:num w:numId="23" w16cid:durableId="532696101">
    <w:abstractNumId w:val="15"/>
  </w:num>
  <w:num w:numId="24" w16cid:durableId="1132748074">
    <w:abstractNumId w:val="33"/>
  </w:num>
  <w:num w:numId="25" w16cid:durableId="1004626842">
    <w:abstractNumId w:val="14"/>
  </w:num>
  <w:num w:numId="26" w16cid:durableId="375473755">
    <w:abstractNumId w:val="43"/>
  </w:num>
  <w:num w:numId="27" w16cid:durableId="765922615">
    <w:abstractNumId w:val="27"/>
  </w:num>
  <w:num w:numId="28" w16cid:durableId="278874431">
    <w:abstractNumId w:val="40"/>
  </w:num>
  <w:num w:numId="29" w16cid:durableId="2140801211">
    <w:abstractNumId w:val="9"/>
  </w:num>
  <w:num w:numId="30" w16cid:durableId="108817227">
    <w:abstractNumId w:val="35"/>
  </w:num>
  <w:num w:numId="31" w16cid:durableId="2130927094">
    <w:abstractNumId w:val="10"/>
  </w:num>
  <w:num w:numId="32" w16cid:durableId="1671979490">
    <w:abstractNumId w:val="37"/>
  </w:num>
  <w:num w:numId="33" w16cid:durableId="354428608">
    <w:abstractNumId w:val="0"/>
  </w:num>
  <w:num w:numId="34" w16cid:durableId="1103038160">
    <w:abstractNumId w:val="1"/>
  </w:num>
  <w:num w:numId="35" w16cid:durableId="1235969203">
    <w:abstractNumId w:val="8"/>
  </w:num>
  <w:num w:numId="36" w16cid:durableId="1521506446">
    <w:abstractNumId w:val="39"/>
  </w:num>
  <w:num w:numId="37" w16cid:durableId="16663194">
    <w:abstractNumId w:val="34"/>
  </w:num>
  <w:num w:numId="38" w16cid:durableId="817308728">
    <w:abstractNumId w:val="29"/>
  </w:num>
  <w:num w:numId="39" w16cid:durableId="1148280785">
    <w:abstractNumId w:val="7"/>
  </w:num>
  <w:num w:numId="40" w16cid:durableId="1729263333">
    <w:abstractNumId w:val="38"/>
  </w:num>
  <w:num w:numId="41" w16cid:durableId="469594016">
    <w:abstractNumId w:val="23"/>
  </w:num>
  <w:num w:numId="42" w16cid:durableId="1572084840">
    <w:abstractNumId w:val="3"/>
  </w:num>
  <w:num w:numId="43" w16cid:durableId="512379008">
    <w:abstractNumId w:val="21"/>
  </w:num>
  <w:num w:numId="44" w16cid:durableId="1717004363">
    <w:abstractNumId w:val="32"/>
  </w:num>
  <w:num w:numId="45" w16cid:durableId="218520139">
    <w:abstractNumId w:val="36"/>
  </w:num>
  <w:num w:numId="46" w16cid:durableId="981731534">
    <w:abstractNumId w:val="12"/>
  </w:num>
  <w:num w:numId="47" w16cid:durableId="1657225084">
    <w:abstractNumId w:val="13"/>
  </w:num>
  <w:num w:numId="48" w16cid:durableId="17825280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revisionView w:markup="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95B"/>
    <w:rsid w:val="00005315"/>
    <w:rsid w:val="0001677C"/>
    <w:rsid w:val="00026FE2"/>
    <w:rsid w:val="00047499"/>
    <w:rsid w:val="00051CFD"/>
    <w:rsid w:val="0006495B"/>
    <w:rsid w:val="00074A40"/>
    <w:rsid w:val="0008575C"/>
    <w:rsid w:val="00096790"/>
    <w:rsid w:val="000A17DD"/>
    <w:rsid w:val="000C3F68"/>
    <w:rsid w:val="000C7702"/>
    <w:rsid w:val="000E0210"/>
    <w:rsid w:val="00101625"/>
    <w:rsid w:val="0011189C"/>
    <w:rsid w:val="00132905"/>
    <w:rsid w:val="001800EA"/>
    <w:rsid w:val="001A7DE4"/>
    <w:rsid w:val="001C4BA2"/>
    <w:rsid w:val="001D6E3A"/>
    <w:rsid w:val="001F3CAC"/>
    <w:rsid w:val="002121EB"/>
    <w:rsid w:val="00225AC1"/>
    <w:rsid w:val="002314D3"/>
    <w:rsid w:val="002403E8"/>
    <w:rsid w:val="00256482"/>
    <w:rsid w:val="00257D12"/>
    <w:rsid w:val="00273789"/>
    <w:rsid w:val="00275298"/>
    <w:rsid w:val="002A6CFB"/>
    <w:rsid w:val="002A6F20"/>
    <w:rsid w:val="002D42FC"/>
    <w:rsid w:val="002E55C3"/>
    <w:rsid w:val="003039FB"/>
    <w:rsid w:val="00307AE4"/>
    <w:rsid w:val="0034076E"/>
    <w:rsid w:val="003468F6"/>
    <w:rsid w:val="00360B3E"/>
    <w:rsid w:val="0039417E"/>
    <w:rsid w:val="003A1EA6"/>
    <w:rsid w:val="003A4F1F"/>
    <w:rsid w:val="003A736C"/>
    <w:rsid w:val="004025FA"/>
    <w:rsid w:val="00410074"/>
    <w:rsid w:val="004654C9"/>
    <w:rsid w:val="00470EB5"/>
    <w:rsid w:val="00486E36"/>
    <w:rsid w:val="004977C7"/>
    <w:rsid w:val="004B27DC"/>
    <w:rsid w:val="004B3575"/>
    <w:rsid w:val="0052791E"/>
    <w:rsid w:val="00546E64"/>
    <w:rsid w:val="00567BFC"/>
    <w:rsid w:val="0058184C"/>
    <w:rsid w:val="005B6AF4"/>
    <w:rsid w:val="005E6F27"/>
    <w:rsid w:val="00605D46"/>
    <w:rsid w:val="00610124"/>
    <w:rsid w:val="006109A4"/>
    <w:rsid w:val="00615C03"/>
    <w:rsid w:val="00616FC2"/>
    <w:rsid w:val="00623A5F"/>
    <w:rsid w:val="00624F92"/>
    <w:rsid w:val="006257E6"/>
    <w:rsid w:val="00640CF8"/>
    <w:rsid w:val="0064712E"/>
    <w:rsid w:val="00651EF5"/>
    <w:rsid w:val="00654448"/>
    <w:rsid w:val="00676C02"/>
    <w:rsid w:val="00681CC3"/>
    <w:rsid w:val="00693523"/>
    <w:rsid w:val="006A2032"/>
    <w:rsid w:val="006B0524"/>
    <w:rsid w:val="006B7634"/>
    <w:rsid w:val="006E70C7"/>
    <w:rsid w:val="00711ED4"/>
    <w:rsid w:val="0072399F"/>
    <w:rsid w:val="007425C0"/>
    <w:rsid w:val="007470A1"/>
    <w:rsid w:val="007563D1"/>
    <w:rsid w:val="00775741"/>
    <w:rsid w:val="00796828"/>
    <w:rsid w:val="007A05D5"/>
    <w:rsid w:val="007A4CE7"/>
    <w:rsid w:val="007B3968"/>
    <w:rsid w:val="007B5B4B"/>
    <w:rsid w:val="007C6E70"/>
    <w:rsid w:val="007D5D96"/>
    <w:rsid w:val="007E1BB6"/>
    <w:rsid w:val="00810AC1"/>
    <w:rsid w:val="0081319E"/>
    <w:rsid w:val="008253AA"/>
    <w:rsid w:val="00827A55"/>
    <w:rsid w:val="00856AA1"/>
    <w:rsid w:val="0087731E"/>
    <w:rsid w:val="008A2B20"/>
    <w:rsid w:val="008B6264"/>
    <w:rsid w:val="008B7AFA"/>
    <w:rsid w:val="008F26C7"/>
    <w:rsid w:val="009011D0"/>
    <w:rsid w:val="00930EC6"/>
    <w:rsid w:val="009359BD"/>
    <w:rsid w:val="00974DAB"/>
    <w:rsid w:val="009930D7"/>
    <w:rsid w:val="009962D9"/>
    <w:rsid w:val="009B0E3F"/>
    <w:rsid w:val="009B2FB0"/>
    <w:rsid w:val="009C525A"/>
    <w:rsid w:val="009D1CC4"/>
    <w:rsid w:val="009D5598"/>
    <w:rsid w:val="009E3D83"/>
    <w:rsid w:val="00A05C38"/>
    <w:rsid w:val="00A05F85"/>
    <w:rsid w:val="00A347B5"/>
    <w:rsid w:val="00A42B19"/>
    <w:rsid w:val="00A4487E"/>
    <w:rsid w:val="00A5486F"/>
    <w:rsid w:val="00A618EC"/>
    <w:rsid w:val="00A7387C"/>
    <w:rsid w:val="00A741C8"/>
    <w:rsid w:val="00A82335"/>
    <w:rsid w:val="00AC3A55"/>
    <w:rsid w:val="00AE07AA"/>
    <w:rsid w:val="00AF6F1F"/>
    <w:rsid w:val="00B01113"/>
    <w:rsid w:val="00B013FD"/>
    <w:rsid w:val="00B148EA"/>
    <w:rsid w:val="00B250A7"/>
    <w:rsid w:val="00B26F02"/>
    <w:rsid w:val="00B521F9"/>
    <w:rsid w:val="00B57809"/>
    <w:rsid w:val="00B927F6"/>
    <w:rsid w:val="00B9463B"/>
    <w:rsid w:val="00BA3B84"/>
    <w:rsid w:val="00BA4A45"/>
    <w:rsid w:val="00BA554F"/>
    <w:rsid w:val="00BB37C3"/>
    <w:rsid w:val="00BC56CF"/>
    <w:rsid w:val="00BD0E08"/>
    <w:rsid w:val="00BE225C"/>
    <w:rsid w:val="00BF1B59"/>
    <w:rsid w:val="00C200BA"/>
    <w:rsid w:val="00C21A5B"/>
    <w:rsid w:val="00C22298"/>
    <w:rsid w:val="00C22E61"/>
    <w:rsid w:val="00C2421E"/>
    <w:rsid w:val="00C3591D"/>
    <w:rsid w:val="00C35AAF"/>
    <w:rsid w:val="00C477EE"/>
    <w:rsid w:val="00C67836"/>
    <w:rsid w:val="00C67E13"/>
    <w:rsid w:val="00CC292B"/>
    <w:rsid w:val="00CD2DEE"/>
    <w:rsid w:val="00CD4F2A"/>
    <w:rsid w:val="00CD689A"/>
    <w:rsid w:val="00CF3E55"/>
    <w:rsid w:val="00D077BC"/>
    <w:rsid w:val="00D42DBF"/>
    <w:rsid w:val="00D51C51"/>
    <w:rsid w:val="00D53C82"/>
    <w:rsid w:val="00D95907"/>
    <w:rsid w:val="00DC3C00"/>
    <w:rsid w:val="00DC68DF"/>
    <w:rsid w:val="00DE2E3A"/>
    <w:rsid w:val="00DE3572"/>
    <w:rsid w:val="00DF4F8F"/>
    <w:rsid w:val="00DF4FBA"/>
    <w:rsid w:val="00E04491"/>
    <w:rsid w:val="00E148C1"/>
    <w:rsid w:val="00E21D1F"/>
    <w:rsid w:val="00E2423C"/>
    <w:rsid w:val="00E25F30"/>
    <w:rsid w:val="00E54972"/>
    <w:rsid w:val="00E675DB"/>
    <w:rsid w:val="00E93B45"/>
    <w:rsid w:val="00EB4C89"/>
    <w:rsid w:val="00EC21F2"/>
    <w:rsid w:val="00EC4D57"/>
    <w:rsid w:val="00EC4E40"/>
    <w:rsid w:val="00EC77AC"/>
    <w:rsid w:val="00ED27B6"/>
    <w:rsid w:val="00EE55ED"/>
    <w:rsid w:val="00F175B3"/>
    <w:rsid w:val="00F34786"/>
    <w:rsid w:val="00F40B6D"/>
    <w:rsid w:val="00F56427"/>
    <w:rsid w:val="00F8603A"/>
    <w:rsid w:val="00F860F5"/>
    <w:rsid w:val="00F97170"/>
    <w:rsid w:val="00FA31DB"/>
    <w:rsid w:val="00FA7D35"/>
    <w:rsid w:val="00FB2D02"/>
    <w:rsid w:val="00FC710C"/>
    <w:rsid w:val="00FC753B"/>
    <w:rsid w:val="00FF1630"/>
    <w:rsid w:val="08168DC3"/>
    <w:rsid w:val="096ABF0F"/>
    <w:rsid w:val="09968DA1"/>
    <w:rsid w:val="0B6F3595"/>
    <w:rsid w:val="11B37EA4"/>
    <w:rsid w:val="1BF9C325"/>
    <w:rsid w:val="21A0B4EF"/>
    <w:rsid w:val="2315EB73"/>
    <w:rsid w:val="258C8F9D"/>
    <w:rsid w:val="26D1C1F4"/>
    <w:rsid w:val="2A2EFA12"/>
    <w:rsid w:val="2AB95DAA"/>
    <w:rsid w:val="2D1DBD82"/>
    <w:rsid w:val="305BE0A0"/>
    <w:rsid w:val="3602A980"/>
    <w:rsid w:val="391FB0BA"/>
    <w:rsid w:val="4E1117D1"/>
    <w:rsid w:val="521E1D84"/>
    <w:rsid w:val="5AF2E650"/>
    <w:rsid w:val="71038443"/>
    <w:rsid w:val="7452F652"/>
    <w:rsid w:val="79D66269"/>
    <w:rsid w:val="7A144E84"/>
    <w:rsid w:val="7A4DECE2"/>
    <w:rsid w:val="7E67D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4097"/>
    <o:shapelayout v:ext="edit">
      <o:idmap v:ext="edit" data="1"/>
    </o:shapelayout>
  </w:shapeDefaults>
  <w:decimalSymbol w:val="."/>
  <w:listSeparator w:val=","/>
  <w14:docId w14:val="4979953F"/>
  <w15:chartTrackingRefBased/>
  <w15:docId w15:val="{8574CAB6-C73C-4E4A-A6CD-CB7DEBD5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95B"/>
    <w:pPr>
      <w:spacing w:after="0" w:line="240" w:lineRule="auto"/>
    </w:pPr>
    <w:rPr>
      <w:rFonts w:eastAsiaTheme="minorEastAsia"/>
      <w:kern w:val="0"/>
      <w:sz w:val="20"/>
      <w:szCs w:val="20"/>
      <w14:ligatures w14:val="none"/>
    </w:rPr>
  </w:style>
  <w:style w:type="paragraph" w:styleId="Heading1">
    <w:name w:val="heading 1"/>
    <w:basedOn w:val="Normal"/>
    <w:next w:val="Normal"/>
    <w:link w:val="Heading1Char"/>
    <w:uiPriority w:val="9"/>
    <w:qFormat/>
    <w:rsid w:val="0006495B"/>
    <w:pPr>
      <w:keepNext/>
      <w:keepLines/>
      <w:spacing w:before="3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495B"/>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06495B"/>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06495B"/>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6495B"/>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06495B"/>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6495B"/>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06495B"/>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6495B"/>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95B"/>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06495B"/>
    <w:rPr>
      <w:rFonts w:asciiTheme="majorHAnsi" w:eastAsiaTheme="majorEastAsia" w:hAnsiTheme="majorHAnsi" w:cstheme="majorBidi"/>
      <w:color w:val="404040" w:themeColor="text1" w:themeTint="BF"/>
      <w:kern w:val="0"/>
      <w:sz w:val="28"/>
      <w:szCs w:val="28"/>
      <w14:ligatures w14:val="none"/>
    </w:rPr>
  </w:style>
  <w:style w:type="character" w:customStyle="1" w:styleId="Heading3Char">
    <w:name w:val="Heading 3 Char"/>
    <w:basedOn w:val="DefaultParagraphFont"/>
    <w:link w:val="Heading3"/>
    <w:uiPriority w:val="9"/>
    <w:rsid w:val="0006495B"/>
    <w:rPr>
      <w:rFonts w:asciiTheme="majorHAnsi" w:eastAsiaTheme="majorEastAsia" w:hAnsiTheme="majorHAnsi" w:cstheme="majorBidi"/>
      <w:color w:val="44546A" w:themeColor="text2"/>
      <w:kern w:val="0"/>
      <w:sz w:val="24"/>
      <w:szCs w:val="24"/>
      <w14:ligatures w14:val="none"/>
    </w:rPr>
  </w:style>
  <w:style w:type="character" w:customStyle="1" w:styleId="Heading4Char">
    <w:name w:val="Heading 4 Char"/>
    <w:basedOn w:val="DefaultParagraphFont"/>
    <w:link w:val="Heading4"/>
    <w:uiPriority w:val="9"/>
    <w:semiHidden/>
    <w:rsid w:val="0006495B"/>
    <w:rPr>
      <w:rFonts w:asciiTheme="majorHAnsi" w:eastAsiaTheme="majorEastAsia" w:hAnsiTheme="majorHAnsi" w:cstheme="majorBidi"/>
      <w:kern w:val="0"/>
      <w14:ligatures w14:val="none"/>
    </w:rPr>
  </w:style>
  <w:style w:type="character" w:customStyle="1" w:styleId="Heading5Char">
    <w:name w:val="Heading 5 Char"/>
    <w:basedOn w:val="DefaultParagraphFont"/>
    <w:link w:val="Heading5"/>
    <w:uiPriority w:val="9"/>
    <w:semiHidden/>
    <w:rsid w:val="0006495B"/>
    <w:rPr>
      <w:rFonts w:asciiTheme="majorHAnsi" w:eastAsiaTheme="majorEastAsia" w:hAnsiTheme="majorHAnsi" w:cstheme="majorBidi"/>
      <w:color w:val="44546A" w:themeColor="text2"/>
      <w:kern w:val="0"/>
      <w14:ligatures w14:val="none"/>
    </w:rPr>
  </w:style>
  <w:style w:type="character" w:customStyle="1" w:styleId="Heading6Char">
    <w:name w:val="Heading 6 Char"/>
    <w:basedOn w:val="DefaultParagraphFont"/>
    <w:link w:val="Heading6"/>
    <w:uiPriority w:val="9"/>
    <w:semiHidden/>
    <w:rsid w:val="0006495B"/>
    <w:rPr>
      <w:rFonts w:asciiTheme="majorHAnsi" w:eastAsiaTheme="majorEastAsia" w:hAnsiTheme="majorHAnsi" w:cstheme="majorBidi"/>
      <w:i/>
      <w:iCs/>
      <w:color w:val="44546A" w:themeColor="text2"/>
      <w:kern w:val="0"/>
      <w:sz w:val="21"/>
      <w:szCs w:val="21"/>
      <w14:ligatures w14:val="none"/>
    </w:rPr>
  </w:style>
  <w:style w:type="character" w:customStyle="1" w:styleId="Heading7Char">
    <w:name w:val="Heading 7 Char"/>
    <w:basedOn w:val="DefaultParagraphFont"/>
    <w:link w:val="Heading7"/>
    <w:uiPriority w:val="9"/>
    <w:semiHidden/>
    <w:rsid w:val="0006495B"/>
    <w:rPr>
      <w:rFonts w:asciiTheme="majorHAnsi" w:eastAsiaTheme="majorEastAsia" w:hAnsiTheme="majorHAnsi" w:cstheme="majorBidi"/>
      <w:i/>
      <w:iCs/>
      <w:color w:val="1F3864" w:themeColor="accent1" w:themeShade="80"/>
      <w:kern w:val="0"/>
      <w:sz w:val="21"/>
      <w:szCs w:val="21"/>
      <w14:ligatures w14:val="none"/>
    </w:rPr>
  </w:style>
  <w:style w:type="character" w:customStyle="1" w:styleId="Heading8Char">
    <w:name w:val="Heading 8 Char"/>
    <w:basedOn w:val="DefaultParagraphFont"/>
    <w:link w:val="Heading8"/>
    <w:uiPriority w:val="9"/>
    <w:semiHidden/>
    <w:rsid w:val="0006495B"/>
    <w:rPr>
      <w:rFonts w:asciiTheme="majorHAnsi" w:eastAsiaTheme="majorEastAsia" w:hAnsiTheme="majorHAnsi" w:cstheme="majorBidi"/>
      <w:b/>
      <w:bCs/>
      <w:color w:val="44546A" w:themeColor="text2"/>
      <w:kern w:val="0"/>
      <w:sz w:val="20"/>
      <w:szCs w:val="20"/>
      <w14:ligatures w14:val="none"/>
    </w:rPr>
  </w:style>
  <w:style w:type="character" w:customStyle="1" w:styleId="Heading9Char">
    <w:name w:val="Heading 9 Char"/>
    <w:basedOn w:val="DefaultParagraphFont"/>
    <w:link w:val="Heading9"/>
    <w:uiPriority w:val="9"/>
    <w:semiHidden/>
    <w:rsid w:val="0006495B"/>
    <w:rPr>
      <w:rFonts w:asciiTheme="majorHAnsi" w:eastAsiaTheme="majorEastAsia" w:hAnsiTheme="majorHAnsi" w:cstheme="majorBidi"/>
      <w:b/>
      <w:bCs/>
      <w:i/>
      <w:iCs/>
      <w:color w:val="44546A" w:themeColor="text2"/>
      <w:kern w:val="0"/>
      <w:sz w:val="20"/>
      <w:szCs w:val="20"/>
      <w14:ligatures w14:val="none"/>
    </w:rPr>
  </w:style>
  <w:style w:type="character" w:styleId="Hyperlink">
    <w:name w:val="Hyperlink"/>
    <w:rsid w:val="0006495B"/>
    <w:rPr>
      <w:color w:val="0000FF"/>
      <w:u w:val="single"/>
    </w:rPr>
  </w:style>
  <w:style w:type="paragraph" w:styleId="Footer">
    <w:name w:val="footer"/>
    <w:basedOn w:val="Normal"/>
    <w:link w:val="FooterChar"/>
    <w:rsid w:val="0006495B"/>
    <w:pPr>
      <w:tabs>
        <w:tab w:val="center" w:pos="4320"/>
        <w:tab w:val="right" w:pos="8640"/>
      </w:tabs>
    </w:pPr>
  </w:style>
  <w:style w:type="character" w:customStyle="1" w:styleId="FooterChar">
    <w:name w:val="Footer Char"/>
    <w:basedOn w:val="DefaultParagraphFont"/>
    <w:link w:val="Footer"/>
    <w:rsid w:val="0006495B"/>
    <w:rPr>
      <w:rFonts w:eastAsiaTheme="minorEastAsia"/>
      <w:kern w:val="0"/>
      <w:sz w:val="20"/>
      <w:szCs w:val="20"/>
      <w14:ligatures w14:val="none"/>
    </w:rPr>
  </w:style>
  <w:style w:type="character" w:styleId="PageNumber">
    <w:name w:val="page number"/>
    <w:basedOn w:val="DefaultParagraphFont"/>
    <w:rsid w:val="0006495B"/>
  </w:style>
  <w:style w:type="paragraph" w:styleId="BodyText">
    <w:name w:val="Body Text"/>
    <w:basedOn w:val="Normal"/>
    <w:link w:val="BodyTextChar"/>
    <w:rsid w:val="0006495B"/>
    <w:pPr>
      <w:jc w:val="both"/>
    </w:pPr>
    <w:rPr>
      <w:bCs/>
      <w:iCs/>
      <w:sz w:val="22"/>
      <w:szCs w:val="22"/>
    </w:rPr>
  </w:style>
  <w:style w:type="character" w:customStyle="1" w:styleId="BodyTextChar">
    <w:name w:val="Body Text Char"/>
    <w:basedOn w:val="DefaultParagraphFont"/>
    <w:link w:val="BodyText"/>
    <w:rsid w:val="0006495B"/>
    <w:rPr>
      <w:rFonts w:eastAsiaTheme="minorEastAsia"/>
      <w:bCs/>
      <w:iCs/>
      <w:kern w:val="0"/>
      <w14:ligatures w14:val="none"/>
    </w:rPr>
  </w:style>
  <w:style w:type="paragraph" w:styleId="BodyTextIndent">
    <w:name w:val="Body Text Indent"/>
    <w:basedOn w:val="Normal"/>
    <w:link w:val="BodyTextIndentChar"/>
    <w:rsid w:val="0006495B"/>
    <w:pPr>
      <w:ind w:left="720" w:hanging="720"/>
      <w:jc w:val="both"/>
    </w:pPr>
    <w:rPr>
      <w:sz w:val="22"/>
      <w:szCs w:val="22"/>
    </w:rPr>
  </w:style>
  <w:style w:type="character" w:customStyle="1" w:styleId="BodyTextIndentChar">
    <w:name w:val="Body Text Indent Char"/>
    <w:basedOn w:val="DefaultParagraphFont"/>
    <w:link w:val="BodyTextIndent"/>
    <w:rsid w:val="0006495B"/>
    <w:rPr>
      <w:rFonts w:eastAsiaTheme="minorEastAsia"/>
      <w:kern w:val="0"/>
      <w14:ligatures w14:val="none"/>
    </w:rPr>
  </w:style>
  <w:style w:type="paragraph" w:styleId="BodyTextIndent2">
    <w:name w:val="Body Text Indent 2"/>
    <w:basedOn w:val="Normal"/>
    <w:link w:val="BodyTextIndent2Char"/>
    <w:rsid w:val="0006495B"/>
    <w:pPr>
      <w:ind w:left="720"/>
      <w:jc w:val="both"/>
    </w:pPr>
    <w:rPr>
      <w:sz w:val="22"/>
      <w:szCs w:val="22"/>
    </w:rPr>
  </w:style>
  <w:style w:type="character" w:customStyle="1" w:styleId="BodyTextIndent2Char">
    <w:name w:val="Body Text Indent 2 Char"/>
    <w:basedOn w:val="DefaultParagraphFont"/>
    <w:link w:val="BodyTextIndent2"/>
    <w:rsid w:val="0006495B"/>
    <w:rPr>
      <w:rFonts w:eastAsiaTheme="minorEastAsia"/>
      <w:kern w:val="0"/>
      <w14:ligatures w14:val="none"/>
    </w:rPr>
  </w:style>
  <w:style w:type="paragraph" w:styleId="BodyTextIndent3">
    <w:name w:val="Body Text Indent 3"/>
    <w:basedOn w:val="Normal"/>
    <w:link w:val="BodyTextIndent3Char"/>
    <w:rsid w:val="0006495B"/>
    <w:pPr>
      <w:tabs>
        <w:tab w:val="left" w:pos="720"/>
      </w:tabs>
      <w:ind w:left="1440" w:hanging="1440"/>
    </w:pPr>
    <w:rPr>
      <w:sz w:val="22"/>
      <w:szCs w:val="22"/>
    </w:rPr>
  </w:style>
  <w:style w:type="character" w:customStyle="1" w:styleId="BodyTextIndent3Char">
    <w:name w:val="Body Text Indent 3 Char"/>
    <w:basedOn w:val="DefaultParagraphFont"/>
    <w:link w:val="BodyTextIndent3"/>
    <w:rsid w:val="0006495B"/>
    <w:rPr>
      <w:rFonts w:eastAsiaTheme="minorEastAsia"/>
      <w:kern w:val="0"/>
      <w14:ligatures w14:val="none"/>
    </w:rPr>
  </w:style>
  <w:style w:type="paragraph" w:styleId="BodyText2">
    <w:name w:val="Body Text 2"/>
    <w:basedOn w:val="Normal"/>
    <w:link w:val="BodyText2Char"/>
    <w:rsid w:val="0006495B"/>
    <w:pPr>
      <w:tabs>
        <w:tab w:val="left" w:pos="5400"/>
        <w:tab w:val="left" w:pos="6120"/>
        <w:tab w:val="left" w:pos="6840"/>
        <w:tab w:val="left" w:pos="7560"/>
        <w:tab w:val="left" w:pos="8460"/>
      </w:tabs>
    </w:pPr>
    <w:rPr>
      <w:sz w:val="22"/>
      <w:szCs w:val="22"/>
    </w:rPr>
  </w:style>
  <w:style w:type="character" w:customStyle="1" w:styleId="BodyText2Char">
    <w:name w:val="Body Text 2 Char"/>
    <w:basedOn w:val="DefaultParagraphFont"/>
    <w:link w:val="BodyText2"/>
    <w:rsid w:val="0006495B"/>
    <w:rPr>
      <w:rFonts w:eastAsiaTheme="minorEastAsia"/>
      <w:kern w:val="0"/>
      <w14:ligatures w14:val="none"/>
    </w:rPr>
  </w:style>
  <w:style w:type="paragraph" w:styleId="Caption">
    <w:name w:val="caption"/>
    <w:basedOn w:val="Normal"/>
    <w:next w:val="Normal"/>
    <w:uiPriority w:val="35"/>
    <w:unhideWhenUsed/>
    <w:qFormat/>
    <w:rsid w:val="0006495B"/>
    <w:rPr>
      <w:b/>
      <w:bCs/>
      <w:smallCaps/>
      <w:color w:val="595959" w:themeColor="text1" w:themeTint="A6"/>
      <w:spacing w:val="6"/>
    </w:rPr>
  </w:style>
  <w:style w:type="paragraph" w:customStyle="1" w:styleId="ItineraryList">
    <w:name w:val="Itinerary List"/>
    <w:basedOn w:val="Normal"/>
    <w:rsid w:val="0006495B"/>
    <w:pPr>
      <w:numPr>
        <w:numId w:val="30"/>
      </w:numPr>
    </w:pPr>
  </w:style>
  <w:style w:type="paragraph" w:styleId="Header">
    <w:name w:val="header"/>
    <w:basedOn w:val="Normal"/>
    <w:link w:val="HeaderChar"/>
    <w:rsid w:val="0006495B"/>
    <w:pPr>
      <w:tabs>
        <w:tab w:val="center" w:pos="4320"/>
        <w:tab w:val="right" w:pos="8640"/>
      </w:tabs>
    </w:pPr>
  </w:style>
  <w:style w:type="character" w:customStyle="1" w:styleId="HeaderChar">
    <w:name w:val="Header Char"/>
    <w:basedOn w:val="DefaultParagraphFont"/>
    <w:link w:val="Header"/>
    <w:rsid w:val="0006495B"/>
    <w:rPr>
      <w:rFonts w:eastAsiaTheme="minorEastAsia"/>
      <w:kern w:val="0"/>
      <w:sz w:val="20"/>
      <w:szCs w:val="20"/>
      <w14:ligatures w14:val="none"/>
    </w:rPr>
  </w:style>
  <w:style w:type="table" w:styleId="TableGrid">
    <w:name w:val="Table Grid"/>
    <w:basedOn w:val="TableNormal"/>
    <w:rsid w:val="0006495B"/>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6495B"/>
    <w:rPr>
      <w:color w:val="800080"/>
      <w:u w:val="single"/>
    </w:rPr>
  </w:style>
  <w:style w:type="paragraph" w:styleId="BalloonText">
    <w:name w:val="Balloon Text"/>
    <w:basedOn w:val="Normal"/>
    <w:link w:val="BalloonTextChar"/>
    <w:rsid w:val="0006495B"/>
    <w:rPr>
      <w:rFonts w:ascii="Tahoma" w:hAnsi="Tahoma" w:cs="Tahoma"/>
      <w:sz w:val="16"/>
      <w:szCs w:val="16"/>
    </w:rPr>
  </w:style>
  <w:style w:type="character" w:customStyle="1" w:styleId="BalloonTextChar">
    <w:name w:val="Balloon Text Char"/>
    <w:basedOn w:val="DefaultParagraphFont"/>
    <w:link w:val="BalloonText"/>
    <w:rsid w:val="0006495B"/>
    <w:rPr>
      <w:rFonts w:ascii="Tahoma" w:eastAsiaTheme="minorEastAsia" w:hAnsi="Tahoma" w:cs="Tahoma"/>
      <w:kern w:val="0"/>
      <w:sz w:val="16"/>
      <w:szCs w:val="16"/>
      <w14:ligatures w14:val="none"/>
    </w:rPr>
  </w:style>
  <w:style w:type="character" w:styleId="CommentReference">
    <w:name w:val="annotation reference"/>
    <w:rsid w:val="0006495B"/>
    <w:rPr>
      <w:sz w:val="16"/>
      <w:szCs w:val="16"/>
    </w:rPr>
  </w:style>
  <w:style w:type="paragraph" w:styleId="CommentText">
    <w:name w:val="annotation text"/>
    <w:basedOn w:val="Normal"/>
    <w:link w:val="CommentTextChar"/>
    <w:rsid w:val="0006495B"/>
  </w:style>
  <w:style w:type="character" w:customStyle="1" w:styleId="CommentTextChar">
    <w:name w:val="Comment Text Char"/>
    <w:basedOn w:val="DefaultParagraphFont"/>
    <w:link w:val="CommentText"/>
    <w:rsid w:val="0006495B"/>
    <w:rPr>
      <w:rFonts w:eastAsiaTheme="minorEastAsia"/>
      <w:kern w:val="0"/>
      <w:sz w:val="20"/>
      <w:szCs w:val="20"/>
      <w14:ligatures w14:val="none"/>
    </w:rPr>
  </w:style>
  <w:style w:type="paragraph" w:styleId="CommentSubject">
    <w:name w:val="annotation subject"/>
    <w:basedOn w:val="CommentText"/>
    <w:next w:val="CommentText"/>
    <w:link w:val="CommentSubjectChar"/>
    <w:rsid w:val="0006495B"/>
    <w:rPr>
      <w:b/>
      <w:bCs/>
    </w:rPr>
  </w:style>
  <w:style w:type="character" w:customStyle="1" w:styleId="CommentSubjectChar">
    <w:name w:val="Comment Subject Char"/>
    <w:basedOn w:val="CommentTextChar"/>
    <w:link w:val="CommentSubject"/>
    <w:rsid w:val="0006495B"/>
    <w:rPr>
      <w:rFonts w:eastAsiaTheme="minorEastAsia"/>
      <w:b/>
      <w:bCs/>
      <w:kern w:val="0"/>
      <w:sz w:val="20"/>
      <w:szCs w:val="20"/>
      <w14:ligatures w14:val="none"/>
    </w:rPr>
  </w:style>
  <w:style w:type="paragraph" w:styleId="ListParagraph">
    <w:name w:val="List Paragraph"/>
    <w:basedOn w:val="Normal"/>
    <w:uiPriority w:val="34"/>
    <w:qFormat/>
    <w:rsid w:val="0006495B"/>
    <w:pPr>
      <w:ind w:left="720"/>
      <w:contextualSpacing/>
    </w:pPr>
  </w:style>
  <w:style w:type="paragraph" w:styleId="Revision">
    <w:name w:val="Revision"/>
    <w:hidden/>
    <w:uiPriority w:val="99"/>
    <w:semiHidden/>
    <w:rsid w:val="0006495B"/>
    <w:pPr>
      <w:spacing w:after="0" w:line="240" w:lineRule="auto"/>
    </w:pPr>
    <w:rPr>
      <w:rFonts w:eastAsiaTheme="minorEastAsia"/>
      <w:kern w:val="0"/>
      <w:sz w:val="24"/>
      <w:szCs w:val="24"/>
      <w14:ligatures w14:val="none"/>
    </w:rPr>
  </w:style>
  <w:style w:type="character" w:customStyle="1" w:styleId="currenthithighlight">
    <w:name w:val="currenthithighlight"/>
    <w:rsid w:val="0006495B"/>
  </w:style>
  <w:style w:type="character" w:customStyle="1" w:styleId="highlight">
    <w:name w:val="highlight"/>
    <w:rsid w:val="0006495B"/>
  </w:style>
  <w:style w:type="paragraph" w:styleId="NormalWeb">
    <w:name w:val="Normal (Web)"/>
    <w:basedOn w:val="Normal"/>
    <w:uiPriority w:val="99"/>
    <w:unhideWhenUsed/>
    <w:rsid w:val="0006495B"/>
    <w:rPr>
      <w:rFonts w:eastAsia="Calibri"/>
    </w:rPr>
  </w:style>
  <w:style w:type="character" w:customStyle="1" w:styleId="UnresolvedMention1">
    <w:name w:val="Unresolved Mention1"/>
    <w:uiPriority w:val="99"/>
    <w:semiHidden/>
    <w:unhideWhenUsed/>
    <w:rsid w:val="0006495B"/>
    <w:rPr>
      <w:color w:val="605E5C"/>
      <w:shd w:val="clear" w:color="auto" w:fill="E1DFDD"/>
    </w:rPr>
  </w:style>
  <w:style w:type="paragraph" w:styleId="Title">
    <w:name w:val="Title"/>
    <w:basedOn w:val="Normal"/>
    <w:next w:val="Normal"/>
    <w:link w:val="TitleChar"/>
    <w:uiPriority w:val="10"/>
    <w:qFormat/>
    <w:rsid w:val="0006495B"/>
    <w:pPr>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06495B"/>
    <w:rPr>
      <w:rFonts w:asciiTheme="majorHAnsi" w:eastAsiaTheme="majorEastAsia" w:hAnsiTheme="majorHAnsi" w:cstheme="majorBidi"/>
      <w:color w:val="4472C4" w:themeColor="accent1"/>
      <w:spacing w:val="-10"/>
      <w:kern w:val="0"/>
      <w:sz w:val="56"/>
      <w:szCs w:val="56"/>
      <w14:ligatures w14:val="none"/>
    </w:rPr>
  </w:style>
  <w:style w:type="paragraph" w:styleId="Subtitle">
    <w:name w:val="Subtitle"/>
    <w:basedOn w:val="Normal"/>
    <w:next w:val="Normal"/>
    <w:link w:val="SubtitleChar"/>
    <w:uiPriority w:val="11"/>
    <w:qFormat/>
    <w:rsid w:val="0006495B"/>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6495B"/>
    <w:rPr>
      <w:rFonts w:asciiTheme="majorHAnsi" w:eastAsiaTheme="majorEastAsia" w:hAnsiTheme="majorHAnsi" w:cstheme="majorBidi"/>
      <w:kern w:val="0"/>
      <w:sz w:val="24"/>
      <w:szCs w:val="24"/>
      <w14:ligatures w14:val="none"/>
    </w:rPr>
  </w:style>
  <w:style w:type="character" w:styleId="Strong">
    <w:name w:val="Strong"/>
    <w:basedOn w:val="DefaultParagraphFont"/>
    <w:uiPriority w:val="22"/>
    <w:qFormat/>
    <w:rsid w:val="0006495B"/>
    <w:rPr>
      <w:b/>
      <w:bCs/>
    </w:rPr>
  </w:style>
  <w:style w:type="character" w:styleId="Emphasis">
    <w:name w:val="Emphasis"/>
    <w:basedOn w:val="DefaultParagraphFont"/>
    <w:uiPriority w:val="20"/>
    <w:qFormat/>
    <w:rsid w:val="0006495B"/>
    <w:rPr>
      <w:i/>
      <w:iCs/>
    </w:rPr>
  </w:style>
  <w:style w:type="paragraph" w:styleId="NoSpacing">
    <w:name w:val="No Spacing"/>
    <w:uiPriority w:val="1"/>
    <w:qFormat/>
    <w:rsid w:val="0006495B"/>
    <w:pPr>
      <w:spacing w:after="0" w:line="240" w:lineRule="auto"/>
    </w:pPr>
    <w:rPr>
      <w:rFonts w:eastAsiaTheme="minorEastAsia"/>
      <w:kern w:val="0"/>
      <w:sz w:val="20"/>
      <w:szCs w:val="20"/>
      <w14:ligatures w14:val="none"/>
    </w:rPr>
  </w:style>
  <w:style w:type="paragraph" w:styleId="Quote">
    <w:name w:val="Quote"/>
    <w:basedOn w:val="Normal"/>
    <w:next w:val="Normal"/>
    <w:link w:val="QuoteChar"/>
    <w:uiPriority w:val="29"/>
    <w:qFormat/>
    <w:rsid w:val="0006495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6495B"/>
    <w:rPr>
      <w:rFonts w:eastAsiaTheme="minorEastAsia"/>
      <w:i/>
      <w:iCs/>
      <w:color w:val="404040" w:themeColor="text1" w:themeTint="BF"/>
      <w:kern w:val="0"/>
      <w:sz w:val="20"/>
      <w:szCs w:val="20"/>
      <w14:ligatures w14:val="none"/>
    </w:rPr>
  </w:style>
  <w:style w:type="paragraph" w:styleId="IntenseQuote">
    <w:name w:val="Intense Quote"/>
    <w:basedOn w:val="Normal"/>
    <w:next w:val="Normal"/>
    <w:link w:val="IntenseQuoteChar"/>
    <w:uiPriority w:val="30"/>
    <w:qFormat/>
    <w:rsid w:val="0006495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06495B"/>
    <w:rPr>
      <w:rFonts w:asciiTheme="majorHAnsi" w:eastAsiaTheme="majorEastAsia" w:hAnsiTheme="majorHAnsi" w:cstheme="majorBidi"/>
      <w:color w:val="4472C4" w:themeColor="accent1"/>
      <w:kern w:val="0"/>
      <w:sz w:val="28"/>
      <w:szCs w:val="28"/>
      <w14:ligatures w14:val="none"/>
    </w:rPr>
  </w:style>
  <w:style w:type="character" w:styleId="SubtleEmphasis">
    <w:name w:val="Subtle Emphasis"/>
    <w:basedOn w:val="DefaultParagraphFont"/>
    <w:uiPriority w:val="19"/>
    <w:qFormat/>
    <w:rsid w:val="0006495B"/>
    <w:rPr>
      <w:i/>
      <w:iCs/>
      <w:color w:val="404040" w:themeColor="text1" w:themeTint="BF"/>
    </w:rPr>
  </w:style>
  <w:style w:type="character" w:styleId="IntenseEmphasis">
    <w:name w:val="Intense Emphasis"/>
    <w:basedOn w:val="DefaultParagraphFont"/>
    <w:uiPriority w:val="21"/>
    <w:qFormat/>
    <w:rsid w:val="0006495B"/>
    <w:rPr>
      <w:b/>
      <w:bCs/>
      <w:i/>
      <w:iCs/>
    </w:rPr>
  </w:style>
  <w:style w:type="character" w:styleId="SubtleReference">
    <w:name w:val="Subtle Reference"/>
    <w:basedOn w:val="DefaultParagraphFont"/>
    <w:uiPriority w:val="31"/>
    <w:qFormat/>
    <w:rsid w:val="0006495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6495B"/>
    <w:rPr>
      <w:b/>
      <w:bCs/>
      <w:smallCaps/>
      <w:spacing w:val="5"/>
      <w:u w:val="single"/>
    </w:rPr>
  </w:style>
  <w:style w:type="character" w:styleId="BookTitle">
    <w:name w:val="Book Title"/>
    <w:basedOn w:val="DefaultParagraphFont"/>
    <w:uiPriority w:val="33"/>
    <w:qFormat/>
    <w:rsid w:val="0006495B"/>
    <w:rPr>
      <w:b/>
      <w:bCs/>
      <w:smallCaps/>
    </w:rPr>
  </w:style>
  <w:style w:type="paragraph" w:styleId="TOCHeading">
    <w:name w:val="TOC Heading"/>
    <w:basedOn w:val="Heading1"/>
    <w:next w:val="Normal"/>
    <w:uiPriority w:val="39"/>
    <w:semiHidden/>
    <w:unhideWhenUsed/>
    <w:qFormat/>
    <w:rsid w:val="0006495B"/>
    <w:pPr>
      <w:outlineLvl w:val="9"/>
    </w:pPr>
  </w:style>
  <w:style w:type="character" w:styleId="UnresolvedMention">
    <w:name w:val="Unresolved Mention"/>
    <w:basedOn w:val="DefaultParagraphFont"/>
    <w:uiPriority w:val="99"/>
    <w:semiHidden/>
    <w:unhideWhenUsed/>
    <w:rsid w:val="00605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0259">
      <w:bodyDiv w:val="1"/>
      <w:marLeft w:val="0"/>
      <w:marRight w:val="0"/>
      <w:marTop w:val="0"/>
      <w:marBottom w:val="0"/>
      <w:divBdr>
        <w:top w:val="none" w:sz="0" w:space="0" w:color="auto"/>
        <w:left w:val="none" w:sz="0" w:space="0" w:color="auto"/>
        <w:bottom w:val="none" w:sz="0" w:space="0" w:color="auto"/>
        <w:right w:val="none" w:sz="0" w:space="0" w:color="auto"/>
      </w:divBdr>
    </w:div>
    <w:div w:id="552624543">
      <w:bodyDiv w:val="1"/>
      <w:marLeft w:val="0"/>
      <w:marRight w:val="0"/>
      <w:marTop w:val="0"/>
      <w:marBottom w:val="0"/>
      <w:divBdr>
        <w:top w:val="none" w:sz="0" w:space="0" w:color="auto"/>
        <w:left w:val="none" w:sz="0" w:space="0" w:color="auto"/>
        <w:bottom w:val="none" w:sz="0" w:space="0" w:color="auto"/>
        <w:right w:val="none" w:sz="0" w:space="0" w:color="auto"/>
      </w:divBdr>
    </w:div>
    <w:div w:id="563416727">
      <w:bodyDiv w:val="1"/>
      <w:marLeft w:val="0"/>
      <w:marRight w:val="0"/>
      <w:marTop w:val="0"/>
      <w:marBottom w:val="0"/>
      <w:divBdr>
        <w:top w:val="none" w:sz="0" w:space="0" w:color="auto"/>
        <w:left w:val="none" w:sz="0" w:space="0" w:color="auto"/>
        <w:bottom w:val="none" w:sz="0" w:space="0" w:color="auto"/>
        <w:right w:val="none" w:sz="0" w:space="0" w:color="auto"/>
      </w:divBdr>
    </w:div>
    <w:div w:id="784932801">
      <w:bodyDiv w:val="1"/>
      <w:marLeft w:val="0"/>
      <w:marRight w:val="0"/>
      <w:marTop w:val="0"/>
      <w:marBottom w:val="0"/>
      <w:divBdr>
        <w:top w:val="none" w:sz="0" w:space="0" w:color="auto"/>
        <w:left w:val="none" w:sz="0" w:space="0" w:color="auto"/>
        <w:bottom w:val="none" w:sz="0" w:space="0" w:color="auto"/>
        <w:right w:val="none" w:sz="0" w:space="0" w:color="auto"/>
      </w:divBdr>
    </w:div>
    <w:div w:id="891309112">
      <w:bodyDiv w:val="1"/>
      <w:marLeft w:val="0"/>
      <w:marRight w:val="0"/>
      <w:marTop w:val="0"/>
      <w:marBottom w:val="0"/>
      <w:divBdr>
        <w:top w:val="none" w:sz="0" w:space="0" w:color="auto"/>
        <w:left w:val="none" w:sz="0" w:space="0" w:color="auto"/>
        <w:bottom w:val="none" w:sz="0" w:space="0" w:color="auto"/>
        <w:right w:val="none" w:sz="0" w:space="0" w:color="auto"/>
      </w:divBdr>
    </w:div>
    <w:div w:id="1018387892">
      <w:bodyDiv w:val="1"/>
      <w:marLeft w:val="0"/>
      <w:marRight w:val="0"/>
      <w:marTop w:val="0"/>
      <w:marBottom w:val="0"/>
      <w:divBdr>
        <w:top w:val="none" w:sz="0" w:space="0" w:color="auto"/>
        <w:left w:val="none" w:sz="0" w:space="0" w:color="auto"/>
        <w:bottom w:val="none" w:sz="0" w:space="0" w:color="auto"/>
        <w:right w:val="none" w:sz="0" w:space="0" w:color="auto"/>
      </w:divBdr>
    </w:div>
    <w:div w:id="1026298100">
      <w:bodyDiv w:val="1"/>
      <w:marLeft w:val="0"/>
      <w:marRight w:val="0"/>
      <w:marTop w:val="0"/>
      <w:marBottom w:val="0"/>
      <w:divBdr>
        <w:top w:val="none" w:sz="0" w:space="0" w:color="auto"/>
        <w:left w:val="none" w:sz="0" w:space="0" w:color="auto"/>
        <w:bottom w:val="none" w:sz="0" w:space="0" w:color="auto"/>
        <w:right w:val="none" w:sz="0" w:space="0" w:color="auto"/>
      </w:divBdr>
    </w:div>
    <w:div w:id="1287079966">
      <w:bodyDiv w:val="1"/>
      <w:marLeft w:val="0"/>
      <w:marRight w:val="0"/>
      <w:marTop w:val="0"/>
      <w:marBottom w:val="0"/>
      <w:divBdr>
        <w:top w:val="none" w:sz="0" w:space="0" w:color="auto"/>
        <w:left w:val="none" w:sz="0" w:space="0" w:color="auto"/>
        <w:bottom w:val="none" w:sz="0" w:space="0" w:color="auto"/>
        <w:right w:val="none" w:sz="0" w:space="0" w:color="auto"/>
      </w:divBdr>
    </w:div>
    <w:div w:id="1584530547">
      <w:bodyDiv w:val="1"/>
      <w:marLeft w:val="0"/>
      <w:marRight w:val="0"/>
      <w:marTop w:val="0"/>
      <w:marBottom w:val="0"/>
      <w:divBdr>
        <w:top w:val="none" w:sz="0" w:space="0" w:color="auto"/>
        <w:left w:val="none" w:sz="0" w:space="0" w:color="auto"/>
        <w:bottom w:val="none" w:sz="0" w:space="0" w:color="auto"/>
        <w:right w:val="none" w:sz="0" w:space="0" w:color="auto"/>
      </w:divBdr>
    </w:div>
    <w:div w:id="1792437944">
      <w:bodyDiv w:val="1"/>
      <w:marLeft w:val="0"/>
      <w:marRight w:val="0"/>
      <w:marTop w:val="0"/>
      <w:marBottom w:val="0"/>
      <w:divBdr>
        <w:top w:val="none" w:sz="0" w:space="0" w:color="auto"/>
        <w:left w:val="none" w:sz="0" w:space="0" w:color="auto"/>
        <w:bottom w:val="none" w:sz="0" w:space="0" w:color="auto"/>
        <w:right w:val="none" w:sz="0" w:space="0" w:color="auto"/>
      </w:divBdr>
    </w:div>
    <w:div w:id="184439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dallascollege.edu/health-packets-sessions" TargetMode="External"/><Relationship Id="rId26" Type="http://schemas.openxmlformats.org/officeDocument/2006/relationships/hyperlink" Target="http://www.SurScan.com" TargetMode="External"/><Relationship Id="rId39" Type="http://schemas.openxmlformats.org/officeDocument/2006/relationships/hyperlink" Target="mailto:LPayton@dallascollege.edu" TargetMode="External"/><Relationship Id="rId21" Type="http://schemas.openxmlformats.org/officeDocument/2006/relationships/hyperlink" Target="https://www.dcccd.edu/cd/credit/pages/ecc-health-resources.aspx" TargetMode="External"/><Relationship Id="rId34" Type="http://schemas.openxmlformats.org/officeDocument/2006/relationships/hyperlink" Target="https://www.dcccd.edu/cd/credit/pages/ecc-health-resources.aspx" TargetMode="External"/><Relationship Id="rId42" Type="http://schemas.openxmlformats.org/officeDocument/2006/relationships/hyperlink" Target="https://www.facebook.com/groups/ECC.AlliedHealthandNursing" TargetMode="External"/><Relationship Id="rId47" Type="http://schemas.openxmlformats.org/officeDocument/2006/relationships/hyperlink" Target="mailto:studenttranscripts@dcccd.edu" TargetMode="Externa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studenttranscripts@dcccd.edu" TargetMode="External"/><Relationship Id="rId29" Type="http://schemas.openxmlformats.org/officeDocument/2006/relationships/hyperlink" Target="https://www.dcccd.edu/paying-for-college/payments/pages/payment-plans.aspx" TargetMode="External"/><Relationship Id="rId11" Type="http://schemas.openxmlformats.org/officeDocument/2006/relationships/image" Target="media/image1.jpeg"/><Relationship Id="rId24" Type="http://schemas.openxmlformats.org/officeDocument/2006/relationships/hyperlink" Target="https://www.dcccd.edu/HESI" TargetMode="External"/><Relationship Id="rId32" Type="http://schemas.openxmlformats.org/officeDocument/2006/relationships/hyperlink" Target="https://www.dcccd.edu/cd/credit/pages/ecc-immunization-requirements.aspx" TargetMode="External"/><Relationship Id="rId37" Type="http://schemas.openxmlformats.org/officeDocument/2006/relationships/hyperlink" Target="https://www.dcccd.edu/paying-for-college/cost-tuition/third-course-attempt/pages/default.aspx?utm_source=shortcut+url&amp;utm_medium=redirect&amp;utm_campaign=financial+aid&amp;utm_term=thirdcourseattempt" TargetMode="External"/><Relationship Id="rId40" Type="http://schemas.openxmlformats.org/officeDocument/2006/relationships/hyperlink" Target="mailto:studenttranscripts@dcccd.edu" TargetMode="External"/><Relationship Id="rId45" Type="http://schemas.openxmlformats.org/officeDocument/2006/relationships/hyperlink" Target="https://www.dcccd.edu/cd/credit/pages/ecc-immunization-requirements.aspx" TargetMode="External"/><Relationship Id="rId5" Type="http://schemas.openxmlformats.org/officeDocument/2006/relationships/numbering" Target="numbering.xml"/><Relationship Id="rId15" Type="http://schemas.openxmlformats.org/officeDocument/2006/relationships/hyperlink" Target="https://www1.dcccd.edu/catalog/GeneralInfo/AdmissAssessAdvEnroll/require.cfm?loc=econ" TargetMode="External"/><Relationship Id="rId23" Type="http://schemas.openxmlformats.org/officeDocument/2006/relationships/hyperlink" Target="mailto:5tests@dallascollege.edu" TargetMode="External"/><Relationship Id="rId28" Type="http://schemas.openxmlformats.org/officeDocument/2006/relationships/hyperlink" Target="mailto:records@surscan.com" TargetMode="External"/><Relationship Id="rId36" Type="http://schemas.openxmlformats.org/officeDocument/2006/relationships/hyperlink" Target="https://econnect.dcccd.edu/DroppingFacts.jsp" TargetMode="External"/><Relationship Id="rId49" Type="http://schemas.openxmlformats.org/officeDocument/2006/relationships/hyperlink" Target="mailto:" TargetMode="External"/><Relationship Id="rId10" Type="http://schemas.openxmlformats.org/officeDocument/2006/relationships/endnotes" Target="endnotes.xml"/><Relationship Id="rId19" Type="http://schemas.openxmlformats.org/officeDocument/2006/relationships/hyperlink" Target="https://www.dcccd.edu/cd/credit/pages/ecc-health-resources.aspx" TargetMode="External"/><Relationship Id="rId31" Type="http://schemas.openxmlformats.org/officeDocument/2006/relationships/hyperlink" Target="https://www.dcccd.edu/cd/credit/online-learning/getready/pages/default.aspx" TargetMode="External"/><Relationship Id="rId44" Type="http://schemas.openxmlformats.org/officeDocument/2006/relationships/hyperlink" Target="mailto:studenttranscripts@dcccd.ed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ahep.org" TargetMode="External"/><Relationship Id="rId22" Type="http://schemas.openxmlformats.org/officeDocument/2006/relationships/hyperlink" Target="https://www.dallascollege.edu/hesi" TargetMode="External"/><Relationship Id="rId27" Type="http://schemas.openxmlformats.org/officeDocument/2006/relationships/hyperlink" Target="mailto:clientservices@surscan.com" TargetMode="External"/><Relationship Id="rId30" Type="http://schemas.openxmlformats.org/officeDocument/2006/relationships/hyperlink" Target="https://www.dcccd.edu/paying-for-college/payments/pages/payment-plans.aspx" TargetMode="External"/><Relationship Id="rId35" Type="http://schemas.openxmlformats.org/officeDocument/2006/relationships/hyperlink" Target="https://www.dcccd.edu/resources/dart-gopass/pages/default.aspx" TargetMode="External"/><Relationship Id="rId43" Type="http://schemas.openxmlformats.org/officeDocument/2006/relationships/hyperlink" Target="https://www.dcccd.edu/health-packets-sessions" TargetMode="External"/><Relationship Id="rId48" Type="http://schemas.openxmlformats.org/officeDocument/2006/relationships/hyperlink" Target="https://www.dcccd.edu/cd/credit/pages/ecc-immunization-requirements.aspx"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dallascollege.edu/admissions/pages/new-credit-students.aspx" TargetMode="External"/><Relationship Id="rId25" Type="http://schemas.openxmlformats.org/officeDocument/2006/relationships/hyperlink" Target="https://www.dcccd.edu/cd/credit/pages/ecc-immunization-requirements.aspx" TargetMode="External"/><Relationship Id="rId33" Type="http://schemas.openxmlformats.org/officeDocument/2006/relationships/hyperlink" Target="https://www.healthcare.gov" TargetMode="External"/><Relationship Id="rId38" Type="http://schemas.openxmlformats.org/officeDocument/2006/relationships/hyperlink" Target="https://www.dcccd.edu/paying-for-college/financial-aid/pages/default.aspx" TargetMode="External"/><Relationship Id="rId46" Type="http://schemas.openxmlformats.org/officeDocument/2006/relationships/hyperlink" Target="https://www.dcccd.edu/health-packets-sessions" TargetMode="External"/><Relationship Id="rId20" Type="http://schemas.openxmlformats.org/officeDocument/2006/relationships/hyperlink" Target="https://forms.office.com/Pages/ResponsePage.aspx?id=U1R-1i9z3EqUpEiI8tl9XR-JTZXG4gtGtI5xwkPieuFUOFdER1BQS1k5TU02R09FQTU0WFVDTEJQWSQlQCN0PWcu" TargetMode="External"/><Relationship Id="rId41" Type="http://schemas.openxmlformats.org/officeDocument/2006/relationships/hyperlink" Target="https://www.dcccd.edu/cd/credit/invasive-cardio/pages/default.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41D51144DE440B66B1B8BD4312C8A" ma:contentTypeVersion="1" ma:contentTypeDescription="Create a new document." ma:contentTypeScope="" ma:versionID="df821cb43dc1c7b1835f9031fbcfe23c">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176D03-D865-4AA5-9E5B-6257F04C618D}"/>
</file>

<file path=customXml/itemProps2.xml><?xml version="1.0" encoding="utf-8"?>
<ds:datastoreItem xmlns:ds="http://schemas.openxmlformats.org/officeDocument/2006/customXml" ds:itemID="{BC43F3E0-0392-436D-8682-D4F92AEB8DA9}"/>
</file>

<file path=customXml/itemProps3.xml><?xml version="1.0" encoding="utf-8"?>
<ds:datastoreItem xmlns:ds="http://schemas.openxmlformats.org/officeDocument/2006/customXml" ds:itemID="{C76BA230-6B7C-41BC-89BC-F377407A8879}"/>
</file>

<file path=customXml/itemProps4.xml><?xml version="1.0" encoding="utf-8"?>
<ds:datastoreItem xmlns:ds="http://schemas.openxmlformats.org/officeDocument/2006/customXml" ds:itemID="{34671DD4-EFE0-475D-99DE-08A3AC1516B3}"/>
</file>

<file path=docProps/app.xml><?xml version="1.0" encoding="utf-8"?>
<Properties xmlns="http://schemas.openxmlformats.org/officeDocument/2006/extended-properties" xmlns:vt="http://schemas.openxmlformats.org/officeDocument/2006/docPropsVTypes">
  <Template>Normal</Template>
  <TotalTime>7</TotalTime>
  <Pages>20</Pages>
  <Words>7229</Words>
  <Characters>41210</Characters>
  <Application>Microsoft Office Word</Application>
  <DocSecurity>0</DocSecurity>
  <Lines>343</Lines>
  <Paragraphs>96</Paragraphs>
  <ScaleCrop>false</ScaleCrop>
  <Company/>
  <LinksUpToDate>false</LinksUpToDate>
  <CharactersWithSpaces>48343</CharactersWithSpaces>
  <SharedDoc>false</SharedDoc>
  <HLinks>
    <vt:vector size="246" baseType="variant">
      <vt:variant>
        <vt:i4>327726</vt:i4>
      </vt:variant>
      <vt:variant>
        <vt:i4>117</vt:i4>
      </vt:variant>
      <vt:variant>
        <vt:i4>0</vt:i4>
      </vt:variant>
      <vt:variant>
        <vt:i4>5</vt:i4>
      </vt:variant>
      <vt:variant>
        <vt:lpwstr>mailto:AlliedHealthAdmissions@dcccd.edu</vt:lpwstr>
      </vt:variant>
      <vt:variant>
        <vt:lpwstr/>
      </vt:variant>
      <vt:variant>
        <vt:i4>4194394</vt:i4>
      </vt:variant>
      <vt:variant>
        <vt:i4>114</vt:i4>
      </vt:variant>
      <vt:variant>
        <vt:i4>0</vt:i4>
      </vt:variant>
      <vt:variant>
        <vt:i4>5</vt:i4>
      </vt:variant>
      <vt:variant>
        <vt:lpwstr>https://www.dcccd.edu/cd/credit/pages/ecc-immunization-requirements.aspx</vt:lpwstr>
      </vt:variant>
      <vt:variant>
        <vt:lpwstr/>
      </vt:variant>
      <vt:variant>
        <vt:i4>5111881</vt:i4>
      </vt:variant>
      <vt:variant>
        <vt:i4>111</vt:i4>
      </vt:variant>
      <vt:variant>
        <vt:i4>0</vt:i4>
      </vt:variant>
      <vt:variant>
        <vt:i4>5</vt:i4>
      </vt:variant>
      <vt:variant>
        <vt:lpwstr>https://www.dcccd.edu/health-packets-sessions</vt:lpwstr>
      </vt:variant>
      <vt:variant>
        <vt:lpwstr/>
      </vt:variant>
      <vt:variant>
        <vt:i4>327726</vt:i4>
      </vt:variant>
      <vt:variant>
        <vt:i4>108</vt:i4>
      </vt:variant>
      <vt:variant>
        <vt:i4>0</vt:i4>
      </vt:variant>
      <vt:variant>
        <vt:i4>5</vt:i4>
      </vt:variant>
      <vt:variant>
        <vt:lpwstr>mailto:AlliedHealthAdmissions@dcccd.edu</vt:lpwstr>
      </vt:variant>
      <vt:variant>
        <vt:lpwstr/>
      </vt:variant>
      <vt:variant>
        <vt:i4>4194394</vt:i4>
      </vt:variant>
      <vt:variant>
        <vt:i4>105</vt:i4>
      </vt:variant>
      <vt:variant>
        <vt:i4>0</vt:i4>
      </vt:variant>
      <vt:variant>
        <vt:i4>5</vt:i4>
      </vt:variant>
      <vt:variant>
        <vt:lpwstr>https://www.dcccd.edu/cd/credit/pages/ecc-immunization-requirements.aspx</vt:lpwstr>
      </vt:variant>
      <vt:variant>
        <vt:lpwstr/>
      </vt:variant>
      <vt:variant>
        <vt:i4>2162799</vt:i4>
      </vt:variant>
      <vt:variant>
        <vt:i4>102</vt:i4>
      </vt:variant>
      <vt:variant>
        <vt:i4>0</vt:i4>
      </vt:variant>
      <vt:variant>
        <vt:i4>5</vt:i4>
      </vt:variant>
      <vt:variant>
        <vt:lpwstr>https://dcccd.edu/cd/credit/pages/ecc-health-resources.aspx</vt:lpwstr>
      </vt:variant>
      <vt:variant>
        <vt:lpwstr/>
      </vt:variant>
      <vt:variant>
        <vt:i4>5111881</vt:i4>
      </vt:variant>
      <vt:variant>
        <vt:i4>99</vt:i4>
      </vt:variant>
      <vt:variant>
        <vt:i4>0</vt:i4>
      </vt:variant>
      <vt:variant>
        <vt:i4>5</vt:i4>
      </vt:variant>
      <vt:variant>
        <vt:lpwstr>https://www.dcccd.edu/health-packets-sessions</vt:lpwstr>
      </vt:variant>
      <vt:variant>
        <vt:lpwstr/>
      </vt:variant>
      <vt:variant>
        <vt:i4>3539022</vt:i4>
      </vt:variant>
      <vt:variant>
        <vt:i4>96</vt:i4>
      </vt:variant>
      <vt:variant>
        <vt:i4>0</vt:i4>
      </vt:variant>
      <vt:variant>
        <vt:i4>5</vt:i4>
      </vt:variant>
      <vt:variant>
        <vt:lpwstr>https://dcccdnlc.co1.qualtrics.com/jfe/form/SV_ey8GuYYCjHZTAwJ</vt:lpwstr>
      </vt:variant>
      <vt:variant>
        <vt:lpwstr/>
      </vt:variant>
      <vt:variant>
        <vt:i4>5636166</vt:i4>
      </vt:variant>
      <vt:variant>
        <vt:i4>93</vt:i4>
      </vt:variant>
      <vt:variant>
        <vt:i4>0</vt:i4>
      </vt:variant>
      <vt:variant>
        <vt:i4>5</vt:i4>
      </vt:variant>
      <vt:variant>
        <vt:lpwstr>\\adm.dcccd.edu\ecc\data\Health-Occ\Program Information Packets\2021\Facebook.</vt:lpwstr>
      </vt:variant>
      <vt:variant>
        <vt:lpwstr/>
      </vt:variant>
      <vt:variant>
        <vt:i4>3866678</vt:i4>
      </vt:variant>
      <vt:variant>
        <vt:i4>90</vt:i4>
      </vt:variant>
      <vt:variant>
        <vt:i4>0</vt:i4>
      </vt:variant>
      <vt:variant>
        <vt:i4>5</vt:i4>
      </vt:variant>
      <vt:variant>
        <vt:lpwstr>https://www.dcccd.edu/cd/credit/invasive-cardio/pages/default.aspx</vt:lpwstr>
      </vt:variant>
      <vt:variant>
        <vt:lpwstr/>
      </vt:variant>
      <vt:variant>
        <vt:i4>5111881</vt:i4>
      </vt:variant>
      <vt:variant>
        <vt:i4>87</vt:i4>
      </vt:variant>
      <vt:variant>
        <vt:i4>0</vt:i4>
      </vt:variant>
      <vt:variant>
        <vt:i4>5</vt:i4>
      </vt:variant>
      <vt:variant>
        <vt:lpwstr>https://www.dcccd.edu/health-packets-sessions</vt:lpwstr>
      </vt:variant>
      <vt:variant>
        <vt:lpwstr/>
      </vt:variant>
      <vt:variant>
        <vt:i4>1900581</vt:i4>
      </vt:variant>
      <vt:variant>
        <vt:i4>84</vt:i4>
      </vt:variant>
      <vt:variant>
        <vt:i4>0</vt:i4>
      </vt:variant>
      <vt:variant>
        <vt:i4>5</vt:i4>
      </vt:variant>
      <vt:variant>
        <vt:lpwstr>mailto:studenttranscripts@dcccd.edu</vt:lpwstr>
      </vt:variant>
      <vt:variant>
        <vt:lpwstr/>
      </vt:variant>
      <vt:variant>
        <vt:i4>196668</vt:i4>
      </vt:variant>
      <vt:variant>
        <vt:i4>81</vt:i4>
      </vt:variant>
      <vt:variant>
        <vt:i4>0</vt:i4>
      </vt:variant>
      <vt:variant>
        <vt:i4>5</vt:i4>
      </vt:variant>
      <vt:variant>
        <vt:lpwstr>mailto:LPayton@dallascollege.edu</vt:lpwstr>
      </vt:variant>
      <vt:variant>
        <vt:lpwstr/>
      </vt:variant>
      <vt:variant>
        <vt:i4>4784143</vt:i4>
      </vt:variant>
      <vt:variant>
        <vt:i4>78</vt:i4>
      </vt:variant>
      <vt:variant>
        <vt:i4>0</vt:i4>
      </vt:variant>
      <vt:variant>
        <vt:i4>5</vt:i4>
      </vt:variant>
      <vt:variant>
        <vt:lpwstr>https://www.dcccd.edu/paying-for-college/financial-aid/pages/default.aspx</vt:lpwstr>
      </vt:variant>
      <vt:variant>
        <vt:lpwstr/>
      </vt:variant>
      <vt:variant>
        <vt:i4>8257656</vt:i4>
      </vt:variant>
      <vt:variant>
        <vt:i4>75</vt:i4>
      </vt:variant>
      <vt:variant>
        <vt:i4>0</vt:i4>
      </vt:variant>
      <vt:variant>
        <vt:i4>5</vt:i4>
      </vt:variant>
      <vt:variant>
        <vt:lpwstr>https://www.dcccd.edu/paying-for-college/cost-tuition/third-course-attempt/pages/default.aspx?utm_source=shortcut+url&amp;utm_medium=redirect&amp;utm_campaign=financial+aid&amp;utm_term=thirdcourseattempt</vt:lpwstr>
      </vt:variant>
      <vt:variant>
        <vt:lpwstr/>
      </vt:variant>
      <vt:variant>
        <vt:i4>458824</vt:i4>
      </vt:variant>
      <vt:variant>
        <vt:i4>72</vt:i4>
      </vt:variant>
      <vt:variant>
        <vt:i4>0</vt:i4>
      </vt:variant>
      <vt:variant>
        <vt:i4>5</vt:i4>
      </vt:variant>
      <vt:variant>
        <vt:lpwstr>https://econnect.dcccd.edu/DroppingFacts.jsp</vt:lpwstr>
      </vt:variant>
      <vt:variant>
        <vt:lpwstr/>
      </vt:variant>
      <vt:variant>
        <vt:i4>2556007</vt:i4>
      </vt:variant>
      <vt:variant>
        <vt:i4>69</vt:i4>
      </vt:variant>
      <vt:variant>
        <vt:i4>0</vt:i4>
      </vt:variant>
      <vt:variant>
        <vt:i4>5</vt:i4>
      </vt:variant>
      <vt:variant>
        <vt:lpwstr>https://www.dcccd.edu/resources/dart-gopass/pages/default.aspx</vt:lpwstr>
      </vt:variant>
      <vt:variant>
        <vt:lpwstr/>
      </vt:variant>
      <vt:variant>
        <vt:i4>7864431</vt:i4>
      </vt:variant>
      <vt:variant>
        <vt:i4>66</vt:i4>
      </vt:variant>
      <vt:variant>
        <vt:i4>0</vt:i4>
      </vt:variant>
      <vt:variant>
        <vt:i4>5</vt:i4>
      </vt:variant>
      <vt:variant>
        <vt:lpwstr>https://www.dcccd.edu/cd/credit/pages/ecc-health-resources.aspx</vt:lpwstr>
      </vt:variant>
      <vt:variant>
        <vt:lpwstr/>
      </vt:variant>
      <vt:variant>
        <vt:i4>3932269</vt:i4>
      </vt:variant>
      <vt:variant>
        <vt:i4>63</vt:i4>
      </vt:variant>
      <vt:variant>
        <vt:i4>0</vt:i4>
      </vt:variant>
      <vt:variant>
        <vt:i4>5</vt:i4>
      </vt:variant>
      <vt:variant>
        <vt:lpwstr>https://www.healthcare.gov/</vt:lpwstr>
      </vt:variant>
      <vt:variant>
        <vt:lpwstr/>
      </vt:variant>
      <vt:variant>
        <vt:i4>4194394</vt:i4>
      </vt:variant>
      <vt:variant>
        <vt:i4>60</vt:i4>
      </vt:variant>
      <vt:variant>
        <vt:i4>0</vt:i4>
      </vt:variant>
      <vt:variant>
        <vt:i4>5</vt:i4>
      </vt:variant>
      <vt:variant>
        <vt:lpwstr>https://www.dcccd.edu/cd/credit/pages/ecc-immunization-requirements.aspx</vt:lpwstr>
      </vt:variant>
      <vt:variant>
        <vt:lpwstr/>
      </vt:variant>
      <vt:variant>
        <vt:i4>3145831</vt:i4>
      </vt:variant>
      <vt:variant>
        <vt:i4>57</vt:i4>
      </vt:variant>
      <vt:variant>
        <vt:i4>0</vt:i4>
      </vt:variant>
      <vt:variant>
        <vt:i4>5</vt:i4>
      </vt:variant>
      <vt:variant>
        <vt:lpwstr>https://www.dcccd.edu/cd/credit/online-learning/getready/pages/default.aspx</vt:lpwstr>
      </vt:variant>
      <vt:variant>
        <vt:lpwstr/>
      </vt:variant>
      <vt:variant>
        <vt:i4>2949230</vt:i4>
      </vt:variant>
      <vt:variant>
        <vt:i4>54</vt:i4>
      </vt:variant>
      <vt:variant>
        <vt:i4>0</vt:i4>
      </vt:variant>
      <vt:variant>
        <vt:i4>5</vt:i4>
      </vt:variant>
      <vt:variant>
        <vt:lpwstr>https://www.dcccd.edu/paying-for-college/payments/pages/payment-plans.aspx</vt:lpwstr>
      </vt:variant>
      <vt:variant>
        <vt:lpwstr/>
      </vt:variant>
      <vt:variant>
        <vt:i4>7340098</vt:i4>
      </vt:variant>
      <vt:variant>
        <vt:i4>51</vt:i4>
      </vt:variant>
      <vt:variant>
        <vt:i4>0</vt:i4>
      </vt:variant>
      <vt:variant>
        <vt:i4>5</vt:i4>
      </vt:variant>
      <vt:variant>
        <vt:lpwstr>mailto:records@surscan.com</vt:lpwstr>
      </vt:variant>
      <vt:variant>
        <vt:lpwstr/>
      </vt:variant>
      <vt:variant>
        <vt:i4>7143515</vt:i4>
      </vt:variant>
      <vt:variant>
        <vt:i4>48</vt:i4>
      </vt:variant>
      <vt:variant>
        <vt:i4>0</vt:i4>
      </vt:variant>
      <vt:variant>
        <vt:i4>5</vt:i4>
      </vt:variant>
      <vt:variant>
        <vt:lpwstr>mailto:clientservices@surscan.com</vt:lpwstr>
      </vt:variant>
      <vt:variant>
        <vt:lpwstr/>
      </vt:variant>
      <vt:variant>
        <vt:i4>2687094</vt:i4>
      </vt:variant>
      <vt:variant>
        <vt:i4>45</vt:i4>
      </vt:variant>
      <vt:variant>
        <vt:i4>0</vt:i4>
      </vt:variant>
      <vt:variant>
        <vt:i4>5</vt:i4>
      </vt:variant>
      <vt:variant>
        <vt:lpwstr>http://www.surscan.com/</vt:lpwstr>
      </vt:variant>
      <vt:variant>
        <vt:lpwstr/>
      </vt:variant>
      <vt:variant>
        <vt:i4>4194394</vt:i4>
      </vt:variant>
      <vt:variant>
        <vt:i4>42</vt:i4>
      </vt:variant>
      <vt:variant>
        <vt:i4>0</vt:i4>
      </vt:variant>
      <vt:variant>
        <vt:i4>5</vt:i4>
      </vt:variant>
      <vt:variant>
        <vt:lpwstr>https://www.dcccd.edu/cd/credit/pages/ecc-immunization-requirements.aspx</vt:lpwstr>
      </vt:variant>
      <vt:variant>
        <vt:lpwstr/>
      </vt:variant>
      <vt:variant>
        <vt:i4>2162728</vt:i4>
      </vt:variant>
      <vt:variant>
        <vt:i4>39</vt:i4>
      </vt:variant>
      <vt:variant>
        <vt:i4>0</vt:i4>
      </vt:variant>
      <vt:variant>
        <vt:i4>5</vt:i4>
      </vt:variant>
      <vt:variant>
        <vt:lpwstr>https://www.dcccd.edu/HESI</vt:lpwstr>
      </vt:variant>
      <vt:variant>
        <vt:lpwstr/>
      </vt:variant>
      <vt:variant>
        <vt:i4>5636157</vt:i4>
      </vt:variant>
      <vt:variant>
        <vt:i4>36</vt:i4>
      </vt:variant>
      <vt:variant>
        <vt:i4>0</vt:i4>
      </vt:variant>
      <vt:variant>
        <vt:i4>5</vt:i4>
      </vt:variant>
      <vt:variant>
        <vt:lpwstr>mailto:5tests@dallascollege.edu</vt:lpwstr>
      </vt:variant>
      <vt:variant>
        <vt:lpwstr/>
      </vt:variant>
      <vt:variant>
        <vt:i4>2752589</vt:i4>
      </vt:variant>
      <vt:variant>
        <vt:i4>33</vt:i4>
      </vt:variant>
      <vt:variant>
        <vt:i4>0</vt:i4>
      </vt:variant>
      <vt:variant>
        <vt:i4>5</vt:i4>
      </vt:variant>
      <vt:variant>
        <vt:lpwstr>mailto:5tests@dcccd.eduf</vt:lpwstr>
      </vt:variant>
      <vt:variant>
        <vt:lpwstr/>
      </vt:variant>
      <vt:variant>
        <vt:i4>3866669</vt:i4>
      </vt:variant>
      <vt:variant>
        <vt:i4>30</vt:i4>
      </vt:variant>
      <vt:variant>
        <vt:i4>0</vt:i4>
      </vt:variant>
      <vt:variant>
        <vt:i4>5</vt:i4>
      </vt:variant>
      <vt:variant>
        <vt:lpwstr>https://www.dallascollege.edu/hesi</vt:lpwstr>
      </vt:variant>
      <vt:variant>
        <vt:lpwstr/>
      </vt:variant>
      <vt:variant>
        <vt:i4>7864431</vt:i4>
      </vt:variant>
      <vt:variant>
        <vt:i4>27</vt:i4>
      </vt:variant>
      <vt:variant>
        <vt:i4>0</vt:i4>
      </vt:variant>
      <vt:variant>
        <vt:i4>5</vt:i4>
      </vt:variant>
      <vt:variant>
        <vt:lpwstr>https://www.dcccd.edu/cd/credit/pages/ecc-health-resources.aspx</vt:lpwstr>
      </vt:variant>
      <vt:variant>
        <vt:lpwstr/>
      </vt:variant>
      <vt:variant>
        <vt:i4>6422634</vt:i4>
      </vt:variant>
      <vt:variant>
        <vt:i4>24</vt:i4>
      </vt:variant>
      <vt:variant>
        <vt:i4>0</vt:i4>
      </vt:variant>
      <vt:variant>
        <vt:i4>5</vt:i4>
      </vt:variant>
      <vt:variant>
        <vt:lpwstr>https://www.dallascollege.edu/cd/credit/pages/ecc-health-resources.aspx</vt:lpwstr>
      </vt:variant>
      <vt:variant>
        <vt:lpwstr/>
      </vt:variant>
      <vt:variant>
        <vt:i4>4456473</vt:i4>
      </vt:variant>
      <vt:variant>
        <vt:i4>18</vt:i4>
      </vt:variant>
      <vt:variant>
        <vt:i4>0</vt:i4>
      </vt:variant>
      <vt:variant>
        <vt:i4>5</vt:i4>
      </vt:variant>
      <vt:variant>
        <vt:lpwstr>https://forms.office.com/Pages/ResponsePage.aspx?id=U1R-1i9z3EqUpEiI8tl9XR-JTZXG4gtGtI5xwkPieuFUOFdER1BQS1k5TU02R09FQTU0WFVDTEJQWSQlQCN0PWcu</vt:lpwstr>
      </vt:variant>
      <vt:variant>
        <vt:lpwstr/>
      </vt:variant>
      <vt:variant>
        <vt:i4>7864431</vt:i4>
      </vt:variant>
      <vt:variant>
        <vt:i4>15</vt:i4>
      </vt:variant>
      <vt:variant>
        <vt:i4>0</vt:i4>
      </vt:variant>
      <vt:variant>
        <vt:i4>5</vt:i4>
      </vt:variant>
      <vt:variant>
        <vt:lpwstr>https://www.dcccd.edu/cd/credit/pages/ecc-health-resources.aspx</vt:lpwstr>
      </vt:variant>
      <vt:variant>
        <vt:lpwstr/>
      </vt:variant>
      <vt:variant>
        <vt:i4>5505100</vt:i4>
      </vt:variant>
      <vt:variant>
        <vt:i4>12</vt:i4>
      </vt:variant>
      <vt:variant>
        <vt:i4>0</vt:i4>
      </vt:variant>
      <vt:variant>
        <vt:i4>5</vt:i4>
      </vt:variant>
      <vt:variant>
        <vt:lpwstr>https://www.dallascollege.edu/health-packets-sessions</vt:lpwstr>
      </vt:variant>
      <vt:variant>
        <vt:lpwstr/>
      </vt:variant>
      <vt:variant>
        <vt:i4>7733290</vt:i4>
      </vt:variant>
      <vt:variant>
        <vt:i4>9</vt:i4>
      </vt:variant>
      <vt:variant>
        <vt:i4>0</vt:i4>
      </vt:variant>
      <vt:variant>
        <vt:i4>5</vt:i4>
      </vt:variant>
      <vt:variant>
        <vt:lpwstr>https://www.dallascollege.edu/admissions/pages/new-credit-students.aspx</vt:lpwstr>
      </vt:variant>
      <vt:variant>
        <vt:lpwstr/>
      </vt:variant>
      <vt:variant>
        <vt:i4>1900581</vt:i4>
      </vt:variant>
      <vt:variant>
        <vt:i4>6</vt:i4>
      </vt:variant>
      <vt:variant>
        <vt:i4>0</vt:i4>
      </vt:variant>
      <vt:variant>
        <vt:i4>5</vt:i4>
      </vt:variant>
      <vt:variant>
        <vt:lpwstr>mailto:studenttranscripts@dcccd.edu</vt:lpwstr>
      </vt:variant>
      <vt:variant>
        <vt:lpwstr/>
      </vt:variant>
      <vt:variant>
        <vt:i4>5111813</vt:i4>
      </vt:variant>
      <vt:variant>
        <vt:i4>3</vt:i4>
      </vt:variant>
      <vt:variant>
        <vt:i4>0</vt:i4>
      </vt:variant>
      <vt:variant>
        <vt:i4>5</vt:i4>
      </vt:variant>
      <vt:variant>
        <vt:lpwstr>https://www1.dcccd.edu/catalog/GeneralInfo/AdmissAssessAdvEnroll/require.cfm?loc=econ</vt:lpwstr>
      </vt:variant>
      <vt:variant>
        <vt:lpwstr/>
      </vt:variant>
      <vt:variant>
        <vt:i4>4128801</vt:i4>
      </vt:variant>
      <vt:variant>
        <vt:i4>0</vt:i4>
      </vt:variant>
      <vt:variant>
        <vt:i4>0</vt:i4>
      </vt:variant>
      <vt:variant>
        <vt:i4>5</vt:i4>
      </vt:variant>
      <vt:variant>
        <vt:lpwstr>http://www.caahep.org/</vt:lpwstr>
      </vt:variant>
      <vt:variant>
        <vt:lpwstr/>
      </vt:variant>
      <vt:variant>
        <vt:i4>1900581</vt:i4>
      </vt:variant>
      <vt:variant>
        <vt:i4>3</vt:i4>
      </vt:variant>
      <vt:variant>
        <vt:i4>0</vt:i4>
      </vt:variant>
      <vt:variant>
        <vt:i4>5</vt:i4>
      </vt:variant>
      <vt:variant>
        <vt:lpwstr>mailto:studenttranscripts@dcccd.edu</vt:lpwstr>
      </vt:variant>
      <vt:variant>
        <vt:lpwstr/>
      </vt:variant>
      <vt:variant>
        <vt:i4>1900581</vt:i4>
      </vt:variant>
      <vt:variant>
        <vt:i4>0</vt:i4>
      </vt:variant>
      <vt:variant>
        <vt:i4>0</vt:i4>
      </vt:variant>
      <vt:variant>
        <vt:i4>5</vt:i4>
      </vt:variant>
      <vt:variant>
        <vt:lpwstr>mailto:studenttranscripts@dcccd.edu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latoyastew@gmail.com</dc:creator>
  <cp:keywords/>
  <dc:description/>
  <cp:lastModifiedBy>Rhee, Ella</cp:lastModifiedBy>
  <cp:revision>5</cp:revision>
  <dcterms:created xsi:type="dcterms:W3CDTF">2022-10-21T14:05:00Z</dcterms:created>
  <dcterms:modified xsi:type="dcterms:W3CDTF">2022-10-21T14:07:00Z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0x01010081C41D51144DE440B66B1B8BD4312C8A</vt:lpwstr>
  </property>
  <property fmtid="{D5CDD505-2E9C-101B-9397-08002B2CF9AE}" pid="3" name="MediaServiceImageTags">
    <vt:lpwstr/>
  </property>
</Properties>
</file>